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251"/>
        <w:gridCol w:w="496"/>
        <w:gridCol w:w="836"/>
        <w:gridCol w:w="2659"/>
      </w:tblGrid>
      <w:tr w:rsidR="005A4A36" w:rsidRPr="00732AF8" w:rsidTr="00155228">
        <w:tc>
          <w:tcPr>
            <w:tcW w:w="6008" w:type="dxa"/>
            <w:hideMark/>
          </w:tcPr>
          <w:p w:rsidR="005A4A36" w:rsidRPr="00732AF8" w:rsidRDefault="005A4A36" w:rsidP="00155228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noProof/>
                <w:sz w:val="21"/>
                <w:szCs w:val="21"/>
              </w:rPr>
              <w:drawing>
                <wp:inline distT="0" distB="0" distL="0" distR="0">
                  <wp:extent cx="361950" cy="42862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5A4A36" w:rsidRPr="00732AF8" w:rsidRDefault="005A4A36" w:rsidP="00155228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5A4A36" w:rsidRPr="00732AF8" w:rsidRDefault="005A4A36" w:rsidP="00155228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5A4A36" w:rsidRPr="00732AF8" w:rsidRDefault="005A4A36" w:rsidP="00155228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5A4A36" w:rsidRPr="00732AF8" w:rsidTr="00155228">
        <w:tc>
          <w:tcPr>
            <w:tcW w:w="6008" w:type="dxa"/>
            <w:hideMark/>
          </w:tcPr>
          <w:p w:rsidR="005A4A36" w:rsidRPr="00732AF8" w:rsidRDefault="005A4A36" w:rsidP="00155228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sz w:val="21"/>
                <w:szCs w:val="21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5A4A36" w:rsidRPr="00732AF8" w:rsidRDefault="005A4A36" w:rsidP="00155228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5A4A36" w:rsidRPr="00732AF8" w:rsidRDefault="005A4A36" w:rsidP="00155228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5A4A36" w:rsidRPr="00732AF8" w:rsidRDefault="005A4A36" w:rsidP="00155228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</w:tc>
      </w:tr>
      <w:tr w:rsidR="005A4A36" w:rsidRPr="00732AF8" w:rsidTr="00155228">
        <w:tc>
          <w:tcPr>
            <w:tcW w:w="6008" w:type="dxa"/>
            <w:hideMark/>
          </w:tcPr>
          <w:p w:rsidR="005A4A36" w:rsidRPr="00732AF8" w:rsidRDefault="005A4A36" w:rsidP="00155228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sz w:val="21"/>
                <w:szCs w:val="21"/>
                <w:lang w:val="ru-RU"/>
              </w:rPr>
              <w:t>Анѓелка Ефкоска</w:t>
            </w:r>
          </w:p>
        </w:tc>
        <w:tc>
          <w:tcPr>
            <w:tcW w:w="549" w:type="dxa"/>
          </w:tcPr>
          <w:p w:rsidR="005A4A36" w:rsidRPr="00732AF8" w:rsidRDefault="005A4A36" w:rsidP="00155228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5A4A36" w:rsidRPr="00732AF8" w:rsidRDefault="005A4A36" w:rsidP="00155228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5A4A36" w:rsidRPr="00732AF8" w:rsidRDefault="005A4A36" w:rsidP="00155228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5A4A36" w:rsidRPr="00732AF8" w:rsidTr="00155228">
        <w:tc>
          <w:tcPr>
            <w:tcW w:w="6008" w:type="dxa"/>
            <w:hideMark/>
          </w:tcPr>
          <w:p w:rsidR="005A4A36" w:rsidRPr="00732AF8" w:rsidRDefault="005A4A36" w:rsidP="00155228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sz w:val="21"/>
                <w:szCs w:val="21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5A4A36" w:rsidRPr="00732AF8" w:rsidRDefault="005A4A36" w:rsidP="00155228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5A4A36" w:rsidRPr="00732AF8" w:rsidRDefault="005A4A36" w:rsidP="00155228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5A4A36" w:rsidRPr="00732AF8" w:rsidRDefault="005A4A36" w:rsidP="00155228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5A4A36" w:rsidRPr="00732AF8" w:rsidTr="00155228">
        <w:tc>
          <w:tcPr>
            <w:tcW w:w="6008" w:type="dxa"/>
            <w:hideMark/>
          </w:tcPr>
          <w:p w:rsidR="005A4A36" w:rsidRPr="00732AF8" w:rsidRDefault="005A4A36" w:rsidP="00155228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sz w:val="21"/>
                <w:szCs w:val="21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5A4A36" w:rsidRPr="00732AF8" w:rsidRDefault="005A4A36" w:rsidP="00155228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5A4A36" w:rsidRPr="00732AF8" w:rsidRDefault="005A4A36" w:rsidP="00155228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5A4A36" w:rsidRPr="00732AF8" w:rsidRDefault="005A4A36" w:rsidP="00726F3C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sz w:val="21"/>
                <w:szCs w:val="21"/>
                <w:lang w:val="ru-RU"/>
              </w:rPr>
              <w:t>И.бр.</w:t>
            </w:r>
            <w:r w:rsidR="00726F3C">
              <w:rPr>
                <w:rFonts w:ascii="Arial" w:hAnsi="Arial" w:cs="Arial"/>
                <w:b/>
                <w:sz w:val="21"/>
                <w:szCs w:val="21"/>
                <w:lang w:val="ru-RU"/>
              </w:rPr>
              <w:t>502/21</w:t>
            </w:r>
          </w:p>
        </w:tc>
      </w:tr>
      <w:tr w:rsidR="005A4A36" w:rsidRPr="00732AF8" w:rsidTr="00155228">
        <w:tc>
          <w:tcPr>
            <w:tcW w:w="6008" w:type="dxa"/>
            <w:hideMark/>
          </w:tcPr>
          <w:p w:rsidR="005A4A36" w:rsidRPr="00732AF8" w:rsidRDefault="005A4A36" w:rsidP="00155228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5A4A36" w:rsidRPr="00732AF8" w:rsidRDefault="005A4A36" w:rsidP="00155228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5A4A36" w:rsidRPr="00732AF8" w:rsidRDefault="005A4A36" w:rsidP="00155228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5A4A36" w:rsidRPr="00732AF8" w:rsidRDefault="005A4A36" w:rsidP="00155228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5A4A36" w:rsidRPr="00732AF8" w:rsidTr="00155228">
        <w:tc>
          <w:tcPr>
            <w:tcW w:w="6008" w:type="dxa"/>
            <w:hideMark/>
          </w:tcPr>
          <w:p w:rsidR="005A4A36" w:rsidRPr="00732AF8" w:rsidRDefault="005A4A36" w:rsidP="00155228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sz w:val="21"/>
                <w:szCs w:val="21"/>
                <w:lang w:val="ru-RU"/>
              </w:rPr>
              <w:t>ул. Максим Горки бр.8а/1</w:t>
            </w:r>
          </w:p>
        </w:tc>
        <w:tc>
          <w:tcPr>
            <w:tcW w:w="549" w:type="dxa"/>
          </w:tcPr>
          <w:p w:rsidR="005A4A36" w:rsidRPr="00732AF8" w:rsidRDefault="005A4A36" w:rsidP="00155228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5A4A36" w:rsidRPr="00732AF8" w:rsidRDefault="005A4A36" w:rsidP="00155228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5A4A36" w:rsidRPr="00732AF8" w:rsidRDefault="005A4A36" w:rsidP="00155228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5A4A36" w:rsidRPr="00732AF8" w:rsidTr="00155228">
        <w:tc>
          <w:tcPr>
            <w:tcW w:w="6008" w:type="dxa"/>
            <w:hideMark/>
          </w:tcPr>
          <w:p w:rsidR="005A4A36" w:rsidRPr="00732AF8" w:rsidRDefault="005A4A36" w:rsidP="00155228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sz w:val="21"/>
                <w:szCs w:val="21"/>
                <w:lang w:val="ru-RU"/>
              </w:rPr>
              <w:t>тел. 02 3213-473</w:t>
            </w:r>
          </w:p>
        </w:tc>
        <w:tc>
          <w:tcPr>
            <w:tcW w:w="549" w:type="dxa"/>
          </w:tcPr>
          <w:p w:rsidR="005A4A36" w:rsidRPr="00732AF8" w:rsidRDefault="005A4A36" w:rsidP="00155228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5A4A36" w:rsidRPr="00732AF8" w:rsidRDefault="005A4A36" w:rsidP="00155228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5A4A36" w:rsidRPr="00732AF8" w:rsidRDefault="005A4A36" w:rsidP="00155228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5A4A36" w:rsidRPr="00732AF8" w:rsidTr="00155228">
        <w:tc>
          <w:tcPr>
            <w:tcW w:w="6008" w:type="dxa"/>
            <w:hideMark/>
          </w:tcPr>
          <w:p w:rsidR="005A4A36" w:rsidRPr="00732AF8" w:rsidRDefault="005A4A36" w:rsidP="00155228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549" w:type="dxa"/>
          </w:tcPr>
          <w:p w:rsidR="005A4A36" w:rsidRPr="00732AF8" w:rsidRDefault="005A4A36" w:rsidP="00155228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5A4A36" w:rsidRPr="00732AF8" w:rsidRDefault="005A4A36" w:rsidP="00155228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5A4A36" w:rsidRPr="00732AF8" w:rsidRDefault="005A4A36" w:rsidP="00155228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5A4A36" w:rsidRPr="00CD581E" w:rsidRDefault="005A4A36" w:rsidP="00CD581E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5A4A36" w:rsidRPr="00732AF8" w:rsidRDefault="005A4A36" w:rsidP="005A4A36">
      <w:pPr>
        <w:spacing w:after="0"/>
        <w:ind w:firstLine="720"/>
        <w:jc w:val="both"/>
        <w:rPr>
          <w:rFonts w:ascii="Arial" w:hAnsi="Arial" w:cs="Arial"/>
          <w:sz w:val="21"/>
          <w:szCs w:val="21"/>
          <w:lang w:val="en-US"/>
        </w:rPr>
      </w:pPr>
    </w:p>
    <w:p w:rsidR="005A4A36" w:rsidRPr="00732AF8" w:rsidRDefault="005A4A36" w:rsidP="005A4A36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732AF8">
        <w:rPr>
          <w:rFonts w:ascii="Arial" w:hAnsi="Arial" w:cs="Arial"/>
          <w:b/>
          <w:sz w:val="21"/>
          <w:szCs w:val="21"/>
        </w:rPr>
        <w:t>Ј А В Н А   O Б Ј А В А</w:t>
      </w:r>
    </w:p>
    <w:p w:rsidR="005A4A36" w:rsidRPr="00CD581E" w:rsidRDefault="005A4A36" w:rsidP="00CD581E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732AF8">
        <w:rPr>
          <w:rFonts w:ascii="Arial" w:hAnsi="Arial" w:cs="Arial"/>
          <w:b/>
          <w:sz w:val="21"/>
          <w:szCs w:val="21"/>
        </w:rPr>
        <w:t>(Врз основа на член 48 од Законот за извршување Сл. Весник на РМ бр.72/2016, 233/18)</w:t>
      </w:r>
    </w:p>
    <w:p w:rsidR="005A4A36" w:rsidRPr="00732AF8" w:rsidRDefault="005A4A36" w:rsidP="005A4A36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726F3C" w:rsidRPr="0096188A" w:rsidRDefault="00726F3C" w:rsidP="00726F3C">
      <w:pPr>
        <w:spacing w:after="0"/>
        <w:ind w:firstLine="720"/>
        <w:jc w:val="both"/>
        <w:rPr>
          <w:rFonts w:ascii="Arial" w:hAnsi="Arial" w:cs="Arial"/>
          <w:color w:val="000000"/>
        </w:rPr>
      </w:pPr>
      <w:r w:rsidRPr="0096188A">
        <w:rPr>
          <w:rFonts w:ascii="Arial" w:hAnsi="Arial" w:cs="Arial"/>
        </w:rPr>
        <w:t xml:space="preserve">Извршител </w:t>
      </w:r>
      <w:r w:rsidRPr="0096188A">
        <w:rPr>
          <w:rFonts w:ascii="Arial" w:hAnsi="Arial" w:cs="Arial"/>
          <w:bCs/>
          <w:color w:val="000000"/>
        </w:rPr>
        <w:t>Анѓелка Ефкоска</w:t>
      </w:r>
      <w:r w:rsidRPr="0096188A">
        <w:rPr>
          <w:rFonts w:ascii="Arial" w:hAnsi="Arial" w:cs="Arial"/>
        </w:rPr>
        <w:t xml:space="preserve"> </w:t>
      </w:r>
      <w:r w:rsidRPr="0096188A">
        <w:rPr>
          <w:rFonts w:ascii="Arial" w:hAnsi="Arial" w:cs="Arial"/>
          <w:lang w:val="en-US"/>
        </w:rPr>
        <w:t xml:space="preserve"> </w:t>
      </w:r>
      <w:r w:rsidRPr="0096188A">
        <w:rPr>
          <w:rFonts w:ascii="Arial" w:hAnsi="Arial" w:cs="Arial"/>
        </w:rPr>
        <w:t xml:space="preserve">постапувајќи по барањето за извршување на доверителот </w:t>
      </w:r>
      <w:r w:rsidRPr="0096188A">
        <w:rPr>
          <w:rFonts w:ascii="Arial" w:hAnsi="Arial" w:cs="Arial"/>
          <w:bCs/>
          <w:color w:val="000000"/>
        </w:rPr>
        <w:t>ШПАРКАСЕ БАНКА АД Скопје</w:t>
      </w:r>
      <w:r>
        <w:rPr>
          <w:rFonts w:ascii="Arial" w:hAnsi="Arial" w:cs="Arial"/>
          <w:bCs/>
          <w:color w:val="000000"/>
          <w:lang w:val="en-US"/>
        </w:rPr>
        <w:t xml:space="preserve"> </w:t>
      </w:r>
      <w:r w:rsidRPr="0096188A">
        <w:rPr>
          <w:rFonts w:ascii="Arial" w:hAnsi="Arial" w:cs="Arial"/>
        </w:rPr>
        <w:t>со седиште на</w:t>
      </w:r>
      <w:r w:rsidRPr="0096188A">
        <w:t xml:space="preserve"> </w:t>
      </w:r>
      <w:r w:rsidRPr="0096188A">
        <w:rPr>
          <w:rFonts w:ascii="Arial" w:hAnsi="Arial" w:cs="Arial"/>
          <w:color w:val="000000"/>
        </w:rPr>
        <w:t>ул.Македонија бр.34</w:t>
      </w:r>
      <w:r w:rsidRPr="0096188A">
        <w:rPr>
          <w:rFonts w:ascii="Arial" w:hAnsi="Arial" w:cs="Arial"/>
        </w:rPr>
        <w:t xml:space="preserve">, против должникот </w:t>
      </w:r>
      <w:r>
        <w:rPr>
          <w:rFonts w:ascii="Arial" w:hAnsi="Arial" w:cs="Arial"/>
        </w:rPr>
        <w:t xml:space="preserve">и заложен должник </w:t>
      </w:r>
      <w:r w:rsidRPr="0096188A">
        <w:rPr>
          <w:rFonts w:ascii="Arial" w:hAnsi="Arial" w:cs="Arial"/>
          <w:bCs/>
          <w:color w:val="000000"/>
        </w:rPr>
        <w:t>Друштво за туризам и услуги ГЛОБАЛ ТРАВЕЛ ОРФЕЈ ТУР ОПЕРАТОР ДООЕЛ Скопје</w:t>
      </w:r>
      <w:r w:rsidRPr="0096188A">
        <w:rPr>
          <w:rFonts w:ascii="Arial" w:hAnsi="Arial" w:cs="Arial"/>
        </w:rPr>
        <w:t xml:space="preserve"> од </w:t>
      </w:r>
      <w:r w:rsidRPr="0096188A">
        <w:rPr>
          <w:rFonts w:ascii="Arial" w:hAnsi="Arial" w:cs="Arial"/>
          <w:color w:val="000000"/>
        </w:rPr>
        <w:t>Скопје</w:t>
      </w:r>
      <w:r w:rsidRPr="0096188A">
        <w:rPr>
          <w:rFonts w:ascii="Arial" w:hAnsi="Arial" w:cs="Arial"/>
        </w:rPr>
        <w:t xml:space="preserve"> со седиште на </w:t>
      </w:r>
      <w:r w:rsidRPr="0096188A">
        <w:rPr>
          <w:rFonts w:ascii="Arial" w:hAnsi="Arial" w:cs="Arial"/>
          <w:color w:val="000000"/>
        </w:rPr>
        <w:t>ул</w:t>
      </w:r>
      <w:r w:rsidRPr="0096188A">
        <w:t xml:space="preserve"> </w:t>
      </w:r>
      <w:r w:rsidRPr="0096188A">
        <w:rPr>
          <w:rFonts w:ascii="Arial" w:hAnsi="Arial" w:cs="Arial"/>
          <w:color w:val="000000"/>
        </w:rPr>
        <w:t>ул.Кеј 13-ти Ноември ГТЦ/спрат 1-локал 206 Скопје</w:t>
      </w:r>
      <w:r w:rsidRPr="0096188A">
        <w:rPr>
          <w:rFonts w:ascii="Arial" w:hAnsi="Arial" w:cs="Arial"/>
        </w:rPr>
        <w:t>,</w:t>
      </w:r>
      <w:r w:rsidRPr="0096188A">
        <w:rPr>
          <w:rFonts w:ascii="Arial" w:hAnsi="Arial" w:cs="Arial"/>
          <w:lang w:val="en-US"/>
        </w:rPr>
        <w:t xml:space="preserve"> </w:t>
      </w:r>
      <w:r w:rsidRPr="0096188A">
        <w:rPr>
          <w:rFonts w:ascii="Arial" w:hAnsi="Arial" w:cs="Arial"/>
        </w:rPr>
        <w:t xml:space="preserve">согласно извршната исправа </w:t>
      </w:r>
      <w:r w:rsidRPr="0096188A">
        <w:rPr>
          <w:rFonts w:ascii="Arial" w:hAnsi="Arial" w:cs="Arial"/>
          <w:color w:val="000000"/>
        </w:rPr>
        <w:t>ОДУ бр.</w:t>
      </w:r>
      <w:r>
        <w:rPr>
          <w:rFonts w:ascii="Arial" w:hAnsi="Arial" w:cs="Arial"/>
          <w:color w:val="000000"/>
        </w:rPr>
        <w:t>1256/</w:t>
      </w:r>
      <w:r w:rsidRPr="0096188A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8</w:t>
      </w:r>
      <w:r w:rsidRPr="0096188A">
        <w:rPr>
          <w:rFonts w:ascii="Arial" w:hAnsi="Arial" w:cs="Arial"/>
        </w:rPr>
        <w:t xml:space="preserve"> од </w:t>
      </w:r>
      <w:r>
        <w:rPr>
          <w:rFonts w:ascii="Arial" w:hAnsi="Arial" w:cs="Arial"/>
          <w:color w:val="000000"/>
        </w:rPr>
        <w:t>25.12.2018</w:t>
      </w:r>
      <w:r w:rsidRPr="0096188A">
        <w:rPr>
          <w:rFonts w:ascii="Arial" w:hAnsi="Arial" w:cs="Arial"/>
        </w:rPr>
        <w:t xml:space="preserve"> на </w:t>
      </w:r>
      <w:r w:rsidRPr="0096188A">
        <w:rPr>
          <w:rFonts w:ascii="Arial" w:hAnsi="Arial" w:cs="Arial"/>
          <w:color w:val="000000"/>
        </w:rPr>
        <w:t xml:space="preserve">Нотар </w:t>
      </w:r>
      <w:r>
        <w:rPr>
          <w:rFonts w:ascii="Arial" w:hAnsi="Arial" w:cs="Arial"/>
          <w:color w:val="000000"/>
        </w:rPr>
        <w:t>Дарко Стојкоски</w:t>
      </w:r>
      <w:r w:rsidRPr="0096188A">
        <w:rPr>
          <w:rFonts w:ascii="Arial" w:hAnsi="Arial" w:cs="Arial"/>
          <w:color w:val="000000"/>
        </w:rPr>
        <w:t xml:space="preserve"> на ден </w:t>
      </w:r>
      <w:r w:rsidR="00DF0482">
        <w:rPr>
          <w:rFonts w:ascii="Arial" w:hAnsi="Arial" w:cs="Arial"/>
          <w:color w:val="000000"/>
        </w:rPr>
        <w:t>22</w:t>
      </w:r>
      <w:bookmarkStart w:id="0" w:name="_GoBack"/>
      <w:bookmarkEnd w:id="0"/>
      <w:r>
        <w:rPr>
          <w:rFonts w:ascii="Arial" w:hAnsi="Arial" w:cs="Arial"/>
          <w:color w:val="000000"/>
        </w:rPr>
        <w:t>.12.2021 година ги</w:t>
      </w:r>
      <w:r w:rsidRPr="0096188A">
        <w:rPr>
          <w:rFonts w:ascii="Arial" w:hAnsi="Arial" w:cs="Arial"/>
          <w:color w:val="000000"/>
        </w:rPr>
        <w:t>:</w:t>
      </w:r>
    </w:p>
    <w:p w:rsidR="00726F3C" w:rsidRPr="0096188A" w:rsidRDefault="00726F3C" w:rsidP="00726F3C">
      <w:pPr>
        <w:spacing w:after="0"/>
        <w:jc w:val="center"/>
        <w:rPr>
          <w:rFonts w:ascii="Arial" w:hAnsi="Arial" w:cs="Arial"/>
        </w:rPr>
      </w:pPr>
      <w:r w:rsidRPr="0096188A">
        <w:rPr>
          <w:rFonts w:ascii="Arial" w:hAnsi="Arial" w:cs="Arial"/>
        </w:rPr>
        <w:t>П О В И К У В А</w:t>
      </w:r>
    </w:p>
    <w:p w:rsidR="00726F3C" w:rsidRPr="0096188A" w:rsidRDefault="00726F3C" w:rsidP="00726F3C">
      <w:pPr>
        <w:spacing w:after="0"/>
        <w:jc w:val="both"/>
        <w:rPr>
          <w:rFonts w:ascii="Arial" w:hAnsi="Arial" w:cs="Arial"/>
        </w:rPr>
      </w:pPr>
      <w:r w:rsidRPr="0096188A">
        <w:rPr>
          <w:rFonts w:ascii="Arial" w:hAnsi="Arial" w:cs="Arial"/>
        </w:rPr>
        <w:t xml:space="preserve">            Должникот</w:t>
      </w:r>
      <w:r>
        <w:rPr>
          <w:rFonts w:ascii="Arial" w:hAnsi="Arial" w:cs="Arial"/>
        </w:rPr>
        <w:t xml:space="preserve"> и заложен должник </w:t>
      </w:r>
      <w:r w:rsidRPr="0096188A">
        <w:rPr>
          <w:rFonts w:ascii="Arial" w:hAnsi="Arial" w:cs="Arial"/>
        </w:rPr>
        <w:t xml:space="preserve"> </w:t>
      </w:r>
      <w:r w:rsidRPr="0096188A">
        <w:rPr>
          <w:rFonts w:ascii="Arial" w:hAnsi="Arial" w:cs="Arial"/>
          <w:bCs/>
          <w:color w:val="000000"/>
        </w:rPr>
        <w:t>Друштво за туризам и услуги ГЛОБАЛ ТРАВЕЛ ОРФЕЈ ТУР ОПЕРАТОР ДООЕЛ Скопје</w:t>
      </w:r>
      <w:r w:rsidRPr="0096188A">
        <w:rPr>
          <w:rFonts w:ascii="Arial" w:hAnsi="Arial" w:cs="Arial"/>
        </w:rPr>
        <w:t xml:space="preserve"> од </w:t>
      </w:r>
      <w:r w:rsidRPr="0096188A">
        <w:rPr>
          <w:rFonts w:ascii="Arial" w:hAnsi="Arial" w:cs="Arial"/>
          <w:color w:val="000000"/>
        </w:rPr>
        <w:t>Скопје</w:t>
      </w:r>
      <w:r w:rsidRPr="0096188A">
        <w:rPr>
          <w:rFonts w:ascii="Arial" w:hAnsi="Arial" w:cs="Arial"/>
        </w:rPr>
        <w:t xml:space="preserve"> со седиште на </w:t>
      </w:r>
      <w:r w:rsidRPr="0096188A">
        <w:rPr>
          <w:rFonts w:ascii="Arial" w:hAnsi="Arial" w:cs="Arial"/>
          <w:color w:val="000000"/>
        </w:rPr>
        <w:t>ул.Кеј 13-ти Ноември ГТЦ/спрат 1-локал 206 Скопје</w:t>
      </w:r>
      <w:r>
        <w:rPr>
          <w:rFonts w:ascii="Arial" w:hAnsi="Arial" w:cs="Arial"/>
          <w:color w:val="000000"/>
        </w:rPr>
        <w:t xml:space="preserve"> и третото лице Друштво за финансиски и правен консалтинг и менаџмент С.Ј. КОНСАЛТИНГ ГЛОБАЛ НЕТВОРК ДООЕЛ Скопје со седиште на </w:t>
      </w:r>
      <w:r w:rsidRPr="0096188A">
        <w:rPr>
          <w:rFonts w:ascii="Arial" w:hAnsi="Arial" w:cs="Arial"/>
          <w:color w:val="000000"/>
        </w:rPr>
        <w:t>ул.Кеј 13-ти Ноември ГТЦ/спрат 1-локал 206 Скопје</w:t>
      </w:r>
      <w:r w:rsidRPr="0096188A">
        <w:rPr>
          <w:rFonts w:ascii="Arial" w:hAnsi="Arial" w:cs="Arial"/>
        </w:rPr>
        <w:t xml:space="preserve"> ВО РОК од </w:t>
      </w:r>
      <w:r w:rsidRPr="0096188A">
        <w:rPr>
          <w:rFonts w:ascii="Arial" w:hAnsi="Arial" w:cs="Arial"/>
          <w:b/>
        </w:rPr>
        <w:t>1 (еден) ден</w:t>
      </w:r>
      <w:r w:rsidRPr="0096188A">
        <w:rPr>
          <w:rFonts w:ascii="Arial" w:hAnsi="Arial" w:cs="Arial"/>
        </w:rPr>
        <w:t xml:space="preserve"> сметано </w:t>
      </w:r>
      <w:r>
        <w:rPr>
          <w:rFonts w:ascii="Arial" w:hAnsi="Arial" w:cs="Arial"/>
        </w:rPr>
        <w:t>од денот на  објавата да се јават</w:t>
      </w:r>
      <w:r w:rsidRPr="0096188A">
        <w:rPr>
          <w:rFonts w:ascii="Arial" w:hAnsi="Arial" w:cs="Arial"/>
        </w:rPr>
        <w:t xml:space="preserve"> во канцеларија</w:t>
      </w:r>
      <w:r>
        <w:rPr>
          <w:rFonts w:ascii="Arial" w:hAnsi="Arial" w:cs="Arial"/>
        </w:rPr>
        <w:t>та</w:t>
      </w:r>
      <w:r w:rsidRPr="0096188A">
        <w:rPr>
          <w:rFonts w:ascii="Arial" w:hAnsi="Arial" w:cs="Arial"/>
        </w:rPr>
        <w:t xml:space="preserve"> на Извршител Анѓелка Ефкоска на ул.Максим Горки 8А/1 во Скопје заради достава на:</w:t>
      </w:r>
    </w:p>
    <w:p w:rsidR="00125497" w:rsidRPr="00125497" w:rsidRDefault="00125497" w:rsidP="00125497">
      <w:pPr>
        <w:spacing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25497">
        <w:rPr>
          <w:rFonts w:ascii="Arial" w:hAnsi="Arial" w:cs="Arial"/>
        </w:rPr>
        <w:t>Препис од записник за прва продажба на подвижни предмети со усно јавно наддавање Ибр.502/21 од 10.12.2021 год.</w:t>
      </w:r>
    </w:p>
    <w:p w:rsidR="00726F3C" w:rsidRPr="0096188A" w:rsidRDefault="00125497" w:rsidP="00CD581E">
      <w:pPr>
        <w:spacing w:after="0"/>
        <w:ind w:firstLine="720"/>
        <w:jc w:val="both"/>
        <w:rPr>
          <w:rFonts w:ascii="Arial" w:hAnsi="Arial" w:cs="Arial"/>
        </w:rPr>
      </w:pPr>
      <w:r w:rsidRPr="00125497">
        <w:rPr>
          <w:rFonts w:ascii="Arial" w:hAnsi="Arial" w:cs="Arial"/>
        </w:rPr>
        <w:t>-Заклучок за втора продажба на подвижни предмети со усно јавно наддавање Ибр.502/21 од 16.12.2021 год.</w:t>
      </w:r>
    </w:p>
    <w:p w:rsidR="00726F3C" w:rsidRPr="0096188A" w:rsidRDefault="00726F3C" w:rsidP="00726F3C">
      <w:pPr>
        <w:spacing w:after="0"/>
        <w:jc w:val="both"/>
        <w:rPr>
          <w:rFonts w:ascii="Arial" w:hAnsi="Arial" w:cs="Arial"/>
        </w:rPr>
      </w:pPr>
      <w:r w:rsidRPr="0096188A">
        <w:rPr>
          <w:rFonts w:ascii="Arial" w:hAnsi="Arial" w:cs="Arial"/>
        </w:rPr>
        <w:tab/>
        <w:t>СЕ ПРЕДУПРЕДУВА</w:t>
      </w:r>
      <w:r>
        <w:rPr>
          <w:rFonts w:ascii="Arial" w:hAnsi="Arial" w:cs="Arial"/>
        </w:rPr>
        <w:t xml:space="preserve">АТ </w:t>
      </w:r>
      <w:r w:rsidRPr="0096188A">
        <w:rPr>
          <w:rFonts w:ascii="Arial" w:hAnsi="Arial" w:cs="Arial"/>
        </w:rPr>
        <w:t>должникот</w:t>
      </w:r>
      <w:r>
        <w:rPr>
          <w:rFonts w:ascii="Arial" w:hAnsi="Arial" w:cs="Arial"/>
        </w:rPr>
        <w:t xml:space="preserve"> и заложен должник</w:t>
      </w:r>
      <w:r w:rsidRPr="0096188A">
        <w:rPr>
          <w:rFonts w:ascii="Arial" w:hAnsi="Arial" w:cs="Arial"/>
        </w:rPr>
        <w:t xml:space="preserve"> </w:t>
      </w:r>
      <w:r w:rsidRPr="0096188A">
        <w:rPr>
          <w:rFonts w:ascii="Arial" w:hAnsi="Arial" w:cs="Arial"/>
          <w:bCs/>
          <w:color w:val="000000"/>
        </w:rPr>
        <w:t>Друштво за туризам и услуги ГЛОБАЛ ТРАВЕЛ ОРФЕЈ ТУР ОПЕРАТОР ДООЕЛ Скопје</w:t>
      </w:r>
      <w:r w:rsidRPr="0096188A">
        <w:rPr>
          <w:rFonts w:ascii="Arial" w:hAnsi="Arial" w:cs="Arial"/>
        </w:rPr>
        <w:t xml:space="preserve"> од </w:t>
      </w:r>
      <w:r w:rsidRPr="0096188A">
        <w:rPr>
          <w:rFonts w:ascii="Arial" w:hAnsi="Arial" w:cs="Arial"/>
          <w:color w:val="000000"/>
        </w:rPr>
        <w:t>Скопје</w:t>
      </w:r>
      <w:r w:rsidRPr="0096188A">
        <w:rPr>
          <w:rFonts w:ascii="Arial" w:hAnsi="Arial" w:cs="Arial"/>
        </w:rPr>
        <w:t xml:space="preserve"> со седиште на </w:t>
      </w:r>
      <w:r w:rsidRPr="0096188A">
        <w:rPr>
          <w:rFonts w:ascii="Arial" w:hAnsi="Arial" w:cs="Arial"/>
          <w:color w:val="000000"/>
        </w:rPr>
        <w:t>ул.Кеј 13-ти Ноември ГТЦ/спрат 1-локал 206 Скопје</w:t>
      </w:r>
      <w:r>
        <w:rPr>
          <w:rFonts w:ascii="Arial" w:hAnsi="Arial" w:cs="Arial"/>
          <w:color w:val="000000"/>
        </w:rPr>
        <w:t xml:space="preserve"> и третото лице Друштво за финансиски и правен консалтинг и менаџмент С.Ј. КОНСАЛТИНГ ГЛОБАЛ НЕТВОРК ДООЕЛ Скопје со седиште на </w:t>
      </w:r>
      <w:r w:rsidRPr="0096188A">
        <w:rPr>
          <w:rFonts w:ascii="Arial" w:hAnsi="Arial" w:cs="Arial"/>
          <w:color w:val="000000"/>
        </w:rPr>
        <w:t>ул.Кеј 13-ти Ноември ГТЦ/спрат 1-локал 206 Скопје</w:t>
      </w:r>
      <w:r w:rsidRPr="0096188A">
        <w:rPr>
          <w:rFonts w:ascii="Arial" w:hAnsi="Arial" w:cs="Arial"/>
        </w:rPr>
        <w:t xml:space="preserve">  дека ваквиот начин на доставување се смета за уредна достава и дека негативните последици кои можат да настанат ги сноси самата странка.</w:t>
      </w:r>
    </w:p>
    <w:p w:rsidR="00726F3C" w:rsidRPr="0096188A" w:rsidRDefault="00726F3C" w:rsidP="00726F3C">
      <w:pPr>
        <w:spacing w:after="0"/>
        <w:jc w:val="both"/>
        <w:rPr>
          <w:rFonts w:ascii="Calibri" w:hAnsi="Calibri"/>
        </w:rPr>
      </w:pPr>
      <w:r w:rsidRPr="0096188A">
        <w:rPr>
          <w:rFonts w:ascii="Arial" w:hAnsi="Arial" w:cs="Arial"/>
        </w:rPr>
        <w:t>Оваа објава се објавува еднократно во дневен весник Нова Македонија, во Службен весник на Република Северна Македонија и на веб страната на Комората на извршители на Република Северна Македонија</w:t>
      </w:r>
      <w:r>
        <w:rPr>
          <w:rFonts w:ascii="Arial" w:hAnsi="Arial" w:cs="Arial"/>
        </w:rPr>
        <w:t>.</w:t>
      </w:r>
    </w:p>
    <w:p w:rsidR="00726F3C" w:rsidRPr="0096188A" w:rsidRDefault="00726F3C" w:rsidP="00726F3C">
      <w:pPr>
        <w:spacing w:after="0"/>
        <w:jc w:val="right"/>
        <w:rPr>
          <w:rFonts w:ascii="Arial" w:hAnsi="Arial" w:cs="Arial"/>
        </w:rPr>
      </w:pPr>
      <w:r w:rsidRPr="0096188A">
        <w:tab/>
      </w:r>
      <w:r w:rsidRPr="0096188A">
        <w:tab/>
      </w:r>
      <w:r w:rsidRPr="0096188A">
        <w:tab/>
      </w:r>
      <w:r w:rsidRPr="0096188A">
        <w:tab/>
      </w:r>
      <w:r w:rsidRPr="0096188A">
        <w:tab/>
      </w:r>
      <w:r w:rsidRPr="0096188A">
        <w:tab/>
      </w:r>
      <w:r w:rsidRPr="0096188A">
        <w:tab/>
      </w:r>
      <w:r w:rsidRPr="0096188A">
        <w:tab/>
        <w:t xml:space="preserve">                    </w:t>
      </w:r>
      <w:r w:rsidRPr="0096188A">
        <w:rPr>
          <w:rFonts w:ascii="Arial" w:hAnsi="Arial" w:cs="Arial"/>
        </w:rPr>
        <w:t>Извршител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1"/>
        <w:gridCol w:w="4691"/>
      </w:tblGrid>
      <w:tr w:rsidR="00726F3C" w:rsidRPr="0096188A" w:rsidTr="003163E0">
        <w:tc>
          <w:tcPr>
            <w:tcW w:w="5377" w:type="dxa"/>
          </w:tcPr>
          <w:p w:rsidR="00726F3C" w:rsidRPr="0096188A" w:rsidRDefault="00726F3C" w:rsidP="003163E0">
            <w:pPr>
              <w:spacing w:after="0"/>
              <w:jc w:val="right"/>
              <w:rPr>
                <w:b/>
              </w:rPr>
            </w:pPr>
          </w:p>
        </w:tc>
        <w:tc>
          <w:tcPr>
            <w:tcW w:w="5377" w:type="dxa"/>
            <w:hideMark/>
          </w:tcPr>
          <w:p w:rsidR="00726F3C" w:rsidRPr="0096188A" w:rsidRDefault="00726F3C" w:rsidP="003163E0">
            <w:pPr>
              <w:spacing w:after="0"/>
              <w:jc w:val="right"/>
            </w:pPr>
            <w:r w:rsidRPr="0096188A">
              <w:rPr>
                <w:rFonts w:ascii="Arial" w:hAnsi="Arial" w:cs="Arial"/>
              </w:rPr>
              <w:t xml:space="preserve">    </w:t>
            </w:r>
            <w:r w:rsidRPr="0096188A">
              <w:rPr>
                <w:rFonts w:ascii="Arial" w:hAnsi="Arial" w:cs="Arial"/>
                <w:bCs/>
                <w:color w:val="000000"/>
              </w:rPr>
              <w:t>Анѓелк</w:t>
            </w:r>
            <w:r w:rsidRPr="0096188A">
              <w:rPr>
                <w:rFonts w:ascii="Arial" w:hAnsi="Arial" w:cs="Arial"/>
                <w:bCs/>
                <w:color w:val="000000"/>
                <w:lang w:val="en-US"/>
              </w:rPr>
              <w:t>a</w:t>
            </w:r>
            <w:r w:rsidRPr="0096188A">
              <w:rPr>
                <w:rFonts w:ascii="Arial" w:hAnsi="Arial" w:cs="Arial"/>
                <w:bCs/>
                <w:color w:val="000000"/>
              </w:rPr>
              <w:t xml:space="preserve"> Ефкоска</w:t>
            </w:r>
          </w:p>
        </w:tc>
      </w:tr>
    </w:tbl>
    <w:p w:rsidR="00726F3C" w:rsidRPr="0096188A" w:rsidRDefault="00726F3C" w:rsidP="00726F3C">
      <w:pPr>
        <w:spacing w:after="0"/>
        <w:ind w:firstLine="720"/>
        <w:jc w:val="center"/>
        <w:rPr>
          <w:rFonts w:ascii="Arial" w:hAnsi="Arial" w:cs="Arial"/>
        </w:rPr>
      </w:pPr>
    </w:p>
    <w:p w:rsidR="00386CF3" w:rsidRDefault="00386CF3" w:rsidP="00726F3C">
      <w:pPr>
        <w:spacing w:after="0"/>
        <w:ind w:firstLine="720"/>
        <w:jc w:val="both"/>
      </w:pPr>
    </w:p>
    <w:sectPr w:rsidR="00386CF3" w:rsidSect="00B54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A4A36"/>
    <w:rsid w:val="00125497"/>
    <w:rsid w:val="003416CA"/>
    <w:rsid w:val="00386CF3"/>
    <w:rsid w:val="005A4A36"/>
    <w:rsid w:val="00726F3C"/>
    <w:rsid w:val="00CD581E"/>
    <w:rsid w:val="00D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A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Intel</cp:lastModifiedBy>
  <cp:revision>9</cp:revision>
  <dcterms:created xsi:type="dcterms:W3CDTF">2021-12-06T08:02:00Z</dcterms:created>
  <dcterms:modified xsi:type="dcterms:W3CDTF">2021-12-22T07:54:00Z</dcterms:modified>
</cp:coreProperties>
</file>