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/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F598E" w:rsidTr="00AB3D2A">
        <w:tc>
          <w:tcPr>
            <w:tcW w:w="6204" w:type="dxa"/>
            <w:hideMark/>
          </w:tcPr>
          <w:p w:rsidR="00BF598E" w:rsidRDefault="00BF598E" w:rsidP="00AB3D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F598E" w:rsidRDefault="00BF598E" w:rsidP="00BF598E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F598E" w:rsidRPr="00BF598E" w:rsidRDefault="00BF598E" w:rsidP="00BF598E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1285/22</w:t>
      </w:r>
    </w:p>
    <w:p w:rsidR="00BF598E" w:rsidRDefault="00BF598E" w:rsidP="00BF598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F598E" w:rsidRPr="00BF598E" w:rsidRDefault="00BF598E" w:rsidP="00BF598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F598E" w:rsidRPr="009B14A3" w:rsidRDefault="00BF598E" w:rsidP="00BF59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B14A3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Премтим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Ќерими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4A3">
        <w:rPr>
          <w:rFonts w:ascii="Arial" w:hAnsi="Arial" w:cs="Arial"/>
          <w:sz w:val="20"/>
          <w:szCs w:val="20"/>
        </w:rPr>
        <w:t>ул</w:t>
      </w:r>
      <w:proofErr w:type="spellEnd"/>
      <w:r w:rsidRPr="009B14A3">
        <w:rPr>
          <w:rFonts w:ascii="Arial" w:hAnsi="Arial" w:cs="Arial"/>
          <w:sz w:val="20"/>
          <w:szCs w:val="20"/>
        </w:rPr>
        <w:t>.</w:t>
      </w:r>
      <w:proofErr w:type="gram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B14A3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9B14A3">
        <w:rPr>
          <w:rFonts w:ascii="Arial" w:hAnsi="Arial" w:cs="Arial"/>
          <w:sz w:val="20"/>
          <w:szCs w:val="20"/>
        </w:rPr>
        <w:t>Октомври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бб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4A3">
        <w:rPr>
          <w:rFonts w:ascii="Arial" w:hAnsi="Arial" w:cs="Arial"/>
          <w:sz w:val="20"/>
          <w:szCs w:val="20"/>
        </w:rPr>
        <w:t>лок</w:t>
      </w:r>
      <w:proofErr w:type="spellEnd"/>
      <w:r w:rsidRPr="009B14A3">
        <w:rPr>
          <w:rFonts w:ascii="Arial" w:hAnsi="Arial" w:cs="Arial"/>
          <w:sz w:val="20"/>
          <w:szCs w:val="20"/>
        </w:rPr>
        <w:t>.</w:t>
      </w:r>
      <w:proofErr w:type="gram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Хотел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врз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основа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барањето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за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извршување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Централна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Кооперативна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Банка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9B14A3">
        <w:rPr>
          <w:rFonts w:ascii="Arial" w:hAnsi="Arial" w:cs="Arial"/>
          <w:sz w:val="20"/>
          <w:szCs w:val="20"/>
        </w:rPr>
        <w:t>Скопје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Скопје</w:t>
      </w:r>
      <w:proofErr w:type="spellEnd"/>
      <w:r w:rsidRPr="009B14A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седиште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B14A3">
        <w:rPr>
          <w:rFonts w:ascii="Arial" w:hAnsi="Arial" w:cs="Arial"/>
          <w:sz w:val="20"/>
          <w:szCs w:val="20"/>
        </w:rPr>
        <w:t>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 ул.1732</w:t>
      </w:r>
      <w:proofErr w:type="gramEnd"/>
      <w:r w:rsidRPr="009B14A3">
        <w:rPr>
          <w:rFonts w:ascii="Arial" w:hAnsi="Arial" w:cs="Arial"/>
          <w:sz w:val="20"/>
          <w:szCs w:val="20"/>
        </w:rPr>
        <w:t xml:space="preserve"> бр.2, </w:t>
      </w:r>
      <w:proofErr w:type="spellStart"/>
      <w:r w:rsidRPr="009B14A3">
        <w:rPr>
          <w:rFonts w:ascii="Arial" w:hAnsi="Arial" w:cs="Arial"/>
          <w:sz w:val="20"/>
          <w:szCs w:val="20"/>
        </w:rPr>
        <w:t>Центар</w:t>
      </w:r>
      <w:proofErr w:type="spellEnd"/>
      <w:r w:rsidRPr="009B14A3">
        <w:rPr>
          <w:rFonts w:ascii="Arial" w:hAnsi="Arial" w:cs="Arial"/>
          <w:sz w:val="20"/>
          <w:szCs w:val="20"/>
          <w:lang w:val="ru-RU"/>
        </w:rPr>
        <w:t>,</w:t>
      </w:r>
      <w:r w:rsidRPr="009B14A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B14A3">
        <w:rPr>
          <w:rFonts w:ascii="Arial" w:hAnsi="Arial" w:cs="Arial"/>
          <w:sz w:val="20"/>
          <w:szCs w:val="20"/>
        </w:rPr>
        <w:t>засновано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извршната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исправа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9B14A3">
        <w:rPr>
          <w:rFonts w:ascii="Arial" w:hAnsi="Arial" w:cs="Arial"/>
          <w:sz w:val="20"/>
          <w:szCs w:val="20"/>
        </w:rPr>
        <w:t>бр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. 111/20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13.07.2020 </w:t>
      </w:r>
      <w:proofErr w:type="spellStart"/>
      <w:r w:rsidRPr="009B14A3">
        <w:rPr>
          <w:rFonts w:ascii="Arial" w:hAnsi="Arial" w:cs="Arial"/>
          <w:sz w:val="20"/>
          <w:szCs w:val="20"/>
        </w:rPr>
        <w:t>година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на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Нотар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Лорија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Ваневска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4A3">
        <w:rPr>
          <w:rFonts w:ascii="Arial" w:hAnsi="Arial" w:cs="Arial"/>
          <w:sz w:val="20"/>
          <w:szCs w:val="20"/>
        </w:rPr>
        <w:t>против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B14A3">
        <w:rPr>
          <w:rFonts w:ascii="Arial" w:hAnsi="Arial" w:cs="Arial"/>
          <w:sz w:val="20"/>
          <w:szCs w:val="20"/>
        </w:rPr>
        <w:t>должник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 ДПСПУТУ</w:t>
      </w:r>
      <w:proofErr w:type="gram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Деадора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Два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со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r w:rsidRPr="009B14A3"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 w:rsidRPr="009B14A3">
        <w:rPr>
          <w:rFonts w:ascii="Arial" w:hAnsi="Arial" w:cs="Arial"/>
          <w:sz w:val="20"/>
          <w:szCs w:val="20"/>
        </w:rPr>
        <w:t>ул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. 11-ти </w:t>
      </w:r>
      <w:proofErr w:type="spellStart"/>
      <w:r w:rsidRPr="009B14A3">
        <w:rPr>
          <w:rFonts w:ascii="Arial" w:hAnsi="Arial" w:cs="Arial"/>
          <w:sz w:val="20"/>
          <w:szCs w:val="20"/>
        </w:rPr>
        <w:t>Ноември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 w:rsidRPr="009B14A3">
        <w:rPr>
          <w:rFonts w:ascii="Arial" w:hAnsi="Arial" w:cs="Arial"/>
          <w:sz w:val="20"/>
          <w:szCs w:val="20"/>
        </w:rPr>
        <w:t>заложен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должник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 w:rsidRPr="009B14A3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од</w:t>
      </w:r>
      <w:proofErr w:type="spellEnd"/>
      <w:r w:rsidRPr="009B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4A3">
        <w:rPr>
          <w:rFonts w:ascii="Arial" w:hAnsi="Arial" w:cs="Arial"/>
          <w:sz w:val="20"/>
          <w:szCs w:val="20"/>
        </w:rPr>
        <w:t>Куманово</w:t>
      </w:r>
      <w:proofErr w:type="spellEnd"/>
      <w:r w:rsidR="00B801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1A8">
        <w:rPr>
          <w:rFonts w:ascii="Arial" w:hAnsi="Arial" w:cs="Arial"/>
          <w:sz w:val="20"/>
          <w:szCs w:val="20"/>
        </w:rPr>
        <w:t>со</w:t>
      </w:r>
      <w:proofErr w:type="spellEnd"/>
      <w:r w:rsidR="00B801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1A8">
        <w:rPr>
          <w:rFonts w:ascii="Arial" w:hAnsi="Arial" w:cs="Arial"/>
          <w:sz w:val="20"/>
          <w:szCs w:val="20"/>
        </w:rPr>
        <w:t>седиште</w:t>
      </w:r>
      <w:proofErr w:type="spellEnd"/>
      <w:r w:rsidR="00B801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1A8">
        <w:rPr>
          <w:rFonts w:ascii="Arial" w:hAnsi="Arial" w:cs="Arial"/>
          <w:sz w:val="20"/>
          <w:szCs w:val="20"/>
        </w:rPr>
        <w:t>на</w:t>
      </w:r>
      <w:proofErr w:type="spellEnd"/>
      <w:r w:rsidR="00B801A8">
        <w:rPr>
          <w:rFonts w:ascii="Arial" w:hAnsi="Arial" w:cs="Arial"/>
          <w:sz w:val="20"/>
          <w:szCs w:val="20"/>
        </w:rPr>
        <w:t xml:space="preserve"> ул.11-ти </w:t>
      </w:r>
      <w:proofErr w:type="gramStart"/>
      <w:r w:rsidR="00B801A8">
        <w:rPr>
          <w:rFonts w:ascii="Arial" w:hAnsi="Arial" w:cs="Arial"/>
          <w:sz w:val="20"/>
          <w:szCs w:val="20"/>
          <w:lang w:val="mk-MK"/>
        </w:rPr>
        <w:t xml:space="preserve">Ноември </w:t>
      </w:r>
      <w:r w:rsidRPr="009B14A3">
        <w:rPr>
          <w:rFonts w:ascii="Arial" w:hAnsi="Arial" w:cs="Arial"/>
          <w:sz w:val="20"/>
          <w:szCs w:val="20"/>
        </w:rPr>
        <w:t xml:space="preserve"> бр.282</w:t>
      </w:r>
      <w:proofErr w:type="gramEnd"/>
      <w:r w:rsidRPr="009B14A3"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 w:rsidRPr="009B14A3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>на ден 09</w:t>
      </w:r>
      <w:r w:rsidRPr="009B14A3">
        <w:rPr>
          <w:rFonts w:ascii="Arial" w:hAnsi="Arial" w:cs="Arial"/>
          <w:b/>
          <w:sz w:val="20"/>
          <w:szCs w:val="20"/>
          <w:lang w:val="mk-MK"/>
        </w:rPr>
        <w:t xml:space="preserve">.11.2022 </w:t>
      </w:r>
      <w:r w:rsidRPr="009B14A3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BF598E" w:rsidRDefault="00BF598E" w:rsidP="00BF598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F598E" w:rsidRPr="00BF598E" w:rsidRDefault="00BF598E" w:rsidP="00BF598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BF598E" w:rsidRDefault="00BF598E" w:rsidP="00BF598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( ИЛ бр. 69163 за КО Куманово ) од 04.10.2022 година  заведено со И.бр. 1285/2022 , Налог за извршување врз недвижност врз основа на чл. 166 од ЗИ ( ИЛ бр. 79403  за КО Куманово ) од 04.10.2022 година  заведено со И.бр. 1285/2022 и Заклучок за запирање на извршување врз основа на чл. 29 ст 1 и чл 93 од ЗИ ( за солидарен должник ДПСПУТУ Деадора Два ДООЕЛ Куманово )  од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07.10.2022 година  заведено со И.бр.1285/2022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F598E" w:rsidRDefault="00BF598E" w:rsidP="00BF598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F598E" w:rsidRDefault="00BF598E" w:rsidP="00BF598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F598E" w:rsidRDefault="00BF598E" w:rsidP="00BF598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F598E" w:rsidRDefault="00BF598E" w:rsidP="00BF598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F598E" w:rsidRDefault="00BF598E" w:rsidP="00BF598E">
      <w:pPr>
        <w:rPr>
          <w:sz w:val="28"/>
          <w:szCs w:val="28"/>
          <w:lang w:val="mk-MK"/>
        </w:rPr>
      </w:pPr>
    </w:p>
    <w:p w:rsidR="00BF598E" w:rsidRDefault="00BF598E" w:rsidP="00BF598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F598E" w:rsidRDefault="00BF598E" w:rsidP="00BF598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C0128" w:rsidRDefault="00FC0128"/>
    <w:sectPr w:rsidR="00FC0128" w:rsidSect="002A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598E"/>
    <w:rsid w:val="002A034D"/>
    <w:rsid w:val="00B801A8"/>
    <w:rsid w:val="00BF598E"/>
    <w:rsid w:val="00FC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59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2022-11-09T08:53:00Z</dcterms:created>
  <dcterms:modified xsi:type="dcterms:W3CDTF">2022-11-09T09:11:00Z</dcterms:modified>
</cp:coreProperties>
</file>