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C060B7" w:rsidTr="00C060B7">
        <w:tc>
          <w:tcPr>
            <w:tcW w:w="6204" w:type="dxa"/>
            <w:hideMark/>
          </w:tcPr>
          <w:p w:rsidR="00C060B7" w:rsidRDefault="00C060B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0B7" w:rsidTr="00C060B7">
        <w:tc>
          <w:tcPr>
            <w:tcW w:w="6204" w:type="dxa"/>
            <w:hideMark/>
          </w:tcPr>
          <w:p w:rsidR="00C060B7" w:rsidRDefault="00C060B7"/>
        </w:tc>
      </w:tr>
      <w:tr w:rsidR="00C060B7" w:rsidTr="00C060B7">
        <w:tc>
          <w:tcPr>
            <w:tcW w:w="6204" w:type="dxa"/>
            <w:hideMark/>
          </w:tcPr>
          <w:p w:rsidR="00C060B7" w:rsidRDefault="00C060B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060B7" w:rsidTr="00C060B7">
        <w:tc>
          <w:tcPr>
            <w:tcW w:w="6204" w:type="dxa"/>
            <w:hideMark/>
          </w:tcPr>
          <w:p w:rsidR="00C060B7" w:rsidRDefault="00C060B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C060B7" w:rsidTr="00C060B7">
        <w:tc>
          <w:tcPr>
            <w:tcW w:w="6204" w:type="dxa"/>
            <w:hideMark/>
          </w:tcPr>
          <w:p w:rsidR="00C060B7" w:rsidRDefault="00C060B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C060B7" w:rsidTr="00C060B7">
        <w:tc>
          <w:tcPr>
            <w:tcW w:w="6204" w:type="dxa"/>
            <w:hideMark/>
          </w:tcPr>
          <w:p w:rsidR="00C060B7" w:rsidRDefault="00C060B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C060B7" w:rsidTr="00C060B7">
        <w:tc>
          <w:tcPr>
            <w:tcW w:w="6204" w:type="dxa"/>
            <w:hideMark/>
          </w:tcPr>
          <w:p w:rsidR="00C060B7" w:rsidRDefault="00C060B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060B7" w:rsidTr="00C060B7">
        <w:tc>
          <w:tcPr>
            <w:tcW w:w="6204" w:type="dxa"/>
            <w:hideMark/>
          </w:tcPr>
          <w:p w:rsidR="00C060B7" w:rsidRDefault="00C060B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C060B7" w:rsidTr="00C060B7">
        <w:tc>
          <w:tcPr>
            <w:tcW w:w="6204" w:type="dxa"/>
            <w:hideMark/>
          </w:tcPr>
          <w:p w:rsidR="00C060B7" w:rsidRDefault="00C060B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060B7" w:rsidRDefault="00C060B7" w:rsidP="00C060B7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060B7" w:rsidRDefault="00C060B7" w:rsidP="00C06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487/2021 </w:t>
      </w:r>
    </w:p>
    <w:p w:rsidR="00C060B7" w:rsidRDefault="00C060B7" w:rsidP="00C060B7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060B7" w:rsidRDefault="00C060B7" w:rsidP="00C060B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C060B7" w:rsidRPr="00C060B7" w:rsidRDefault="00C060B7" w:rsidP="00C060B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060B7" w:rsidRPr="00C060B7" w:rsidRDefault="00C060B7" w:rsidP="00C060B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НЛБ 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ул.Мајка Тереза бр.1, </w:t>
      </w:r>
      <w:bookmarkStart w:id="6" w:name="Doveritel2"/>
      <w:bookmarkEnd w:id="6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</w:t>
      </w:r>
      <w:bookmarkStart w:id="7" w:name="IzvIsprava"/>
      <w:bookmarkEnd w:id="7"/>
      <w:r>
        <w:rPr>
          <w:sz w:val="28"/>
          <w:szCs w:val="28"/>
        </w:rPr>
        <w:t xml:space="preserve">ОДУ бр.101/2019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28.01.2019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Божиновски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должник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Кавракова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bookmarkStart w:id="8" w:name="opis_edb1_dolz"/>
      <w:bookmarkEnd w:id="8"/>
      <w:r>
        <w:rPr>
          <w:sz w:val="28"/>
          <w:szCs w:val="28"/>
          <w:lang w:val="ru-RU"/>
        </w:rPr>
        <w:t>живеалиште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Гули</w:t>
      </w:r>
      <w:proofErr w:type="spellEnd"/>
      <w:r>
        <w:rPr>
          <w:sz w:val="28"/>
          <w:szCs w:val="28"/>
        </w:rPr>
        <w:t xml:space="preserve"> бр.3-а, </w:t>
      </w:r>
      <w:bookmarkStart w:id="9" w:name="Dolznik2"/>
      <w:bookmarkEnd w:id="9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должник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Кавраков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живеалиште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3А</w:t>
      </w:r>
      <w:r>
        <w:rPr>
          <w:sz w:val="28"/>
          <w:szCs w:val="28"/>
          <w:lang w:val="mk-MK"/>
        </w:rPr>
        <w:t xml:space="preserve"> ,</w:t>
      </w:r>
      <w:proofErr w:type="gramEnd"/>
      <w:r>
        <w:rPr>
          <w:sz w:val="28"/>
          <w:szCs w:val="28"/>
          <w:lang w:val="mk-MK"/>
        </w:rPr>
        <w:t xml:space="preserve"> заради остварување на парично  побарување, </w:t>
      </w:r>
      <w:r>
        <w:rPr>
          <w:b/>
          <w:sz w:val="28"/>
          <w:szCs w:val="28"/>
          <w:lang w:val="mk-MK"/>
        </w:rPr>
        <w:t xml:space="preserve">на ден 12.11.2021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C060B7" w:rsidRPr="00C060B7" w:rsidRDefault="00C060B7" w:rsidP="00C060B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C060B7" w:rsidRDefault="00C060B7" w:rsidP="00C060B7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0" w:name="ODolz"/>
      <w:bookmarkEnd w:id="10"/>
      <w:r>
        <w:rPr>
          <w:sz w:val="28"/>
          <w:szCs w:val="28"/>
          <w:lang w:val="mk-MK"/>
        </w:rPr>
        <w:t>Тони Кавраков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1" w:name="OIzvAdresa"/>
      <w:bookmarkEnd w:id="11"/>
      <w:r>
        <w:rPr>
          <w:sz w:val="28"/>
          <w:szCs w:val="28"/>
          <w:lang w:val="ru-RU"/>
        </w:rPr>
        <w:t>ул. 11-ти Октомври бб, лок. Хотел Куманово Куманово</w:t>
      </w:r>
      <w:r>
        <w:rPr>
          <w:sz w:val="28"/>
          <w:szCs w:val="28"/>
          <w:lang w:val="mk-MK"/>
        </w:rPr>
        <w:t>, заради доставување на Извештај за извршена п</w:t>
      </w:r>
      <w:r w:rsidR="00E80A1F">
        <w:rPr>
          <w:sz w:val="28"/>
          <w:szCs w:val="28"/>
          <w:lang w:val="mk-MK"/>
        </w:rPr>
        <w:t>роцена на недвижен имот бр.809/2</w:t>
      </w:r>
      <w:r>
        <w:rPr>
          <w:sz w:val="28"/>
          <w:szCs w:val="28"/>
          <w:lang w:val="mk-MK"/>
        </w:rPr>
        <w:t xml:space="preserve">1 заведено со </w:t>
      </w:r>
      <w:r>
        <w:rPr>
          <w:sz w:val="28"/>
          <w:szCs w:val="28"/>
          <w:lang w:val="mk-MK"/>
        </w:rPr>
        <w:lastRenderedPageBreak/>
        <w:t>И.бр.487/2021 и Заклучок за утврдување на вредност на недвижност врз основа на чл. 177 од ЗИ од 21.10.2021 година  , заведено со И.бр.</w:t>
      </w:r>
      <w:bookmarkStart w:id="12" w:name="OIbr"/>
      <w:bookmarkEnd w:id="12"/>
      <w:r>
        <w:rPr>
          <w:sz w:val="28"/>
          <w:szCs w:val="28"/>
          <w:lang w:val="mk-MK"/>
        </w:rPr>
        <w:t xml:space="preserve">487/2021 </w:t>
      </w:r>
      <w:r>
        <w:rPr>
          <w:b/>
          <w:sz w:val="28"/>
          <w:szCs w:val="28"/>
          <w:lang w:val="mk-MK"/>
        </w:rPr>
        <w:t>ВО РОК ОД 3 (ТРИ) ДЕНА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C060B7" w:rsidRDefault="00C060B7" w:rsidP="00C060B7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3" w:name="ODolz1"/>
      <w:bookmarkEnd w:id="13"/>
      <w:r>
        <w:rPr>
          <w:sz w:val="28"/>
          <w:szCs w:val="28"/>
          <w:lang w:val="mk-MK"/>
        </w:rPr>
        <w:t xml:space="preserve">Тони Кавраков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8"/>
          <w:szCs w:val="28"/>
          <w:lang w:val="mk-MK"/>
        </w:rPr>
        <w:tab/>
      </w:r>
    </w:p>
    <w:p w:rsidR="00C060B7" w:rsidRDefault="00C060B7" w:rsidP="00C060B7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C060B7" w:rsidRDefault="00C060B7" w:rsidP="00C060B7">
      <w:pPr>
        <w:rPr>
          <w:sz w:val="28"/>
          <w:szCs w:val="28"/>
          <w:lang w:val="mk-MK"/>
        </w:rPr>
      </w:pPr>
    </w:p>
    <w:p w:rsidR="00C060B7" w:rsidRDefault="00C060B7" w:rsidP="00C060B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C060B7" w:rsidRDefault="00C060B7" w:rsidP="00C060B7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ИЗВРШИТЕЛ </w:t>
      </w:r>
    </w:p>
    <w:p w:rsidR="00C060B7" w:rsidRDefault="00C060B7" w:rsidP="00C060B7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</w:t>
      </w:r>
      <w:bookmarkStart w:id="14" w:name="OIzvrsitel1"/>
      <w:bookmarkEnd w:id="14"/>
      <w:r>
        <w:rPr>
          <w:b/>
          <w:sz w:val="28"/>
          <w:szCs w:val="28"/>
          <w:lang w:val="mk-MK"/>
        </w:rPr>
        <w:t>Премтим Ќерими</w:t>
      </w:r>
    </w:p>
    <w:p w:rsidR="008F2886" w:rsidRDefault="008F2886"/>
    <w:sectPr w:rsidR="008F2886" w:rsidSect="0083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60B7"/>
    <w:rsid w:val="0083432D"/>
    <w:rsid w:val="008F2886"/>
    <w:rsid w:val="00C060B7"/>
    <w:rsid w:val="00E8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060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2021-11-12T08:22:00Z</dcterms:created>
  <dcterms:modified xsi:type="dcterms:W3CDTF">2021-11-12T08:37:00Z</dcterms:modified>
</cp:coreProperties>
</file>