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</w:tblGrid>
      <w:tr w:rsidR="00541B7E" w:rsidTr="00C9041D">
        <w:tc>
          <w:tcPr>
            <w:tcW w:w="6204" w:type="dxa"/>
            <w:hideMark/>
          </w:tcPr>
          <w:p w:rsidR="00541B7E" w:rsidRDefault="00541B7E" w:rsidP="00C9041D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B7E" w:rsidTr="00C9041D">
        <w:tc>
          <w:tcPr>
            <w:tcW w:w="6204" w:type="dxa"/>
            <w:hideMark/>
          </w:tcPr>
          <w:p w:rsidR="00541B7E" w:rsidRDefault="00541B7E" w:rsidP="00C9041D"/>
        </w:tc>
      </w:tr>
      <w:tr w:rsidR="00541B7E" w:rsidTr="00C9041D">
        <w:tc>
          <w:tcPr>
            <w:tcW w:w="6204" w:type="dxa"/>
            <w:hideMark/>
          </w:tcPr>
          <w:p w:rsidR="00541B7E" w:rsidRDefault="00541B7E" w:rsidP="00C9041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541B7E" w:rsidTr="00C9041D">
        <w:tc>
          <w:tcPr>
            <w:tcW w:w="6204" w:type="dxa"/>
            <w:hideMark/>
          </w:tcPr>
          <w:p w:rsidR="00541B7E" w:rsidRDefault="00541B7E" w:rsidP="00C9041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Премтим Ќерими</w:t>
            </w:r>
          </w:p>
        </w:tc>
      </w:tr>
      <w:tr w:rsidR="00541B7E" w:rsidTr="00C9041D">
        <w:tc>
          <w:tcPr>
            <w:tcW w:w="6204" w:type="dxa"/>
            <w:hideMark/>
          </w:tcPr>
          <w:p w:rsidR="00541B7E" w:rsidRDefault="00541B7E" w:rsidP="00C9041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именуван за подрачјето</w:t>
            </w:r>
          </w:p>
        </w:tc>
      </w:tr>
      <w:tr w:rsidR="00541B7E" w:rsidTr="00C9041D">
        <w:tc>
          <w:tcPr>
            <w:tcW w:w="6204" w:type="dxa"/>
            <w:hideMark/>
          </w:tcPr>
          <w:p w:rsidR="00541B7E" w:rsidRDefault="00541B7E" w:rsidP="00C9041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на Основниот суд</w:t>
            </w:r>
          </w:p>
        </w:tc>
      </w:tr>
      <w:tr w:rsidR="00541B7E" w:rsidTr="00C9041D">
        <w:tc>
          <w:tcPr>
            <w:tcW w:w="6204" w:type="dxa"/>
            <w:hideMark/>
          </w:tcPr>
          <w:p w:rsidR="00541B7E" w:rsidRDefault="00541B7E" w:rsidP="00C9041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541B7E" w:rsidTr="00C9041D">
        <w:tc>
          <w:tcPr>
            <w:tcW w:w="6204" w:type="dxa"/>
            <w:hideMark/>
          </w:tcPr>
          <w:p w:rsidR="00541B7E" w:rsidRDefault="00541B7E" w:rsidP="00C9041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ул. 11-ти Октомври бб, лок. Хотел Куманово</w:t>
            </w:r>
          </w:p>
        </w:tc>
      </w:tr>
      <w:tr w:rsidR="00541B7E" w:rsidTr="00C9041D">
        <w:tc>
          <w:tcPr>
            <w:tcW w:w="6204" w:type="dxa"/>
            <w:hideMark/>
          </w:tcPr>
          <w:p w:rsidR="00541B7E" w:rsidRDefault="00541B7E" w:rsidP="00C9041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тел. 031-511-388; </w:t>
            </w:r>
            <w:hyperlink r:id="rId7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541B7E" w:rsidRDefault="00541B7E" w:rsidP="00541B7E">
      <w:pPr>
        <w:rPr>
          <w:rFonts w:ascii="Arial" w:hAnsi="Arial" w:cs="Arial"/>
          <w:b/>
          <w:bCs/>
          <w:sz w:val="20"/>
          <w:szCs w:val="20"/>
          <w:lang w:val="mk-MK"/>
        </w:rPr>
      </w:pPr>
    </w:p>
    <w:p w:rsidR="00541B7E" w:rsidRDefault="00541B7E" w:rsidP="00541B7E">
      <w:pPr>
        <w:ind w:left="5040" w:firstLine="720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541B7E" w:rsidRDefault="00541B7E" w:rsidP="00541B7E">
      <w:pPr>
        <w:ind w:left="504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0" w:name="Ibr"/>
      <w:bookmarkEnd w:id="0"/>
      <w:r>
        <w:rPr>
          <w:b/>
          <w:sz w:val="28"/>
          <w:szCs w:val="28"/>
          <w:lang w:val="mk-MK"/>
        </w:rPr>
        <w:t>1283/22</w:t>
      </w:r>
    </w:p>
    <w:p w:rsidR="00541B7E" w:rsidRDefault="00541B7E" w:rsidP="00541B7E">
      <w:pPr>
        <w:rPr>
          <w:rFonts w:ascii="Arial" w:hAnsi="Arial" w:cs="Arial"/>
          <w:b/>
          <w:bCs/>
          <w:sz w:val="20"/>
          <w:szCs w:val="20"/>
          <w:lang w:val="mk-MK"/>
        </w:rPr>
      </w:pPr>
    </w:p>
    <w:p w:rsidR="00541B7E" w:rsidRDefault="00541B7E" w:rsidP="00541B7E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ab/>
      </w:r>
      <w:r>
        <w:rPr>
          <w:rFonts w:ascii="Arial" w:hAnsi="Arial" w:cs="Arial"/>
          <w:b/>
          <w:lang w:val="mk-MK"/>
        </w:rPr>
        <w:t>ЈАВНА ОБЈАВА</w:t>
      </w:r>
    </w:p>
    <w:p w:rsidR="00541B7E" w:rsidRPr="00541B7E" w:rsidRDefault="00541B7E" w:rsidP="00541B7E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541B7E" w:rsidRDefault="00541B7E" w:rsidP="00541B7E">
      <w:pPr>
        <w:jc w:val="both"/>
        <w:rPr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</w:rPr>
        <w:t xml:space="preserve">Извршителот </w:t>
      </w:r>
      <w:bookmarkStart w:id="1" w:name="Izvrsitel"/>
      <w:bookmarkEnd w:id="1"/>
      <w:r>
        <w:rPr>
          <w:rFonts w:ascii="Arial" w:hAnsi="Arial" w:cs="Arial"/>
          <w:sz w:val="20"/>
          <w:szCs w:val="20"/>
        </w:rPr>
        <w:t xml:space="preserve">Премтим Ќерими од </w:t>
      </w:r>
      <w:bookmarkStart w:id="2" w:name="Adresa"/>
      <w:bookmarkEnd w:id="2"/>
      <w:r>
        <w:rPr>
          <w:rFonts w:ascii="Arial" w:hAnsi="Arial" w:cs="Arial"/>
          <w:sz w:val="20"/>
          <w:szCs w:val="20"/>
        </w:rPr>
        <w:t>Куманово, ул. 11-ти Октомври бб, лок. Хотел Куманово врз основа на барањето за спроведување на извршување од доверителот Централна Кооперативна Банка АД Скопје од Скопје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со </w:t>
      </w:r>
      <w:bookmarkStart w:id="3" w:name="opis_edb1"/>
      <w:bookmarkEnd w:id="3"/>
      <w:r>
        <w:rPr>
          <w:rFonts w:ascii="Arial" w:hAnsi="Arial" w:cs="Arial"/>
          <w:sz w:val="20"/>
          <w:szCs w:val="20"/>
        </w:rPr>
        <w:t>седиште на  ул.1732 бр.2, Центар</w:t>
      </w:r>
      <w:r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bookmarkStart w:id="4" w:name="Doveritel3"/>
      <w:bookmarkStart w:id="5" w:name="Doveritel4"/>
      <w:bookmarkStart w:id="6" w:name="Doveritel5"/>
      <w:bookmarkEnd w:id="4"/>
      <w:bookmarkEnd w:id="5"/>
      <w:bookmarkEnd w:id="6"/>
      <w:r>
        <w:rPr>
          <w:rFonts w:ascii="Arial" w:hAnsi="Arial" w:cs="Arial"/>
          <w:sz w:val="20"/>
          <w:szCs w:val="20"/>
        </w:rPr>
        <w:t xml:space="preserve"> засновано на извршната исправа </w:t>
      </w:r>
      <w:bookmarkStart w:id="7" w:name="IzvIsprava"/>
      <w:bookmarkEnd w:id="7"/>
      <w:r>
        <w:rPr>
          <w:rFonts w:ascii="Arial" w:hAnsi="Arial" w:cs="Arial"/>
          <w:sz w:val="20"/>
          <w:szCs w:val="20"/>
        </w:rPr>
        <w:t xml:space="preserve">ОДУ бр.109/20 од 13.07.2020 година на Нотар Лорија Ваневска од Куманово, против солидарните должници  ДПСПУТУ Деадора Два експорт-импорт ДООЕЛ Куманово од Куманово со </w:t>
      </w:r>
      <w:bookmarkStart w:id="8" w:name="opis_edb1_dolz"/>
      <w:bookmarkEnd w:id="8"/>
      <w:r>
        <w:rPr>
          <w:rFonts w:ascii="Arial" w:hAnsi="Arial" w:cs="Arial"/>
          <w:sz w:val="20"/>
          <w:szCs w:val="20"/>
          <w:lang w:val="ru-RU"/>
        </w:rPr>
        <w:t>седиште на</w:t>
      </w:r>
      <w:r>
        <w:rPr>
          <w:rFonts w:ascii="Arial" w:hAnsi="Arial" w:cs="Arial"/>
          <w:sz w:val="20"/>
          <w:szCs w:val="20"/>
        </w:rPr>
        <w:t xml:space="preserve"> ул. 11-ти Ноември бр.282; </w:t>
      </w:r>
      <w:bookmarkStart w:id="9" w:name="Dolznik2"/>
      <w:bookmarkEnd w:id="9"/>
      <w:r>
        <w:rPr>
          <w:rFonts w:ascii="Arial" w:hAnsi="Arial" w:cs="Arial"/>
          <w:sz w:val="20"/>
          <w:szCs w:val="20"/>
        </w:rPr>
        <w:t xml:space="preserve">и ДПСОУТУ КОЖАРА МЕНД експорт-импорт ДООЕЛ Куманово од Куманово со седиште на ул.11-ти </w:t>
      </w:r>
      <w:r>
        <w:rPr>
          <w:rFonts w:ascii="Arial" w:hAnsi="Arial" w:cs="Arial"/>
          <w:sz w:val="20"/>
          <w:szCs w:val="20"/>
          <w:lang w:val="mk-MK"/>
        </w:rPr>
        <w:t xml:space="preserve">Ноември </w:t>
      </w:r>
      <w:r>
        <w:rPr>
          <w:rFonts w:ascii="Arial" w:hAnsi="Arial" w:cs="Arial"/>
          <w:sz w:val="20"/>
          <w:szCs w:val="20"/>
        </w:rPr>
        <w:t xml:space="preserve"> бр.282 ; и Дрита Саити поранешна од с. Оризари – преку наследници  Блерим Саити  од Скопје со живеалиште ул. Лазо Мицков бр. 2/5-5  , Куштрим Саити од Куманово со живеалиште на ул. Боро Прцан бр.43-А  и Арктим Саити од Куманово со живеалиште во с. Оризаре ( Решение 8-Обр.172/22 УДР бр. 20/22 од 27.05.2022 година на Нотар Лорија Ваневска од Куманово );   и Ваит Саити поранешен од с. Оризари – преку наследници Блерим Саити  од Скопје со живеалиште ул. Лазо Мицков бр. 2/5-5  , Куштрим Саити од Куманово со живеалиште на ул. Боро Прцан бр.43-А  и Арктим Саити од Куманово со живеалиште во с. Оризаре (Решение 8-О.бр.211/22 УДР бр.24/22 од 27.05.2022 година на Нотар Лорија Ваневска од Куманово )    ,и   Егзон Саити од Куманово со живеалиште на с. Оризари,</w:t>
      </w:r>
      <w:r>
        <w:rPr>
          <w:rFonts w:ascii="Arial" w:hAnsi="Arial" w:cs="Arial"/>
          <w:sz w:val="20"/>
          <w:szCs w:val="20"/>
          <w:lang w:val="mk-MK"/>
        </w:rPr>
        <w:t xml:space="preserve"> , заради остварување на парично  побарување, </w:t>
      </w:r>
      <w:r>
        <w:rPr>
          <w:rFonts w:ascii="Arial" w:hAnsi="Arial" w:cs="Arial"/>
          <w:b/>
          <w:sz w:val="20"/>
          <w:szCs w:val="20"/>
          <w:lang w:val="mk-MK"/>
        </w:rPr>
        <w:t xml:space="preserve">на ден 27.02.2023 </w:t>
      </w:r>
      <w:r>
        <w:rPr>
          <w:rFonts w:ascii="Arial" w:hAnsi="Arial" w:cs="Arial"/>
          <w:sz w:val="20"/>
          <w:szCs w:val="20"/>
          <w:lang w:val="mk-MK"/>
        </w:rPr>
        <w:t xml:space="preserve">го </w:t>
      </w:r>
    </w:p>
    <w:p w:rsidR="00541B7E" w:rsidRDefault="00541B7E" w:rsidP="00541B7E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</w:p>
    <w:p w:rsidR="00541B7E" w:rsidRDefault="00541B7E" w:rsidP="00541B7E">
      <w:pPr>
        <w:rPr>
          <w:rFonts w:ascii="Arial" w:hAnsi="Arial" w:cs="Arial"/>
          <w:sz w:val="20"/>
          <w:szCs w:val="20"/>
          <w:lang w:val="mk-MK"/>
        </w:rPr>
      </w:pPr>
    </w:p>
    <w:p w:rsidR="00541B7E" w:rsidRDefault="00541B7E" w:rsidP="00541B7E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ПОВИКУВА</w:t>
      </w:r>
    </w:p>
    <w:p w:rsidR="00541B7E" w:rsidRDefault="00541B7E" w:rsidP="00541B7E">
      <w:pPr>
        <w:rPr>
          <w:rFonts w:ascii="Arial" w:hAnsi="Arial" w:cs="Arial"/>
          <w:sz w:val="20"/>
          <w:szCs w:val="20"/>
          <w:lang w:val="mk-MK"/>
        </w:rPr>
      </w:pPr>
    </w:p>
    <w:p w:rsidR="00541B7E" w:rsidRDefault="00541B7E" w:rsidP="00541B7E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lastRenderedPageBreak/>
        <w:t xml:space="preserve">солидарен должник </w:t>
      </w:r>
      <w:r>
        <w:rPr>
          <w:rFonts w:ascii="Arial" w:hAnsi="Arial" w:cs="Arial"/>
          <w:sz w:val="20"/>
          <w:szCs w:val="20"/>
        </w:rPr>
        <w:t xml:space="preserve">ДПСОУТУ КОЖАРА МЕНД експорт-импорт ДООЕЛ Куманово </w:t>
      </w:r>
      <w:r>
        <w:rPr>
          <w:rFonts w:ascii="Arial" w:hAnsi="Arial" w:cs="Arial"/>
          <w:sz w:val="20"/>
          <w:szCs w:val="20"/>
          <w:lang w:val="mk-MK"/>
        </w:rPr>
        <w:t xml:space="preserve">преку законски наследници  </w:t>
      </w:r>
      <w:r>
        <w:rPr>
          <w:rFonts w:ascii="Arial" w:hAnsi="Arial" w:cs="Arial"/>
          <w:sz w:val="20"/>
          <w:szCs w:val="20"/>
        </w:rPr>
        <w:t xml:space="preserve">Арктим Саити 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  <w:bookmarkStart w:id="10" w:name="ODolz"/>
      <w:bookmarkEnd w:id="10"/>
      <w:r>
        <w:rPr>
          <w:rFonts w:ascii="Arial" w:hAnsi="Arial" w:cs="Arial"/>
          <w:sz w:val="20"/>
          <w:szCs w:val="20"/>
        </w:rPr>
        <w:t>од Куманово</w:t>
      </w:r>
      <w:r>
        <w:rPr>
          <w:rFonts w:ascii="Arial" w:hAnsi="Arial" w:cs="Arial"/>
          <w:sz w:val="20"/>
          <w:szCs w:val="20"/>
          <w:lang w:val="mk-MK"/>
        </w:rPr>
        <w:t xml:space="preserve">, , </w:t>
      </w:r>
      <w:r>
        <w:rPr>
          <w:rFonts w:ascii="Arial" w:hAnsi="Arial" w:cs="Arial"/>
          <w:sz w:val="20"/>
          <w:szCs w:val="20"/>
        </w:rPr>
        <w:t>Куштрим Саити од Куманово</w:t>
      </w:r>
      <w:r>
        <w:rPr>
          <w:rFonts w:ascii="Arial" w:hAnsi="Arial" w:cs="Arial"/>
          <w:sz w:val="20"/>
          <w:szCs w:val="20"/>
          <w:lang w:val="mk-MK"/>
        </w:rPr>
        <w:t xml:space="preserve"> и  </w:t>
      </w:r>
      <w:r>
        <w:rPr>
          <w:rFonts w:ascii="Arial" w:hAnsi="Arial" w:cs="Arial"/>
          <w:sz w:val="20"/>
          <w:szCs w:val="20"/>
        </w:rPr>
        <w:t xml:space="preserve">Блерим Саити  од Скопје </w:t>
      </w:r>
      <w:r>
        <w:rPr>
          <w:rFonts w:ascii="Arial" w:hAnsi="Arial" w:cs="Arial"/>
          <w:sz w:val="20"/>
          <w:szCs w:val="20"/>
          <w:lang w:val="mk-MK"/>
        </w:rPr>
        <w:t>, да се јави во канцеларијата на извршителот на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11" w:name="OIzvAdresa"/>
      <w:bookmarkEnd w:id="11"/>
      <w:r>
        <w:rPr>
          <w:rFonts w:ascii="Arial" w:hAnsi="Arial" w:cs="Arial"/>
          <w:sz w:val="20"/>
          <w:szCs w:val="20"/>
          <w:lang w:val="ru-RU"/>
        </w:rPr>
        <w:t>ул. 11-ти Октомври бб, лок. Хотел Куманово Куманово</w:t>
      </w:r>
      <w:r>
        <w:rPr>
          <w:rFonts w:ascii="Arial" w:hAnsi="Arial" w:cs="Arial"/>
          <w:sz w:val="20"/>
          <w:szCs w:val="20"/>
          <w:lang w:val="mk-MK"/>
        </w:rPr>
        <w:t xml:space="preserve">, заради доставување на Записник за преземање на извршни дејствија врз основа на чл. 84 од ЗИ од  20.02.2023 година заведено со И.бр. 1283/2022, и Записник за попис и процена на подвижни предмети врз основа на чл. 103,104 и 105 од ЗИ од 20.02.2023 година заведено со И.бр. 1283/2022, и Процена на вредност на имот по предмет И.бр.1283/2022 бр. 03-61/2 од 24.02.2023 година   </w:t>
      </w:r>
      <w:r>
        <w:rPr>
          <w:rFonts w:ascii="Arial" w:hAnsi="Arial" w:cs="Arial"/>
          <w:b/>
          <w:sz w:val="20"/>
          <w:szCs w:val="20"/>
          <w:lang w:val="mk-MK"/>
        </w:rPr>
        <w:t>ВО РОК ОД 1 (ЕДЕН) ДЕН</w:t>
      </w:r>
      <w:r>
        <w:rPr>
          <w:rFonts w:ascii="Arial" w:hAnsi="Arial" w:cs="Arial"/>
          <w:sz w:val="20"/>
          <w:szCs w:val="20"/>
          <w:lang w:val="mk-MK"/>
        </w:rPr>
        <w:t xml:space="preserve">, сметано од денот на објавување на ова јавно повикување во јавното гласило. </w:t>
      </w:r>
    </w:p>
    <w:p w:rsidR="00541B7E" w:rsidRDefault="00541B7E" w:rsidP="00541B7E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СЕ ПРЕДУПРЕДУВА</w:t>
      </w:r>
      <w:r>
        <w:rPr>
          <w:rFonts w:ascii="Arial" w:hAnsi="Arial" w:cs="Arial"/>
          <w:sz w:val="20"/>
          <w:szCs w:val="20"/>
          <w:lang w:val="mk-MK"/>
        </w:rPr>
        <w:t xml:space="preserve"> солидарниот должник  </w:t>
      </w:r>
      <w:r>
        <w:rPr>
          <w:rFonts w:ascii="Arial" w:hAnsi="Arial" w:cs="Arial"/>
          <w:sz w:val="20"/>
          <w:szCs w:val="20"/>
        </w:rPr>
        <w:t xml:space="preserve">ДПСОУТУ КОЖАРА МЕНД експорт-импорт ДООЕЛ Куманово </w:t>
      </w:r>
      <w:r>
        <w:rPr>
          <w:rFonts w:ascii="Arial" w:hAnsi="Arial" w:cs="Arial"/>
          <w:sz w:val="20"/>
          <w:szCs w:val="20"/>
          <w:lang w:val="mk-MK"/>
        </w:rPr>
        <w:t xml:space="preserve">преку законски наследници  </w:t>
      </w:r>
      <w:r>
        <w:rPr>
          <w:rFonts w:ascii="Arial" w:hAnsi="Arial" w:cs="Arial"/>
          <w:sz w:val="20"/>
          <w:szCs w:val="20"/>
        </w:rPr>
        <w:t xml:space="preserve">Арктим Саити 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  <w:r>
        <w:rPr>
          <w:rFonts w:ascii="Arial" w:hAnsi="Arial" w:cs="Arial"/>
          <w:sz w:val="20"/>
          <w:szCs w:val="20"/>
        </w:rPr>
        <w:t>од Куманово</w:t>
      </w:r>
      <w:r>
        <w:rPr>
          <w:rFonts w:ascii="Arial" w:hAnsi="Arial" w:cs="Arial"/>
          <w:sz w:val="20"/>
          <w:szCs w:val="20"/>
          <w:lang w:val="mk-MK"/>
        </w:rPr>
        <w:t xml:space="preserve">, , </w:t>
      </w:r>
      <w:r>
        <w:rPr>
          <w:rFonts w:ascii="Arial" w:hAnsi="Arial" w:cs="Arial"/>
          <w:sz w:val="20"/>
          <w:szCs w:val="20"/>
        </w:rPr>
        <w:t>Куштрим Саити од Куманово</w:t>
      </w:r>
      <w:r>
        <w:rPr>
          <w:rFonts w:ascii="Arial" w:hAnsi="Arial" w:cs="Arial"/>
          <w:sz w:val="20"/>
          <w:szCs w:val="20"/>
          <w:lang w:val="mk-MK"/>
        </w:rPr>
        <w:t xml:space="preserve"> и  </w:t>
      </w:r>
      <w:r>
        <w:rPr>
          <w:rFonts w:ascii="Arial" w:hAnsi="Arial" w:cs="Arial"/>
          <w:sz w:val="20"/>
          <w:szCs w:val="20"/>
        </w:rPr>
        <w:t xml:space="preserve">Блерим Саити  од Скопје </w:t>
      </w:r>
      <w:r>
        <w:rPr>
          <w:rFonts w:ascii="Arial" w:hAnsi="Arial" w:cs="Arial"/>
          <w:sz w:val="20"/>
          <w:szCs w:val="20"/>
          <w:lang w:val="mk-MK"/>
        </w:rPr>
        <w:t xml:space="preserve">, 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  <w:r>
        <w:rPr>
          <w:rFonts w:ascii="Arial" w:hAnsi="Arial" w:cs="Arial"/>
          <w:sz w:val="20"/>
          <w:szCs w:val="20"/>
          <w:lang w:val="mk-MK"/>
        </w:rPr>
        <w:tab/>
      </w:r>
    </w:p>
    <w:p w:rsidR="00541B7E" w:rsidRDefault="00541B7E" w:rsidP="00541B7E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</w:rPr>
        <w:t>Оваа објава се објавува еднократно во дневен весник Нова Македонија и на веб страната на Комора на Извршители на Република Македонија .</w:t>
      </w:r>
    </w:p>
    <w:p w:rsidR="00541B7E" w:rsidRDefault="00541B7E" w:rsidP="00541B7E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541B7E" w:rsidRDefault="00541B7E" w:rsidP="00541B7E">
      <w:pPr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</w:p>
    <w:p w:rsidR="00541B7E" w:rsidRDefault="00541B7E" w:rsidP="00541B7E">
      <w:pPr>
        <w:rPr>
          <w:sz w:val="28"/>
          <w:szCs w:val="28"/>
          <w:lang w:val="mk-MK"/>
        </w:rPr>
      </w:pPr>
    </w:p>
    <w:p w:rsidR="00541B7E" w:rsidRDefault="00541B7E" w:rsidP="00541B7E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ИЗВРШИТЕЛ </w:t>
      </w:r>
    </w:p>
    <w:p w:rsidR="00541B7E" w:rsidRDefault="00541B7E" w:rsidP="00541B7E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   Премтим Ќерими</w:t>
      </w:r>
    </w:p>
    <w:p w:rsidR="00541B7E" w:rsidRDefault="00541B7E" w:rsidP="00541B7E">
      <w:pPr>
        <w:rPr>
          <w:sz w:val="28"/>
          <w:szCs w:val="28"/>
        </w:rPr>
      </w:pPr>
      <w:r>
        <w:rPr>
          <w:lang w:val="mk-MK"/>
        </w:rPr>
        <w:t xml:space="preserve">                                                                                          </w:t>
      </w:r>
    </w:p>
    <w:p w:rsidR="00541B7E" w:rsidRPr="000623F9" w:rsidRDefault="00541B7E" w:rsidP="00541B7E">
      <w:pPr>
        <w:rPr>
          <w:sz w:val="28"/>
          <w:szCs w:val="28"/>
        </w:rPr>
      </w:pPr>
    </w:p>
    <w:p w:rsidR="00BF7C29" w:rsidRDefault="00BF7C29"/>
    <w:sectPr w:rsidR="00BF7C29" w:rsidSect="00786EA9">
      <w:footerReference w:type="default" r:id="rId8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8AE" w:rsidRDefault="00D428AE" w:rsidP="004F260B">
      <w:pPr>
        <w:spacing w:after="0" w:line="240" w:lineRule="auto"/>
      </w:pPr>
      <w:r>
        <w:separator/>
      </w:r>
    </w:p>
  </w:endnote>
  <w:endnote w:type="continuationSeparator" w:id="1">
    <w:p w:rsidR="00D428AE" w:rsidRDefault="00D428AE" w:rsidP="004F2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3F9" w:rsidRPr="000623F9" w:rsidRDefault="00BF7C29" w:rsidP="000623F9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4F260B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4F260B">
      <w:rPr>
        <w:rFonts w:ascii="Arial" w:hAnsi="Arial" w:cs="Arial"/>
        <w:sz w:val="14"/>
      </w:rPr>
      <w:fldChar w:fldCharType="separate"/>
    </w:r>
    <w:r w:rsidR="00A56833">
      <w:rPr>
        <w:rFonts w:ascii="Arial" w:hAnsi="Arial" w:cs="Arial"/>
        <w:noProof/>
        <w:sz w:val="14"/>
      </w:rPr>
      <w:t>1</w:t>
    </w:r>
    <w:r w:rsidR="004F260B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8AE" w:rsidRDefault="00D428AE" w:rsidP="004F260B">
      <w:pPr>
        <w:spacing w:after="0" w:line="240" w:lineRule="auto"/>
      </w:pPr>
      <w:r>
        <w:separator/>
      </w:r>
    </w:p>
  </w:footnote>
  <w:footnote w:type="continuationSeparator" w:id="1">
    <w:p w:rsidR="00D428AE" w:rsidRDefault="00D428AE" w:rsidP="004F2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1B7E"/>
    <w:rsid w:val="004F260B"/>
    <w:rsid w:val="00541B7E"/>
    <w:rsid w:val="00885CEC"/>
    <w:rsid w:val="00A56833"/>
    <w:rsid w:val="00BF7C29"/>
    <w:rsid w:val="00D4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41B7E"/>
    <w:rPr>
      <w:color w:val="0000FF"/>
      <w:u w:val="single"/>
    </w:rPr>
  </w:style>
  <w:style w:type="paragraph" w:styleId="Footer">
    <w:name w:val="footer"/>
    <w:basedOn w:val="Normal"/>
    <w:link w:val="FooterChar"/>
    <w:rsid w:val="00541B7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541B7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zvrsitelpq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2023-02-27T10:50:00Z</dcterms:created>
  <dcterms:modified xsi:type="dcterms:W3CDTF">2023-02-27T10:59:00Z</dcterms:modified>
</cp:coreProperties>
</file>