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025E40" w:rsidTr="00AF79DD">
        <w:tc>
          <w:tcPr>
            <w:tcW w:w="6204" w:type="dxa"/>
            <w:hideMark/>
          </w:tcPr>
          <w:p w:rsidR="00025E40" w:rsidRDefault="00025E40" w:rsidP="00AF79DD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E40" w:rsidTr="00AF79DD">
        <w:tc>
          <w:tcPr>
            <w:tcW w:w="6204" w:type="dxa"/>
            <w:hideMark/>
          </w:tcPr>
          <w:p w:rsidR="00025E40" w:rsidRDefault="00025E40" w:rsidP="00AF79DD"/>
        </w:tc>
      </w:tr>
      <w:tr w:rsidR="00025E40" w:rsidTr="00AF79DD">
        <w:tc>
          <w:tcPr>
            <w:tcW w:w="6204" w:type="dxa"/>
            <w:hideMark/>
          </w:tcPr>
          <w:p w:rsidR="00025E40" w:rsidRDefault="00025E40" w:rsidP="00AF79D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025E40" w:rsidTr="00AF79DD">
        <w:tc>
          <w:tcPr>
            <w:tcW w:w="6204" w:type="dxa"/>
            <w:hideMark/>
          </w:tcPr>
          <w:p w:rsidR="00025E40" w:rsidRDefault="00025E40" w:rsidP="00AF79D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025E40" w:rsidTr="00AF79DD">
        <w:tc>
          <w:tcPr>
            <w:tcW w:w="6204" w:type="dxa"/>
            <w:hideMark/>
          </w:tcPr>
          <w:p w:rsidR="00025E40" w:rsidRDefault="00025E40" w:rsidP="00AF79D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025E40" w:rsidTr="00AF79DD">
        <w:tc>
          <w:tcPr>
            <w:tcW w:w="6204" w:type="dxa"/>
            <w:hideMark/>
          </w:tcPr>
          <w:p w:rsidR="00025E40" w:rsidRDefault="00025E40" w:rsidP="00AF79D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025E40" w:rsidTr="00AF79DD">
        <w:tc>
          <w:tcPr>
            <w:tcW w:w="6204" w:type="dxa"/>
            <w:hideMark/>
          </w:tcPr>
          <w:p w:rsidR="00025E40" w:rsidRDefault="00025E40" w:rsidP="00AF79D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025E40" w:rsidTr="00AF79DD">
        <w:tc>
          <w:tcPr>
            <w:tcW w:w="6204" w:type="dxa"/>
            <w:hideMark/>
          </w:tcPr>
          <w:p w:rsidR="00025E40" w:rsidRDefault="00025E40" w:rsidP="00AF79D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025E40" w:rsidTr="00AF79DD">
        <w:tc>
          <w:tcPr>
            <w:tcW w:w="6204" w:type="dxa"/>
            <w:hideMark/>
          </w:tcPr>
          <w:p w:rsidR="00025E40" w:rsidRDefault="00025E40" w:rsidP="00AF79D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025E40" w:rsidRDefault="00025E40" w:rsidP="00025E40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025E40" w:rsidRDefault="00025E40" w:rsidP="00025E40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653/2016</w:t>
      </w:r>
    </w:p>
    <w:p w:rsidR="00025E40" w:rsidRDefault="00025E40" w:rsidP="00025E40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025E40" w:rsidRDefault="00025E40" w:rsidP="00025E40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025E40" w:rsidRPr="00025E40" w:rsidRDefault="00025E40" w:rsidP="00025E40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025E40" w:rsidRDefault="00025E40" w:rsidP="00025E40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Комерцијална Банка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ул.Орце Николов бр.3, </w:t>
      </w:r>
      <w:bookmarkStart w:id="6" w:name="Doveritel2"/>
      <w:bookmarkEnd w:id="6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</w:t>
      </w:r>
      <w:bookmarkStart w:id="7" w:name="IzvIsprava"/>
      <w:bookmarkEnd w:id="7"/>
      <w:r>
        <w:rPr>
          <w:sz w:val="28"/>
          <w:szCs w:val="28"/>
        </w:rPr>
        <w:t xml:space="preserve">ОДУ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>. 082/</w:t>
      </w:r>
      <w:proofErr w:type="gramStart"/>
      <w:r>
        <w:rPr>
          <w:sz w:val="28"/>
          <w:szCs w:val="28"/>
        </w:rPr>
        <w:t xml:space="preserve">10  </w:t>
      </w:r>
      <w:proofErr w:type="spellStart"/>
      <w:r>
        <w:rPr>
          <w:sz w:val="28"/>
          <w:szCs w:val="28"/>
        </w:rPr>
        <w:t>од</w:t>
      </w:r>
      <w:proofErr w:type="spellEnd"/>
      <w:proofErr w:type="gramEnd"/>
      <w:r>
        <w:rPr>
          <w:sz w:val="28"/>
          <w:szCs w:val="28"/>
        </w:rPr>
        <w:t xml:space="preserve"> 16.03.2010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>. 382/</w:t>
      </w:r>
      <w:proofErr w:type="gramStart"/>
      <w:r>
        <w:rPr>
          <w:sz w:val="28"/>
          <w:szCs w:val="28"/>
        </w:rPr>
        <w:t xml:space="preserve">10  </w:t>
      </w:r>
      <w:proofErr w:type="spellStart"/>
      <w:r>
        <w:rPr>
          <w:sz w:val="28"/>
          <w:szCs w:val="28"/>
        </w:rPr>
        <w:t>од</w:t>
      </w:r>
      <w:proofErr w:type="spellEnd"/>
      <w:proofErr w:type="gramEnd"/>
      <w:r>
        <w:rPr>
          <w:sz w:val="28"/>
          <w:szCs w:val="28"/>
        </w:rPr>
        <w:t xml:space="preserve"> 21.10.2010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заложен </w:t>
      </w:r>
      <w:r>
        <w:rPr>
          <w:sz w:val="28"/>
          <w:szCs w:val="28"/>
          <w:lang w:val="mk-MK"/>
        </w:rPr>
        <w:t xml:space="preserve">должник  </w:t>
      </w:r>
      <w:bookmarkStart w:id="8" w:name="Dolznik1"/>
      <w:bookmarkEnd w:id="8"/>
      <w:r>
        <w:rPr>
          <w:sz w:val="28"/>
          <w:szCs w:val="28"/>
          <w:lang w:val="mk-MK"/>
        </w:rPr>
        <w:t>ДГИ МЕГА ГРАДБА ИНЖЕНЕРИНГ ДОО Скопје</w:t>
      </w:r>
      <w:r>
        <w:rPr>
          <w:sz w:val="28"/>
          <w:szCs w:val="28"/>
          <w:lang w:val="ru-RU"/>
        </w:rPr>
        <w:t xml:space="preserve"> од </w:t>
      </w:r>
      <w:bookmarkStart w:id="9" w:name="DolzGrad1"/>
      <w:bookmarkEnd w:id="9"/>
      <w:r>
        <w:rPr>
          <w:sz w:val="28"/>
          <w:szCs w:val="28"/>
          <w:lang w:val="ru-RU"/>
        </w:rPr>
        <w:t xml:space="preserve">Скопје со </w:t>
      </w:r>
      <w:bookmarkStart w:id="10" w:name="Oopis_edb"/>
      <w:bookmarkEnd w:id="10"/>
      <w:r>
        <w:rPr>
          <w:sz w:val="28"/>
          <w:szCs w:val="28"/>
          <w:lang w:val="ru-RU"/>
        </w:rPr>
        <w:t xml:space="preserve">седиште на  </w:t>
      </w:r>
      <w:bookmarkStart w:id="11" w:name="adresa1_dolz"/>
      <w:bookmarkEnd w:id="11"/>
      <w:r>
        <w:rPr>
          <w:sz w:val="28"/>
          <w:szCs w:val="28"/>
          <w:lang w:val="ru-RU"/>
        </w:rPr>
        <w:t>ул. Ѓорѓи Капчев бр. 27/2</w:t>
      </w:r>
      <w:r>
        <w:rPr>
          <w:sz w:val="28"/>
          <w:szCs w:val="28"/>
          <w:lang w:val="mk-MK"/>
        </w:rPr>
        <w:t xml:space="preserve">, заради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23.03.2022  </w:t>
      </w:r>
      <w:r>
        <w:rPr>
          <w:sz w:val="28"/>
          <w:szCs w:val="28"/>
          <w:lang w:val="mk-MK"/>
        </w:rPr>
        <w:t xml:space="preserve">го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025E40" w:rsidRPr="00025E40" w:rsidRDefault="00025E40" w:rsidP="00025E40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025E40" w:rsidRDefault="00025E40" w:rsidP="00025E40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заложен должник  </w:t>
      </w:r>
      <w:bookmarkStart w:id="12" w:name="ODolz"/>
      <w:bookmarkEnd w:id="12"/>
      <w:r>
        <w:rPr>
          <w:sz w:val="28"/>
          <w:szCs w:val="28"/>
          <w:lang w:val="mk-MK"/>
        </w:rPr>
        <w:t>ДГИ МЕГА ГРАДБА ИНЖЕНЕРИНГ ДОО Скопје да се јави во канцеларијата на извршителот Премтим Ќерими од Куманово на</w:t>
      </w:r>
      <w:r>
        <w:rPr>
          <w:sz w:val="28"/>
          <w:szCs w:val="28"/>
          <w:lang w:val="ru-RU"/>
        </w:rPr>
        <w:t xml:space="preserve"> </w:t>
      </w:r>
      <w:bookmarkStart w:id="13" w:name="OIzvAdresa"/>
      <w:bookmarkEnd w:id="13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lastRenderedPageBreak/>
        <w:t>Извештај за задржан данок на додадена вредност во постапка на присилна наплата и присилно извршување ДДВ-ПНПИ од 11.03.2022 година заведено со И.бр.</w:t>
      </w:r>
      <w:bookmarkStart w:id="14" w:name="OIbr"/>
      <w:bookmarkEnd w:id="14"/>
      <w:r>
        <w:rPr>
          <w:sz w:val="28"/>
          <w:szCs w:val="28"/>
          <w:lang w:val="mk-MK"/>
        </w:rPr>
        <w:t xml:space="preserve">653/2016 , Заклучок за предавање на недвижност во владение врз основа на чл. 189 ст 1 од ЗИ од 16.03.2022 година  заведено со И.бр.653/2016 , и Известување  од 21.03.2022 година  заведено со И.бр.653/2016 ,    </w:t>
      </w:r>
      <w:r>
        <w:rPr>
          <w:b/>
          <w:sz w:val="28"/>
          <w:szCs w:val="28"/>
          <w:lang w:val="mk-MK"/>
        </w:rPr>
        <w:t>ВО РОК ОД 1 (ЕДН)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025E40" w:rsidRDefault="00025E40" w:rsidP="00025E40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должник </w:t>
      </w:r>
      <w:bookmarkStart w:id="15" w:name="ODolz1"/>
      <w:bookmarkEnd w:id="15"/>
      <w:r>
        <w:rPr>
          <w:sz w:val="28"/>
          <w:szCs w:val="28"/>
          <w:lang w:val="mk-MK"/>
        </w:rPr>
        <w:t xml:space="preserve">ДГИ МЕГА ГРАДБА ИНЖЕНЕРИНГ ДОО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025E40" w:rsidRDefault="00025E40" w:rsidP="00025E40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025E40" w:rsidRDefault="00025E40" w:rsidP="00025E40">
      <w:pPr>
        <w:rPr>
          <w:sz w:val="28"/>
          <w:szCs w:val="28"/>
          <w:lang w:val="mk-MK"/>
        </w:rPr>
      </w:pPr>
    </w:p>
    <w:p w:rsidR="00025E40" w:rsidRDefault="00025E40" w:rsidP="00025E40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025E40" w:rsidRDefault="00025E40" w:rsidP="00025E40">
      <w:pPr>
        <w:rPr>
          <w:sz w:val="28"/>
          <w:szCs w:val="28"/>
          <w:lang w:val="mk-MK"/>
        </w:rPr>
      </w:pPr>
    </w:p>
    <w:p w:rsidR="00025E40" w:rsidRDefault="00025E40" w:rsidP="00025E40">
      <w:pPr>
        <w:rPr>
          <w:sz w:val="28"/>
          <w:szCs w:val="28"/>
          <w:lang w:val="mk-MK"/>
        </w:rPr>
      </w:pPr>
    </w:p>
    <w:p w:rsidR="00025E40" w:rsidRDefault="00025E40" w:rsidP="00025E40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025E40" w:rsidRDefault="00025E40" w:rsidP="00025E40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</w:t>
      </w:r>
      <w:bookmarkStart w:id="16" w:name="OIzvrsitel1"/>
      <w:bookmarkEnd w:id="16"/>
      <w:r>
        <w:rPr>
          <w:b/>
          <w:sz w:val="28"/>
          <w:szCs w:val="28"/>
          <w:lang w:val="mk-MK"/>
        </w:rPr>
        <w:t>Премтим Ќерими</w:t>
      </w:r>
    </w:p>
    <w:p w:rsidR="00740373" w:rsidRDefault="00740373"/>
    <w:sectPr w:rsidR="00740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5E40"/>
    <w:rsid w:val="00025E40"/>
    <w:rsid w:val="0074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25E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2022-03-23T07:16:00Z</dcterms:created>
  <dcterms:modified xsi:type="dcterms:W3CDTF">2022-03-23T07:19:00Z</dcterms:modified>
</cp:coreProperties>
</file>