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/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947CB0" w:rsidTr="002F6EA3">
        <w:tc>
          <w:tcPr>
            <w:tcW w:w="6204" w:type="dxa"/>
            <w:hideMark/>
          </w:tcPr>
          <w:p w:rsidR="00947CB0" w:rsidRDefault="00947CB0" w:rsidP="002F6E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47CB0" w:rsidRDefault="00947CB0" w:rsidP="00947CB0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47CB0" w:rsidRDefault="00947CB0" w:rsidP="00947CB0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47CB0" w:rsidRPr="00947CB0" w:rsidRDefault="00947CB0" w:rsidP="00947CB0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947CB0" w:rsidRDefault="00947CB0" w:rsidP="00947CB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47CB0" w:rsidRDefault="00947CB0" w:rsidP="00947CB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47CB0" w:rsidRPr="00947CB0" w:rsidRDefault="00947CB0" w:rsidP="00947CB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47CB0" w:rsidRDefault="00947CB0" w:rsidP="00947CB0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r>
        <w:rPr>
          <w:sz w:val="28"/>
          <w:szCs w:val="28"/>
        </w:rPr>
        <w:t xml:space="preserve">засновано на извршната исправа </w:t>
      </w:r>
      <w:bookmarkStart w:id="7" w:name="IzvIsprava"/>
      <w:bookmarkEnd w:id="7"/>
      <w:r>
        <w:rPr>
          <w:sz w:val="28"/>
          <w:szCs w:val="28"/>
        </w:rPr>
        <w:t xml:space="preserve">ОДУ бр. 082/10  од 16.03.2010 год. на Нотар Марјан Коцевски од Куманово и ОДУ бр. 382/10  од 21.10.2010 год. на Нотар Марјан Коцевски од Куманово,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 </w:t>
      </w:r>
      <w:bookmarkStart w:id="8" w:name="Dolznik1"/>
      <w:bookmarkEnd w:id="8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>
        <w:rPr>
          <w:sz w:val="28"/>
          <w:szCs w:val="28"/>
          <w:lang w:val="ru-RU"/>
        </w:rPr>
        <w:t xml:space="preserve">Скопје со </w:t>
      </w:r>
      <w:bookmarkStart w:id="10" w:name="Oopis_edb"/>
      <w:bookmarkEnd w:id="10"/>
      <w:r>
        <w:rPr>
          <w:sz w:val="28"/>
          <w:szCs w:val="28"/>
          <w:lang w:val="ru-RU"/>
        </w:rPr>
        <w:t xml:space="preserve">седиште на  </w:t>
      </w:r>
      <w:bookmarkStart w:id="11" w:name="adresa1_dolz"/>
      <w:bookmarkEnd w:id="11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03.05.2022 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47CB0" w:rsidRPr="00947CB0" w:rsidRDefault="00947CB0" w:rsidP="00947CB0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947CB0" w:rsidRDefault="00947CB0" w:rsidP="00947CB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2" w:name="ODolz"/>
      <w:bookmarkEnd w:id="12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Премтим Ќерими од Куманово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>, заради доставување на  Записник за делба на износот постигнат со продажба на недвижност врз основа на чл. 202 од ЗИ од  15.04.2022 година    заведено со И.бр.</w:t>
      </w:r>
      <w:bookmarkStart w:id="14" w:name="OIbr"/>
      <w:bookmarkEnd w:id="14"/>
      <w:r>
        <w:rPr>
          <w:sz w:val="28"/>
          <w:szCs w:val="28"/>
          <w:lang w:val="mk-MK"/>
        </w:rPr>
        <w:t xml:space="preserve">653/2016 и Заклучок за намирување врз основа на чл. 203 од ЗИ од 28.04.2022 година заведено со И.бр. 653/2016  , </w:t>
      </w:r>
      <w:r>
        <w:rPr>
          <w:b/>
          <w:sz w:val="28"/>
          <w:szCs w:val="28"/>
          <w:lang w:val="mk-MK"/>
        </w:rPr>
        <w:t xml:space="preserve">ВО </w:t>
      </w:r>
      <w:r>
        <w:rPr>
          <w:b/>
          <w:sz w:val="28"/>
          <w:szCs w:val="28"/>
          <w:lang w:val="mk-MK"/>
        </w:rPr>
        <w:lastRenderedPageBreak/>
        <w:t>РОК ОД 1 (ЕДН)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47CB0" w:rsidRDefault="00947CB0" w:rsidP="00947CB0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</w:t>
      </w:r>
      <w:bookmarkStart w:id="15" w:name="ODolz1"/>
      <w:bookmarkEnd w:id="15"/>
      <w:r>
        <w:rPr>
          <w:sz w:val="28"/>
          <w:szCs w:val="28"/>
          <w:lang w:val="mk-MK"/>
        </w:rPr>
        <w:t xml:space="preserve">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947CB0" w:rsidRDefault="00947CB0" w:rsidP="00947CB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947CB0" w:rsidRDefault="00947CB0" w:rsidP="00947CB0">
      <w:pPr>
        <w:jc w:val="both"/>
        <w:rPr>
          <w:sz w:val="28"/>
          <w:szCs w:val="28"/>
          <w:lang w:val="mk-MK"/>
        </w:rPr>
      </w:pPr>
    </w:p>
    <w:p w:rsidR="00947CB0" w:rsidRDefault="00947CB0" w:rsidP="00947CB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47CB0" w:rsidRDefault="00947CB0" w:rsidP="00947CB0">
      <w:pPr>
        <w:rPr>
          <w:sz w:val="28"/>
          <w:szCs w:val="28"/>
          <w:lang w:val="mk-MK"/>
        </w:rPr>
      </w:pPr>
    </w:p>
    <w:p w:rsidR="00947CB0" w:rsidRDefault="00947CB0" w:rsidP="00947CB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947CB0" w:rsidRDefault="00947CB0" w:rsidP="00947CB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</w:t>
      </w:r>
      <w:bookmarkStart w:id="16" w:name="OIzvrsitel1"/>
      <w:bookmarkEnd w:id="16"/>
      <w:r>
        <w:rPr>
          <w:b/>
          <w:sz w:val="28"/>
          <w:szCs w:val="28"/>
          <w:lang w:val="mk-MK"/>
        </w:rPr>
        <w:t>Премтим Ќерими</w:t>
      </w:r>
    </w:p>
    <w:p w:rsidR="00947CB0" w:rsidRDefault="00947CB0" w:rsidP="00947CB0">
      <w:pPr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947CB0" w:rsidRPr="00D6007D" w:rsidRDefault="00947CB0" w:rsidP="00947CB0">
      <w:pPr>
        <w:ind w:firstLine="720"/>
        <w:rPr>
          <w:sz w:val="28"/>
          <w:szCs w:val="28"/>
        </w:rPr>
      </w:pPr>
    </w:p>
    <w:p w:rsidR="000E3C8A" w:rsidRDefault="000E3C8A"/>
    <w:sectPr w:rsidR="000E3C8A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7D" w:rsidRPr="00D6007D" w:rsidRDefault="000E3C8A" w:rsidP="00D6007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</w:t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947CB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47CB0"/>
    <w:rsid w:val="000E3C8A"/>
    <w:rsid w:val="0094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7CB0"/>
    <w:rPr>
      <w:color w:val="0000FF"/>
      <w:u w:val="single"/>
    </w:rPr>
  </w:style>
  <w:style w:type="paragraph" w:styleId="Footer">
    <w:name w:val="footer"/>
    <w:basedOn w:val="Normal"/>
    <w:link w:val="FooterChar"/>
    <w:rsid w:val="00947CB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47C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2022-05-03T06:15:00Z</dcterms:created>
  <dcterms:modified xsi:type="dcterms:W3CDTF">2022-05-03T06:18:00Z</dcterms:modified>
</cp:coreProperties>
</file>