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551"/>
        <w:gridCol w:w="960"/>
        <w:gridCol w:w="2911"/>
      </w:tblGrid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E1272"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E1272">
              <w:rPr>
                <w:rFonts w:ascii="Arial" w:hAnsi="Arial" w:cs="Arial"/>
                <w:b/>
                <w:sz w:val="18"/>
                <w:szCs w:val="18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1272">
              <w:rPr>
                <w:rFonts w:ascii="Arial" w:hAnsi="Arial" w:cs="Arial"/>
                <w:b/>
                <w:sz w:val="18"/>
                <w:szCs w:val="18"/>
                <w:lang w:val="mk-MK"/>
              </w:rPr>
              <w:t>Образец бр.50</w:t>
            </w: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Александар</w:t>
            </w:r>
            <w:proofErr w:type="spellEnd"/>
            <w:r w:rsidRPr="00DE12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E1272">
              <w:rPr>
                <w:rFonts w:ascii="Arial" w:hAnsi="Arial" w:cs="Arial"/>
                <w:b/>
                <w:sz w:val="18"/>
                <w:szCs w:val="18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1272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E1272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И.бр</w:t>
            </w:r>
            <w:r w:rsidRPr="00DE1272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E1272">
              <w:rPr>
                <w:rFonts w:ascii="Arial" w:hAnsi="Arial" w:cs="Arial"/>
                <w:b/>
                <w:color w:val="000000"/>
                <w:sz w:val="18"/>
                <w:szCs w:val="18"/>
                <w:lang w:val="mk-MK"/>
              </w:rPr>
              <w:t>092/2018</w:t>
            </w: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Гостивар</w:t>
            </w:r>
            <w:proofErr w:type="spellEnd"/>
            <w:r w:rsidRPr="00DE1272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Кичево</w:t>
            </w:r>
            <w:proofErr w:type="spellEnd"/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ул</w:t>
            </w:r>
            <w:proofErr w:type="spellEnd"/>
            <w:proofErr w:type="gramEnd"/>
            <w:r w:rsidRPr="00DE12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Живко</w:t>
            </w:r>
            <w:proofErr w:type="spellEnd"/>
            <w:r w:rsidRPr="00DE12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Брајковски</w:t>
            </w:r>
            <w:proofErr w:type="spellEnd"/>
            <w:r w:rsidRPr="00DE1272">
              <w:rPr>
                <w:rFonts w:ascii="Arial" w:hAnsi="Arial" w:cs="Arial"/>
                <w:b/>
                <w:sz w:val="18"/>
                <w:szCs w:val="18"/>
              </w:rPr>
              <w:t xml:space="preserve"> бр.23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DE1272" w:rsidRPr="00DE1272" w:rsidTr="00290AE4">
        <w:tc>
          <w:tcPr>
            <w:tcW w:w="6204" w:type="dxa"/>
            <w:hideMark/>
          </w:tcPr>
          <w:p w:rsidR="00DE1272" w:rsidRPr="00DE1272" w:rsidRDefault="00DE1272" w:rsidP="00DE127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DE1272">
              <w:rPr>
                <w:rFonts w:ascii="Arial" w:hAnsi="Arial" w:cs="Arial"/>
                <w:b/>
                <w:sz w:val="18"/>
                <w:szCs w:val="18"/>
              </w:rPr>
              <w:t>тел</w:t>
            </w:r>
            <w:proofErr w:type="spellEnd"/>
            <w:proofErr w:type="gramEnd"/>
            <w:r w:rsidRPr="00DE1272">
              <w:rPr>
                <w:rFonts w:ascii="Arial" w:hAnsi="Arial" w:cs="Arial"/>
                <w:b/>
                <w:sz w:val="18"/>
                <w:szCs w:val="18"/>
              </w:rPr>
              <w:t>. 042 27 24 24</w:t>
            </w:r>
          </w:p>
        </w:tc>
        <w:tc>
          <w:tcPr>
            <w:tcW w:w="566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DE1272" w:rsidRPr="00DE1272" w:rsidRDefault="00DE1272" w:rsidP="00DE127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E1272" w:rsidRPr="00DE1272" w:rsidRDefault="00DE1272" w:rsidP="00DE1272">
      <w:pPr>
        <w:tabs>
          <w:tab w:val="center" w:pos="2268"/>
        </w:tabs>
        <w:rPr>
          <w:rFonts w:ascii="Arial" w:hAnsi="Arial" w:cs="Arial"/>
          <w:b/>
          <w:sz w:val="18"/>
          <w:szCs w:val="18"/>
          <w:lang w:val="mk-MK"/>
        </w:rPr>
      </w:pP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Александар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Кузмановски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Гостивар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Халк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Банка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АД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DE1272">
        <w:rPr>
          <w:rFonts w:ascii="Arial" w:hAnsi="Arial" w:cs="Arial"/>
          <w:color w:val="000000"/>
          <w:sz w:val="18"/>
          <w:szCs w:val="18"/>
        </w:rPr>
        <w:t>4030993162028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ул.Свети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Кирил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Методиј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бр.54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DE1272">
        <w:rPr>
          <w:rFonts w:ascii="Arial" w:hAnsi="Arial" w:cs="Arial"/>
          <w:color w:val="000000"/>
          <w:sz w:val="18"/>
          <w:szCs w:val="18"/>
        </w:rPr>
        <w:t>ОДУ.бр.1570/15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DE1272">
        <w:rPr>
          <w:rFonts w:ascii="Arial" w:hAnsi="Arial" w:cs="Arial"/>
          <w:color w:val="000000"/>
          <w:sz w:val="18"/>
          <w:szCs w:val="18"/>
        </w:rPr>
        <w:t>22.12.2015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Башким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Елези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Гостивар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Ариф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Арифи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 xml:space="preserve"> од Гостивар со живеалиште во с.Равен</w:t>
      </w:r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r w:rsidRPr="00DE1272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 xml:space="preserve">заложен должник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Милаим</w:t>
      </w:r>
      <w:proofErr w:type="spellEnd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b/>
          <w:bCs/>
          <w:color w:val="000000"/>
          <w:sz w:val="18"/>
          <w:szCs w:val="18"/>
        </w:rPr>
        <w:t>Арифи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 </w:t>
      </w:r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од </w:t>
      </w:r>
      <w:proofErr w:type="spellStart"/>
      <w:r w:rsidRPr="00DE1272">
        <w:rPr>
          <w:rFonts w:ascii="Arial" w:hAnsi="Arial" w:cs="Arial"/>
          <w:b/>
          <w:color w:val="000000"/>
          <w:sz w:val="18"/>
          <w:szCs w:val="18"/>
        </w:rPr>
        <w:t>Гостивар</w:t>
      </w:r>
      <w:proofErr w:type="spellEnd"/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 со  живеалиште во </w:t>
      </w:r>
      <w:r w:rsidRPr="00DE1272">
        <w:rPr>
          <w:rFonts w:ascii="Arial" w:hAnsi="Arial" w:cs="Arial"/>
          <w:b/>
          <w:color w:val="000000"/>
          <w:sz w:val="18"/>
          <w:szCs w:val="18"/>
        </w:rPr>
        <w:t xml:space="preserve">с. </w:t>
      </w:r>
      <w:proofErr w:type="spellStart"/>
      <w:r w:rsidRPr="00DE1272">
        <w:rPr>
          <w:rFonts w:ascii="Arial" w:hAnsi="Arial" w:cs="Arial"/>
          <w:b/>
          <w:color w:val="000000"/>
          <w:sz w:val="18"/>
          <w:szCs w:val="18"/>
        </w:rPr>
        <w:t>Равен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DE1272">
        <w:rPr>
          <w:rFonts w:ascii="Arial" w:hAnsi="Arial" w:cs="Arial"/>
          <w:color w:val="000000"/>
          <w:sz w:val="18"/>
          <w:szCs w:val="18"/>
        </w:rPr>
        <w:t>3.198.133</w:t>
      </w:r>
      <w:proofErr w:type="gramStart"/>
      <w:r w:rsidRPr="00DE1272">
        <w:rPr>
          <w:rFonts w:ascii="Arial" w:hAnsi="Arial" w:cs="Arial"/>
          <w:color w:val="000000"/>
          <w:sz w:val="18"/>
          <w:szCs w:val="18"/>
        </w:rPr>
        <w:t>,00</w:t>
      </w:r>
      <w:proofErr w:type="gramEnd"/>
      <w:r w:rsidRPr="00DE127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E1272"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 w:rsidRPr="00DE1272">
        <w:rPr>
          <w:rFonts w:ascii="Arial" w:hAnsi="Arial" w:cs="Arial"/>
          <w:color w:val="000000"/>
          <w:sz w:val="18"/>
          <w:szCs w:val="18"/>
        </w:rPr>
        <w:t>.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DE1272">
        <w:rPr>
          <w:rFonts w:ascii="Arial" w:hAnsi="Arial" w:cs="Arial"/>
          <w:sz w:val="18"/>
          <w:szCs w:val="18"/>
        </w:rPr>
        <w:t>31</w:t>
      </w:r>
      <w:r w:rsidRPr="00DE1272">
        <w:rPr>
          <w:rFonts w:ascii="Arial" w:hAnsi="Arial" w:cs="Arial"/>
          <w:sz w:val="18"/>
          <w:szCs w:val="18"/>
          <w:lang w:val="mk-MK"/>
        </w:rPr>
        <w:t>.0</w:t>
      </w:r>
      <w:r w:rsidRPr="00DE1272">
        <w:rPr>
          <w:rFonts w:ascii="Arial" w:hAnsi="Arial" w:cs="Arial"/>
          <w:sz w:val="18"/>
          <w:szCs w:val="18"/>
        </w:rPr>
        <w:t>5</w:t>
      </w:r>
      <w:r w:rsidRPr="00DE1272">
        <w:rPr>
          <w:rFonts w:ascii="Arial" w:hAnsi="Arial" w:cs="Arial"/>
          <w:sz w:val="18"/>
          <w:szCs w:val="18"/>
          <w:lang w:val="mk-MK"/>
        </w:rPr>
        <w:t>.2018 година го донесув</w:t>
      </w:r>
      <w:r w:rsidRPr="00DE1272">
        <w:rPr>
          <w:rFonts w:ascii="Arial" w:hAnsi="Arial" w:cs="Arial"/>
          <w:sz w:val="18"/>
          <w:szCs w:val="18"/>
        </w:rPr>
        <w:t>a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следниот:</w:t>
      </w:r>
    </w:p>
    <w:p w:rsidR="00DE1272" w:rsidRPr="00DE1272" w:rsidRDefault="00DE1272" w:rsidP="00DE1272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E1272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DE1272" w:rsidRPr="00DE1272" w:rsidRDefault="00DE1272" w:rsidP="00DE1272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E1272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DE1272" w:rsidRPr="00DE1272" w:rsidRDefault="00DE1272" w:rsidP="00DE1272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DE1272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DE1272">
        <w:rPr>
          <w:rFonts w:ascii="Arial" w:hAnsi="Arial" w:cs="Arial"/>
          <w:b/>
          <w:sz w:val="18"/>
          <w:szCs w:val="18"/>
          <w:lang w:val="mk-MK"/>
        </w:rPr>
        <w:t>)</w:t>
      </w:r>
    </w:p>
    <w:p w:rsidR="00DE1272" w:rsidRPr="00DE1272" w:rsidRDefault="00DE1272" w:rsidP="00DE1272">
      <w:pPr>
        <w:rPr>
          <w:rFonts w:ascii="Arial" w:hAnsi="Arial" w:cs="Arial"/>
          <w:sz w:val="18"/>
          <w:szCs w:val="18"/>
          <w:lang w:val="mk-MK"/>
        </w:rPr>
      </w:pP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СЕ ОПРЕДЕЛУВА  продажба со усно  јавно наддавање на недвижноста  </w:t>
      </w:r>
      <w:r w:rsidRPr="00DE1272">
        <w:rPr>
          <w:rFonts w:ascii="Arial" w:hAnsi="Arial" w:cs="Arial"/>
          <w:b/>
          <w:bCs/>
          <w:sz w:val="18"/>
          <w:szCs w:val="18"/>
          <w:lang w:val="mk-MK"/>
        </w:rPr>
        <w:t xml:space="preserve"> опишана во Имотен лист бр.100013 за КО Равен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со следниве катастарски индикации и тоа: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DE1272">
        <w:rPr>
          <w:rFonts w:ascii="Arial" w:hAnsi="Arial" w:cs="Arial"/>
          <w:b/>
          <w:bCs/>
          <w:sz w:val="18"/>
          <w:szCs w:val="18"/>
          <w:lang w:val="mk-MK"/>
        </w:rPr>
        <w:t>ЛИСТ Б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>КП.бр.395, викано место/улица СЕЛО, катастарска култура дм,површина од 1536 м2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>КП.бр.395, викано место/улица СЕЛО, катастарска култура зпз 1,површина од 164 м2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DE1272" w:rsidRPr="00DE1272" w:rsidRDefault="00DE1272" w:rsidP="00DE1272">
      <w:p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 xml:space="preserve">          </w:t>
      </w:r>
      <w:r w:rsidRPr="00DE1272">
        <w:rPr>
          <w:rFonts w:ascii="Arial" w:hAnsi="Arial" w:cs="Arial"/>
          <w:b/>
          <w:bCs/>
          <w:sz w:val="18"/>
          <w:szCs w:val="18"/>
          <w:lang w:val="mk-MK"/>
        </w:rPr>
        <w:t>ЛИСТ В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>КП.бр.395, дел 0, адреса (улица и куќен број на зграда) СЕЛО, број на зграда 1, намена на зграда  А1, влез1 ,кат 1,  намена на посебен/заеднички дел од зграда СТ,  внатрешна површина од  76 м2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>КП.бр.395, дел 0, адреса (улица и куќен број на зграда) СЕЛО, број на зграда 1, намена на зграда  А1, влез1 ,кат ПО,  намена на посебен/заеднички дел од зграда П,  внатрешна површина од  42 м2</w:t>
      </w:r>
    </w:p>
    <w:p w:rsidR="00DE1272" w:rsidRPr="00DE1272" w:rsidRDefault="00DE1272" w:rsidP="00DE1272">
      <w:pPr>
        <w:jc w:val="both"/>
        <w:rPr>
          <w:rFonts w:ascii="Arial" w:hAnsi="Arial" w:cs="Arial"/>
          <w:bCs/>
          <w:sz w:val="18"/>
          <w:szCs w:val="18"/>
          <w:lang w:val="mk-MK"/>
        </w:rPr>
      </w:pPr>
    </w:p>
    <w:p w:rsidR="00DE1272" w:rsidRPr="00DE1272" w:rsidRDefault="00DE1272" w:rsidP="00DE127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bCs/>
          <w:sz w:val="18"/>
          <w:szCs w:val="18"/>
          <w:lang w:val="mk-MK"/>
        </w:rPr>
        <w:t xml:space="preserve">КП.бр.395, дел 0, адреса (улица и куќен број на зграда) СЕЛО, број на зграда 1, намена на зграда  А1, влез1 ,кат ПР,  намена на посебен/заеднички дел од зграда СТ,  внатрешна површина од  74 м2 </w:t>
      </w:r>
      <w:r w:rsidRPr="00DE1272">
        <w:rPr>
          <w:rFonts w:ascii="Arial" w:hAnsi="Arial" w:cs="Arial"/>
          <w:b/>
          <w:bCs/>
          <w:sz w:val="18"/>
          <w:szCs w:val="18"/>
          <w:lang w:val="mk-MK"/>
        </w:rPr>
        <w:t>сопственост на заложниот должник Милаим Арифи</w:t>
      </w:r>
      <w:r w:rsidRPr="00DE1272">
        <w:rPr>
          <w:rFonts w:ascii="Arial" w:hAnsi="Arial" w:cs="Arial"/>
          <w:sz w:val="18"/>
          <w:szCs w:val="18"/>
          <w:lang w:val="mk-MK"/>
        </w:rPr>
        <w:t>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DE1272">
        <w:rPr>
          <w:rFonts w:ascii="Arial" w:hAnsi="Arial" w:cs="Arial"/>
          <w:sz w:val="18"/>
          <w:szCs w:val="18"/>
          <w:lang w:val="en-US"/>
        </w:rPr>
        <w:t>26.06.2018</w:t>
      </w:r>
      <w:r w:rsidRPr="00DE1272">
        <w:rPr>
          <w:rFonts w:ascii="Arial" w:hAnsi="Arial" w:cs="Arial"/>
          <w:sz w:val="18"/>
          <w:szCs w:val="18"/>
          <w:lang w:val="ru-RU"/>
        </w:rPr>
        <w:t xml:space="preserve"> 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DE1272">
        <w:rPr>
          <w:rFonts w:ascii="Arial" w:hAnsi="Arial" w:cs="Arial"/>
          <w:sz w:val="18"/>
          <w:szCs w:val="18"/>
          <w:lang w:val="en-US"/>
        </w:rPr>
        <w:t xml:space="preserve"> 12,00</w:t>
      </w:r>
      <w:r w:rsidRPr="00DE1272">
        <w:rPr>
          <w:rFonts w:ascii="Arial" w:hAnsi="Arial" w:cs="Arial"/>
          <w:sz w:val="18"/>
          <w:szCs w:val="18"/>
          <w:lang w:val="ru-RU"/>
        </w:rPr>
        <w:t xml:space="preserve"> 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часот  во просториите на Извршител Александар Кузмановски  на ул.Живко Брајковски бр.23 Гостивар. 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Почетната вредност на недвижноста, утврдена со Заклучок за утврдување на вредност на недвижност И.бр.</w:t>
      </w:r>
      <w:r w:rsidRPr="00DE1272">
        <w:rPr>
          <w:rFonts w:ascii="Arial" w:hAnsi="Arial" w:cs="Arial"/>
          <w:sz w:val="18"/>
          <w:szCs w:val="18"/>
          <w:lang w:val="en-US"/>
        </w:rPr>
        <w:t>092</w:t>
      </w:r>
      <w:r w:rsidRPr="00DE1272">
        <w:rPr>
          <w:rFonts w:ascii="Arial" w:hAnsi="Arial" w:cs="Arial"/>
          <w:sz w:val="18"/>
          <w:szCs w:val="18"/>
          <w:lang w:val="mk-MK"/>
        </w:rPr>
        <w:t>/201</w:t>
      </w:r>
      <w:r w:rsidRPr="00DE1272">
        <w:rPr>
          <w:rFonts w:ascii="Arial" w:hAnsi="Arial" w:cs="Arial"/>
          <w:sz w:val="18"/>
          <w:szCs w:val="18"/>
          <w:lang w:val="en-US"/>
        </w:rPr>
        <w:t>8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DE1272">
        <w:rPr>
          <w:rFonts w:ascii="Arial" w:hAnsi="Arial" w:cs="Arial"/>
          <w:sz w:val="18"/>
          <w:szCs w:val="18"/>
          <w:lang w:val="en-US"/>
        </w:rPr>
        <w:t>31</w:t>
      </w:r>
      <w:r w:rsidRPr="00DE1272">
        <w:rPr>
          <w:rFonts w:ascii="Arial" w:hAnsi="Arial" w:cs="Arial"/>
          <w:sz w:val="18"/>
          <w:szCs w:val="18"/>
          <w:lang w:val="mk-MK"/>
        </w:rPr>
        <w:t>.0</w:t>
      </w:r>
      <w:r w:rsidRPr="00DE1272">
        <w:rPr>
          <w:rFonts w:ascii="Arial" w:hAnsi="Arial" w:cs="Arial"/>
          <w:sz w:val="18"/>
          <w:szCs w:val="18"/>
          <w:lang w:val="en-US"/>
        </w:rPr>
        <w:t>5</w:t>
      </w:r>
      <w:r w:rsidRPr="00DE1272">
        <w:rPr>
          <w:rFonts w:ascii="Arial" w:hAnsi="Arial" w:cs="Arial"/>
          <w:sz w:val="18"/>
          <w:szCs w:val="18"/>
          <w:lang w:val="mk-MK"/>
        </w:rPr>
        <w:t>.201</w:t>
      </w:r>
      <w:r w:rsidRPr="00DE1272">
        <w:rPr>
          <w:rFonts w:ascii="Arial" w:hAnsi="Arial" w:cs="Arial"/>
          <w:sz w:val="18"/>
          <w:szCs w:val="18"/>
          <w:lang w:val="en-US"/>
        </w:rPr>
        <w:t>8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Pr="00DE1272">
        <w:rPr>
          <w:rFonts w:ascii="Arial" w:hAnsi="Arial" w:cs="Arial"/>
          <w:sz w:val="18"/>
          <w:szCs w:val="18"/>
          <w:lang w:val="ru-RU"/>
        </w:rPr>
        <w:t>Александар Кузмановски од Гостивар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 4.933.600,00 денари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 (денарска противредност на износ од 80.226,88 евра ), под која недвижноста не може да се продаде на првото јавно наддавање.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E1272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DE1272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E1272">
        <w:rPr>
          <w:rFonts w:ascii="Arial" w:hAnsi="Arial" w:cs="Arial"/>
          <w:b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E1272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gramStart"/>
      <w:r w:rsidRPr="00DE1272">
        <w:rPr>
          <w:rFonts w:ascii="Arial" w:hAnsi="Arial" w:cs="Arial"/>
          <w:b/>
          <w:color w:val="000000"/>
          <w:sz w:val="18"/>
          <w:szCs w:val="18"/>
          <w:lang w:val="en-US"/>
        </w:rPr>
        <w:t>240190361123114</w:t>
      </w:r>
      <w:r w:rsidRPr="00DE1272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која се води кај </w:t>
      </w:r>
      <w:r w:rsidRPr="00DE127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УНИ </w:t>
      </w:r>
      <w:proofErr w:type="spellStart"/>
      <w:r w:rsidRPr="00DE1272">
        <w:rPr>
          <w:rFonts w:ascii="Arial" w:hAnsi="Arial" w:cs="Arial"/>
          <w:b/>
          <w:color w:val="000000"/>
          <w:sz w:val="18"/>
          <w:szCs w:val="18"/>
          <w:lang w:val="en-US"/>
        </w:rPr>
        <w:t>Банка</w:t>
      </w:r>
      <w:proofErr w:type="spellEnd"/>
      <w:r w:rsidRPr="00DE1272">
        <w:rPr>
          <w:rFonts w:ascii="Arial" w:hAnsi="Arial" w:cs="Arial"/>
          <w:b/>
          <w:sz w:val="18"/>
          <w:szCs w:val="18"/>
          <w:lang w:val="mk-MK"/>
        </w:rPr>
        <w:t xml:space="preserve"> и даночен број </w:t>
      </w:r>
      <w:r w:rsidRPr="00DE1272">
        <w:rPr>
          <w:rFonts w:ascii="Arial" w:hAnsi="Arial" w:cs="Arial"/>
          <w:b/>
          <w:color w:val="000000"/>
          <w:sz w:val="18"/>
          <w:szCs w:val="18"/>
          <w:lang w:val="en-US"/>
        </w:rPr>
        <w:t>МК5007013506810</w:t>
      </w:r>
      <w:r w:rsidRPr="00DE1272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E1272">
        <w:rPr>
          <w:rFonts w:ascii="Arial" w:hAnsi="Arial" w:cs="Arial"/>
          <w:sz w:val="18"/>
          <w:szCs w:val="18"/>
          <w:lang w:val="ru-RU"/>
        </w:rPr>
        <w:t xml:space="preserve">15 </w:t>
      </w:r>
      <w:r w:rsidRPr="00DE1272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 средството за јавно информирање </w:t>
      </w:r>
      <w:r w:rsidRPr="00DE1272"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 w:rsidRPr="00DE1272">
        <w:rPr>
          <w:rFonts w:ascii="Arial" w:hAnsi="Arial" w:cs="Arial"/>
          <w:sz w:val="18"/>
          <w:szCs w:val="18"/>
          <w:lang w:val="mk-MK"/>
        </w:rPr>
        <w:t>.</w:t>
      </w:r>
    </w:p>
    <w:p w:rsidR="00DE1272" w:rsidRPr="00DE1272" w:rsidRDefault="00DE1272" w:rsidP="00DE127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E1272" w:rsidRPr="00DE1272" w:rsidRDefault="00DE1272" w:rsidP="00DE1272">
      <w:pPr>
        <w:spacing w:line="360" w:lineRule="auto"/>
        <w:jc w:val="both"/>
        <w:rPr>
          <w:rFonts w:ascii="Arial" w:hAnsi="Arial" w:cs="Arial"/>
          <w:sz w:val="18"/>
          <w:szCs w:val="18"/>
          <w:lang w:val="mk-MK"/>
        </w:rPr>
      </w:pPr>
    </w:p>
    <w:p w:rsidR="00DE1272" w:rsidRPr="00DE1272" w:rsidRDefault="00DE1272" w:rsidP="00DE127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  <w:t xml:space="preserve">   </w:t>
      </w:r>
      <w:r w:rsidRPr="00DE1272">
        <w:rPr>
          <w:rFonts w:ascii="Arial" w:hAnsi="Arial" w:cs="Arial"/>
          <w:sz w:val="18"/>
          <w:szCs w:val="18"/>
        </w:rPr>
        <w:t xml:space="preserve">  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       </w:t>
      </w:r>
      <w:r w:rsidRPr="00DE1272">
        <w:rPr>
          <w:rFonts w:ascii="Arial" w:hAnsi="Arial" w:cs="Arial"/>
          <w:sz w:val="18"/>
          <w:szCs w:val="18"/>
          <w:lang w:val="en-US"/>
        </w:rPr>
        <w:t xml:space="preserve">             </w:t>
      </w:r>
      <w:r w:rsidRPr="00DE1272">
        <w:rPr>
          <w:rFonts w:ascii="Arial" w:hAnsi="Arial" w:cs="Arial"/>
          <w:sz w:val="18"/>
          <w:szCs w:val="18"/>
          <w:lang w:val="mk-MK"/>
        </w:rPr>
        <w:t xml:space="preserve">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DE1272" w:rsidRPr="00DE1272" w:rsidTr="00290AE4">
        <w:tc>
          <w:tcPr>
            <w:tcW w:w="5377" w:type="dxa"/>
          </w:tcPr>
          <w:p w:rsidR="00DE1272" w:rsidRPr="00DE1272" w:rsidRDefault="00DE1272" w:rsidP="00DE12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DE1272" w:rsidRPr="00DE1272" w:rsidRDefault="00DE1272" w:rsidP="00DE1272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E1272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mk-MK"/>
              </w:rPr>
              <w:t xml:space="preserve">      </w:t>
            </w:r>
            <w:r w:rsidRPr="00DE1272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Александар Кузмановски</w:t>
            </w:r>
          </w:p>
        </w:tc>
      </w:tr>
    </w:tbl>
    <w:p w:rsidR="00DE1272" w:rsidRPr="00DE1272" w:rsidRDefault="00DE1272" w:rsidP="00DE127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</w:r>
      <w:r w:rsidRPr="00DE1272">
        <w:rPr>
          <w:rFonts w:ascii="Arial" w:hAnsi="Arial" w:cs="Arial"/>
          <w:sz w:val="18"/>
          <w:szCs w:val="18"/>
          <w:lang w:val="mk-MK"/>
        </w:rPr>
        <w:tab/>
        <w:t xml:space="preserve">        </w:t>
      </w:r>
    </w:p>
    <w:p w:rsidR="00DE1272" w:rsidRPr="00DE1272" w:rsidRDefault="00DE1272" w:rsidP="00DE1272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E1272">
        <w:rPr>
          <w:rFonts w:ascii="Arial" w:hAnsi="Arial" w:cs="Arial"/>
          <w:sz w:val="18"/>
          <w:szCs w:val="18"/>
          <w:lang w:val="mk-MK"/>
        </w:rPr>
        <w:t xml:space="preserve">Д.-на: </w:t>
      </w:r>
      <w:r w:rsidRPr="00DE1272">
        <w:rPr>
          <w:rFonts w:ascii="Arial" w:hAnsi="Arial" w:cs="Arial"/>
          <w:sz w:val="18"/>
          <w:szCs w:val="18"/>
          <w:lang w:val="en-US"/>
        </w:rPr>
        <w:t xml:space="preserve">УЈП  </w:t>
      </w:r>
      <w:proofErr w:type="spellStart"/>
      <w:r w:rsidRPr="00DE1272">
        <w:rPr>
          <w:rFonts w:ascii="Arial" w:hAnsi="Arial" w:cs="Arial"/>
          <w:sz w:val="18"/>
          <w:szCs w:val="18"/>
          <w:lang w:val="en-US"/>
        </w:rPr>
        <w:t>Гостивар</w:t>
      </w:r>
      <w:proofErr w:type="spellEnd"/>
      <w:r w:rsidRPr="00DE1272">
        <w:rPr>
          <w:rFonts w:ascii="Arial" w:hAnsi="Arial" w:cs="Arial"/>
          <w:sz w:val="18"/>
          <w:szCs w:val="18"/>
          <w:lang w:val="mk-MK"/>
        </w:rPr>
        <w:t>,Доверител</w:t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</w:r>
      <w:r w:rsidRPr="00DE1272">
        <w:rPr>
          <w:rFonts w:ascii="Arial" w:hAnsi="Arial" w:cs="Arial"/>
          <w:sz w:val="18"/>
          <w:szCs w:val="18"/>
          <w:lang w:val="en-US"/>
        </w:rPr>
        <w:tab/>
        <w:t>__________________</w:t>
      </w:r>
    </w:p>
    <w:p w:rsidR="00DE1272" w:rsidRPr="00DE1272" w:rsidRDefault="00DE1272" w:rsidP="00DE1272">
      <w:pPr>
        <w:spacing w:line="360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Должник,Заложен должник,</w:t>
      </w:r>
    </w:p>
    <w:p w:rsidR="00DE1272" w:rsidRPr="00DE1272" w:rsidRDefault="00DE1272" w:rsidP="00DE1272">
      <w:pPr>
        <w:spacing w:line="360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DE1272">
        <w:rPr>
          <w:rFonts w:ascii="Arial" w:hAnsi="Arial" w:cs="Arial"/>
          <w:sz w:val="18"/>
          <w:szCs w:val="18"/>
          <w:lang w:val="mk-MK"/>
        </w:rPr>
        <w:t>Архива на извршител</w:t>
      </w:r>
    </w:p>
    <w:p w:rsidR="008D1C7E" w:rsidRPr="00DE1272" w:rsidRDefault="00DE1272" w:rsidP="00DE127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DE1272">
        <w:rPr>
          <w:rFonts w:ascii="Arial" w:hAnsi="Arial" w:cs="Arial"/>
          <w:b/>
          <w:sz w:val="18"/>
          <w:szCs w:val="18"/>
          <w:lang w:val="mk-MK"/>
        </w:rPr>
        <w:t>Правна поука</w:t>
      </w:r>
      <w:r w:rsidRPr="00DE1272">
        <w:rPr>
          <w:rFonts w:ascii="Arial" w:hAnsi="Arial" w:cs="Arial"/>
          <w:sz w:val="18"/>
          <w:szCs w:val="18"/>
          <w:lang w:val="mk-MK"/>
        </w:rPr>
        <w:t>: Против овој заклучок може да се поднесе приговор до надлежниот  суд согласно одредбите на член 86 од Законот за извршување.</w:t>
      </w:r>
      <w:bookmarkStart w:id="0" w:name="_GoBack"/>
      <w:bookmarkEnd w:id="0"/>
    </w:p>
    <w:sectPr w:rsidR="008D1C7E" w:rsidRPr="00DE127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58A"/>
    <w:multiLevelType w:val="hybridMultilevel"/>
    <w:tmpl w:val="714841F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32C7A"/>
    <w:multiLevelType w:val="hybridMultilevel"/>
    <w:tmpl w:val="293AE21C"/>
    <w:lvl w:ilvl="0" w:tplc="FA9E02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346BD5"/>
    <w:multiLevelType w:val="hybridMultilevel"/>
    <w:tmpl w:val="4636EF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F"/>
    <w:rsid w:val="0003158E"/>
    <w:rsid w:val="002671B0"/>
    <w:rsid w:val="003B7047"/>
    <w:rsid w:val="006C30EB"/>
    <w:rsid w:val="008D1C7E"/>
    <w:rsid w:val="00A24ABD"/>
    <w:rsid w:val="00C804C9"/>
    <w:rsid w:val="00DE1272"/>
    <w:rsid w:val="00E24F5C"/>
    <w:rsid w:val="00EF3F6F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E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E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10</cp:revision>
  <dcterms:created xsi:type="dcterms:W3CDTF">2016-02-29T08:56:00Z</dcterms:created>
  <dcterms:modified xsi:type="dcterms:W3CDTF">2018-06-05T07:13:00Z</dcterms:modified>
</cp:coreProperties>
</file>