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516"/>
        <w:gridCol w:w="882"/>
        <w:gridCol w:w="2707"/>
      </w:tblGrid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4577F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20D85BC" wp14:editId="1BD06261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4577F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4577F">
              <w:rPr>
                <w:rFonts w:ascii="Arial" w:hAnsi="Arial" w:cs="Arial"/>
                <w:b/>
                <w:sz w:val="16"/>
                <w:szCs w:val="16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F4577F">
              <w:rPr>
                <w:rFonts w:ascii="Arial" w:hAnsi="Arial" w:cs="Arial"/>
                <w:b/>
                <w:sz w:val="16"/>
                <w:szCs w:val="16"/>
                <w:lang w:val="mk-MK"/>
              </w:rPr>
              <w:t>Образец бр.</w:t>
            </w:r>
            <w:r w:rsidRPr="00F4577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577F">
              <w:rPr>
                <w:rFonts w:ascii="Arial" w:hAnsi="Arial" w:cs="Arial"/>
                <w:b/>
                <w:sz w:val="16"/>
                <w:szCs w:val="16"/>
                <w:lang w:val="mk-MK"/>
              </w:rPr>
              <w:t>7</w:t>
            </w: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Даница</w:t>
            </w:r>
            <w:proofErr w:type="spellEnd"/>
            <w:r w:rsidRPr="00F457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Страчкова</w:t>
            </w:r>
            <w:proofErr w:type="spellEnd"/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4577F">
              <w:rPr>
                <w:rFonts w:ascii="Arial" w:hAnsi="Arial" w:cs="Arial"/>
                <w:b/>
                <w:sz w:val="16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4577F">
              <w:rPr>
                <w:rFonts w:ascii="Arial" w:hAnsi="Arial" w:cs="Arial"/>
                <w:b/>
                <w:sz w:val="16"/>
                <w:szCs w:val="16"/>
                <w:lang w:val="mk-MK"/>
              </w:rPr>
              <w:t>на Основниот суд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4577F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F4577F">
              <w:rPr>
                <w:rFonts w:ascii="Arial" w:hAnsi="Arial" w:cs="Arial"/>
                <w:b/>
                <w:sz w:val="16"/>
                <w:szCs w:val="16"/>
                <w:lang w:val="mk-MK"/>
              </w:rPr>
              <w:t>.</w:t>
            </w:r>
            <w:r w:rsidRPr="00F4577F"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359/17</w:t>
            </w: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Скопје</w:t>
            </w:r>
            <w:proofErr w:type="spellEnd"/>
            <w:r w:rsidRPr="00F4577F">
              <w:rPr>
                <w:rFonts w:ascii="Arial" w:hAnsi="Arial" w:cs="Arial"/>
                <w:b/>
                <w:sz w:val="16"/>
                <w:szCs w:val="16"/>
              </w:rPr>
              <w:t xml:space="preserve"> 1 и </w:t>
            </w: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Скопје</w:t>
            </w:r>
            <w:proofErr w:type="spellEnd"/>
            <w:r w:rsidRPr="00F4577F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ул</w:t>
            </w:r>
            <w:proofErr w:type="spellEnd"/>
            <w:proofErr w:type="gramEnd"/>
            <w:r w:rsidRPr="00F4577F">
              <w:rPr>
                <w:rFonts w:ascii="Arial" w:hAnsi="Arial" w:cs="Arial"/>
                <w:b/>
                <w:sz w:val="16"/>
                <w:szCs w:val="16"/>
              </w:rPr>
              <w:t xml:space="preserve">. 8-ма </w:t>
            </w: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Ударна</w:t>
            </w:r>
            <w:proofErr w:type="spellEnd"/>
            <w:r w:rsidRPr="00F457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Бригада</w:t>
            </w:r>
            <w:proofErr w:type="spellEnd"/>
            <w:r w:rsidRPr="00F457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бр</w:t>
            </w:r>
            <w:proofErr w:type="spellEnd"/>
            <w:r w:rsidRPr="00F4577F">
              <w:rPr>
                <w:rFonts w:ascii="Arial" w:hAnsi="Arial" w:cs="Arial"/>
                <w:b/>
                <w:sz w:val="16"/>
                <w:szCs w:val="16"/>
              </w:rPr>
              <w:t>. 20-А-1/2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4577F" w:rsidRPr="00F4577F" w:rsidTr="00F4577F">
        <w:tc>
          <w:tcPr>
            <w:tcW w:w="6204" w:type="dxa"/>
            <w:hideMark/>
          </w:tcPr>
          <w:p w:rsidR="00F4577F" w:rsidRPr="00F4577F" w:rsidRDefault="00F457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4577F">
              <w:rPr>
                <w:rFonts w:ascii="Arial" w:hAnsi="Arial" w:cs="Arial"/>
                <w:b/>
                <w:sz w:val="16"/>
                <w:szCs w:val="16"/>
              </w:rPr>
              <w:t>тел</w:t>
            </w:r>
            <w:proofErr w:type="spellEnd"/>
            <w:proofErr w:type="gramEnd"/>
            <w:r w:rsidRPr="00F4577F">
              <w:rPr>
                <w:rFonts w:ascii="Arial" w:hAnsi="Arial" w:cs="Arial"/>
                <w:b/>
                <w:sz w:val="16"/>
                <w:szCs w:val="16"/>
              </w:rPr>
              <w:t>. 02/205-0-206</w:t>
            </w:r>
          </w:p>
        </w:tc>
        <w:tc>
          <w:tcPr>
            <w:tcW w:w="566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F4577F" w:rsidRPr="00F4577F" w:rsidRDefault="00F457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F4577F" w:rsidRPr="00F4577F" w:rsidRDefault="00F4577F" w:rsidP="00F4577F">
      <w:pPr>
        <w:tabs>
          <w:tab w:val="center" w:pos="2268"/>
        </w:tabs>
        <w:rPr>
          <w:b/>
          <w:sz w:val="16"/>
          <w:szCs w:val="16"/>
          <w:lang w:val="mk-MK"/>
        </w:rPr>
      </w:pP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proofErr w:type="spellStart"/>
      <w:proofErr w:type="gramStart"/>
      <w:r w:rsidRPr="00F4577F">
        <w:rPr>
          <w:rFonts w:ascii="Arial" w:hAnsi="Arial" w:cs="Arial"/>
          <w:sz w:val="16"/>
          <w:szCs w:val="16"/>
        </w:rPr>
        <w:t>Извршителот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Даница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Страчкова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врз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основа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барањето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за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спроведување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извршување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доверителите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bookmarkStart w:id="0" w:name="OLE_LINK42"/>
      <w:bookmarkStart w:id="1" w:name="OLE_LINK43"/>
      <w:r w:rsidRPr="00F4577F">
        <w:rPr>
          <w:rFonts w:ascii="Arial" w:hAnsi="Arial" w:cs="Arial"/>
          <w:b/>
          <w:sz w:val="16"/>
          <w:szCs w:val="16"/>
        </w:rPr>
        <w:t>1.</w:t>
      </w:r>
      <w:proofErr w:type="gramEnd"/>
      <w:r w:rsidRPr="00F4577F">
        <w:rPr>
          <w:rFonts w:ascii="Arial" w:hAnsi="Arial" w:cs="Arial"/>
          <w:sz w:val="16"/>
          <w:szCs w:val="16"/>
        </w:rPr>
        <w:t xml:space="preserve"> </w:t>
      </w:r>
      <w:bookmarkStart w:id="2" w:name="OLE_LINK31"/>
      <w:bookmarkStart w:id="3" w:name="OLE_LINK30"/>
      <w:proofErr w:type="spellStart"/>
      <w:proofErr w:type="gram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Трговско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граежништво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проектирање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инженеринг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увоз-извоз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МИЛЕНИУМ ДООЕЛ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Марина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ЕДБ </w:t>
      </w:r>
      <w:r w:rsidR="003E2A04">
        <w:rPr>
          <w:rFonts w:ascii="Arial" w:hAnsi="Arial" w:cs="Arial"/>
          <w:color w:val="000000"/>
          <w:sz w:val="16"/>
          <w:szCs w:val="16"/>
          <w:lang w:val="mk-MK"/>
        </w:rPr>
        <w:t>/</w:t>
      </w:r>
      <w:r w:rsidRPr="00F4577F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F4577F">
        <w:rPr>
          <w:rFonts w:ascii="Arial" w:hAnsi="Arial" w:cs="Arial"/>
          <w:sz w:val="16"/>
          <w:szCs w:val="16"/>
        </w:rPr>
        <w:t>седиште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F4577F">
        <w:rPr>
          <w:rFonts w:ascii="Arial" w:hAnsi="Arial" w:cs="Arial"/>
          <w:color w:val="000000"/>
          <w:sz w:val="16"/>
          <w:szCs w:val="16"/>
        </w:rPr>
        <w:t>Вич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бр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F4577F">
        <w:rPr>
          <w:rFonts w:ascii="Arial" w:hAnsi="Arial" w:cs="Arial"/>
          <w:color w:val="000000"/>
          <w:sz w:val="16"/>
          <w:szCs w:val="16"/>
        </w:rPr>
        <w:t>2/43</w:t>
      </w:r>
      <w:r w:rsidRPr="00F4577F">
        <w:rPr>
          <w:rFonts w:ascii="Arial" w:hAnsi="Arial" w:cs="Arial"/>
          <w:sz w:val="16"/>
          <w:szCs w:val="16"/>
        </w:rPr>
        <w:t xml:space="preserve"> </w:t>
      </w:r>
      <w:bookmarkEnd w:id="2"/>
      <w:bookmarkEnd w:id="3"/>
      <w:r w:rsidRPr="00F4577F">
        <w:rPr>
          <w:rFonts w:ascii="Arial" w:hAnsi="Arial" w:cs="Arial"/>
          <w:sz w:val="16"/>
          <w:szCs w:val="16"/>
        </w:rPr>
        <w:t>и</w:t>
      </w:r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2.</w:t>
      </w:r>
      <w:proofErr w:type="gram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bookmarkStart w:id="4" w:name="OLE_LINK34"/>
      <w:bookmarkStart w:id="5" w:name="OLE_LINK33"/>
      <w:bookmarkStart w:id="6" w:name="OLE_LINK32"/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Јана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Станисављева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ЕМБГ </w:t>
      </w:r>
      <w:proofErr w:type="gramStart"/>
      <w:r w:rsidR="00905FFE">
        <w:rPr>
          <w:rFonts w:ascii="Arial" w:hAnsi="Arial" w:cs="Arial"/>
          <w:bCs/>
          <w:color w:val="000000"/>
          <w:sz w:val="16"/>
          <w:szCs w:val="16"/>
          <w:lang w:val="mk-MK"/>
        </w:rPr>
        <w:t xml:space="preserve">/ </w:t>
      </w:r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и</w:t>
      </w:r>
      <w:proofErr w:type="gram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живеалишште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ул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proofErr w:type="spellStart"/>
      <w:proofErr w:type="gramStart"/>
      <w:r w:rsidRPr="00F4577F">
        <w:rPr>
          <w:rFonts w:ascii="Arial" w:hAnsi="Arial" w:cs="Arial"/>
          <w:bCs/>
          <w:color w:val="000000"/>
          <w:sz w:val="16"/>
          <w:szCs w:val="16"/>
        </w:rPr>
        <w:t>ул</w:t>
      </w:r>
      <w:proofErr w:type="spellEnd"/>
      <w:proofErr w:type="gram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proofErr w:type="spellStart"/>
      <w:proofErr w:type="gramStart"/>
      <w:r w:rsidRPr="00F4577F">
        <w:rPr>
          <w:rFonts w:ascii="Arial" w:hAnsi="Arial" w:cs="Arial"/>
          <w:bCs/>
          <w:color w:val="000000"/>
          <w:sz w:val="16"/>
          <w:szCs w:val="16"/>
        </w:rPr>
        <w:t>Народен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Фронт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бр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>.</w:t>
      </w:r>
      <w:proofErr w:type="gram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19/1-10</w:t>
      </w:r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,</w:t>
      </w:r>
      <w:bookmarkEnd w:id="4"/>
      <w:bookmarkEnd w:id="5"/>
      <w:bookmarkEnd w:id="6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преку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адвокатска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канцеларија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Панче</w:t>
      </w:r>
      <w:proofErr w:type="spellEnd"/>
      <w:r w:rsidRPr="00F4577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Cs/>
          <w:color w:val="000000"/>
          <w:sz w:val="16"/>
          <w:szCs w:val="16"/>
        </w:rPr>
        <w:t>Нефтенов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proofErr w:type="gramStart"/>
      <w:r w:rsidRPr="00F4577F">
        <w:rPr>
          <w:rFonts w:ascii="Arial" w:hAnsi="Arial" w:cs="Arial"/>
          <w:color w:val="000000"/>
          <w:sz w:val="16"/>
          <w:szCs w:val="16"/>
        </w:rPr>
        <w:t xml:space="preserve">, </w:t>
      </w:r>
      <w:r w:rsidRPr="00F4577F">
        <w:rPr>
          <w:rFonts w:ascii="Arial" w:hAnsi="Arial" w:cs="Arial"/>
          <w:sz w:val="16"/>
          <w:szCs w:val="16"/>
        </w:rPr>
        <w:t xml:space="preserve"> </w:t>
      </w:r>
      <w:bookmarkEnd w:id="0"/>
      <w:bookmarkEnd w:id="1"/>
      <w:proofErr w:type="spellStart"/>
      <w:r w:rsidRPr="00F4577F">
        <w:rPr>
          <w:rFonts w:ascii="Arial" w:hAnsi="Arial" w:cs="Arial"/>
          <w:sz w:val="16"/>
          <w:szCs w:val="16"/>
        </w:rPr>
        <w:t>засновано</w:t>
      </w:r>
      <w:proofErr w:type="spellEnd"/>
      <w:proofErr w:type="gram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извршната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исправа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bookmarkStart w:id="7" w:name="OLE_LINK22"/>
      <w:bookmarkStart w:id="8" w:name="OLE_LINK21"/>
      <w:bookmarkStart w:id="9" w:name="OLE_LINK6"/>
      <w:bookmarkStart w:id="10" w:name="OLE_LINK5"/>
      <w:bookmarkStart w:id="11" w:name="OLE_LINK4"/>
      <w:proofErr w:type="spellStart"/>
      <w:r w:rsidRPr="00F4577F">
        <w:rPr>
          <w:rFonts w:ascii="Arial" w:hAnsi="Arial" w:cs="Arial"/>
          <w:sz w:val="16"/>
          <w:szCs w:val="16"/>
        </w:rPr>
        <w:t>Пресуда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color w:val="000000"/>
          <w:sz w:val="16"/>
          <w:szCs w:val="16"/>
        </w:rPr>
        <w:t xml:space="preserve">XIII ТС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број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148/15</w:t>
      </w:r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color w:val="000000"/>
          <w:sz w:val="16"/>
          <w:szCs w:val="16"/>
        </w:rPr>
        <w:t>10.5.2016</w:t>
      </w:r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Основен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суд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2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и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Пресуда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ТСЖ.бр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. 2379/16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12.05.2017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година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Апелационен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Суд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</w:rPr>
        <w:t xml:space="preserve">, </w:t>
      </w:r>
      <w:bookmarkEnd w:id="7"/>
      <w:bookmarkEnd w:id="8"/>
      <w:bookmarkEnd w:id="9"/>
      <w:bookmarkEnd w:id="10"/>
      <w:bookmarkEnd w:id="11"/>
      <w:proofErr w:type="spellStart"/>
      <w:r w:rsidRPr="00F4577F">
        <w:rPr>
          <w:rFonts w:ascii="Arial" w:hAnsi="Arial" w:cs="Arial"/>
          <w:sz w:val="16"/>
          <w:szCs w:val="16"/>
        </w:rPr>
        <w:t>против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должникот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bookmarkStart w:id="12" w:name="OLE_LINK10"/>
      <w:bookmarkStart w:id="13" w:name="OLE_LINK11"/>
      <w:bookmarkStart w:id="14" w:name="OLE_LINK12"/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промет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АРХЕ ПРОЕКТ ДООЕЛ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увоз-извоз</w:t>
      </w:r>
      <w:proofErr w:type="spellEnd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ЕДБ  </w:t>
      </w:r>
      <w:r w:rsidR="003E2A04">
        <w:rPr>
          <w:rFonts w:ascii="Arial" w:hAnsi="Arial" w:cs="Arial"/>
          <w:color w:val="000000"/>
          <w:sz w:val="16"/>
          <w:szCs w:val="16"/>
          <w:lang w:val="mk-MK"/>
        </w:rPr>
        <w:t xml:space="preserve">/ </w:t>
      </w:r>
      <w:bookmarkStart w:id="15" w:name="_GoBack"/>
      <w:bookmarkEnd w:id="15"/>
      <w:r w:rsidRPr="00F4577F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F4577F">
        <w:rPr>
          <w:rFonts w:ascii="Arial" w:hAnsi="Arial" w:cs="Arial"/>
          <w:sz w:val="16"/>
          <w:szCs w:val="16"/>
        </w:rPr>
        <w:t>седиште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bookmarkStart w:id="16" w:name="OLE_LINK9"/>
      <w:bookmarkStart w:id="17" w:name="OLE_LINK8"/>
      <w:bookmarkStart w:id="18" w:name="OLE_LINK7"/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F4577F">
        <w:rPr>
          <w:rFonts w:ascii="Arial" w:hAnsi="Arial" w:cs="Arial"/>
          <w:color w:val="000000"/>
          <w:sz w:val="16"/>
          <w:szCs w:val="16"/>
        </w:rPr>
        <w:t>Црвена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вода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бр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F4577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F4577F">
        <w:rPr>
          <w:rFonts w:ascii="Arial" w:hAnsi="Arial" w:cs="Arial"/>
          <w:color w:val="000000"/>
          <w:sz w:val="16"/>
          <w:szCs w:val="16"/>
        </w:rPr>
        <w:t>28</w:t>
      </w:r>
      <w:r w:rsidRPr="00F4577F">
        <w:rPr>
          <w:rFonts w:ascii="Arial" w:hAnsi="Arial" w:cs="Arial"/>
          <w:sz w:val="16"/>
          <w:szCs w:val="16"/>
        </w:rPr>
        <w:t xml:space="preserve">, </w:t>
      </w:r>
      <w:bookmarkEnd w:id="12"/>
      <w:bookmarkEnd w:id="13"/>
      <w:bookmarkEnd w:id="14"/>
      <w:bookmarkEnd w:id="16"/>
      <w:bookmarkEnd w:id="17"/>
      <w:bookmarkEnd w:id="18"/>
      <w:proofErr w:type="spellStart"/>
      <w:r w:rsidRPr="00F4577F">
        <w:rPr>
          <w:rFonts w:ascii="Arial" w:hAnsi="Arial" w:cs="Arial"/>
          <w:sz w:val="16"/>
          <w:szCs w:val="16"/>
        </w:rPr>
        <w:t>за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спроведување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извршување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color w:val="000000"/>
          <w:sz w:val="16"/>
          <w:szCs w:val="16"/>
        </w:rPr>
        <w:t xml:space="preserve">985.350,00 </w:t>
      </w:r>
      <w:proofErr w:type="spellStart"/>
      <w:r w:rsidRPr="00F4577F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F4577F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F4577F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ден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16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01</w:t>
      </w:r>
      <w:r w:rsidRPr="00F4577F">
        <w:rPr>
          <w:rFonts w:ascii="Arial" w:hAnsi="Arial" w:cs="Arial"/>
          <w:sz w:val="16"/>
          <w:szCs w:val="16"/>
        </w:rPr>
        <w:t>.201</w:t>
      </w:r>
      <w:r w:rsidRPr="00F4577F">
        <w:rPr>
          <w:rFonts w:ascii="Arial" w:hAnsi="Arial" w:cs="Arial"/>
          <w:sz w:val="16"/>
          <w:szCs w:val="16"/>
          <w:lang w:val="mk-MK"/>
        </w:rPr>
        <w:t>8</w:t>
      </w:r>
      <w:r w:rsidRPr="00F4577F">
        <w:rPr>
          <w:rFonts w:ascii="Arial" w:hAnsi="Arial" w:cs="Arial"/>
          <w:sz w:val="16"/>
          <w:szCs w:val="16"/>
        </w:rPr>
        <w:t xml:space="preserve">  </w:t>
      </w:r>
      <w:r w:rsidRPr="00F4577F">
        <w:rPr>
          <w:rFonts w:ascii="Arial" w:hAnsi="Arial" w:cs="Arial"/>
          <w:noProof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година го донесува следниот:</w:t>
      </w:r>
    </w:p>
    <w:p w:rsidR="00F4577F" w:rsidRPr="00F4577F" w:rsidRDefault="00F4577F" w:rsidP="00F4577F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16"/>
          <w:szCs w:val="16"/>
          <w:lang w:val="mk-MK"/>
        </w:rPr>
      </w:pPr>
      <w:r w:rsidRPr="00F4577F">
        <w:rPr>
          <w:sz w:val="16"/>
          <w:szCs w:val="16"/>
          <w:lang w:val="mk-MK"/>
        </w:rPr>
        <w:t xml:space="preserve">        </w:t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4577F" w:rsidRPr="00F4577F" w:rsidRDefault="00F4577F" w:rsidP="00F4577F">
      <w:pPr>
        <w:rPr>
          <w:rFonts w:ascii="Arial" w:hAnsi="Arial" w:cs="Arial"/>
          <w:sz w:val="16"/>
          <w:szCs w:val="16"/>
          <w:lang w:val="mk-MK"/>
        </w:rPr>
      </w:pPr>
    </w:p>
    <w:p w:rsidR="00F4577F" w:rsidRPr="00F4577F" w:rsidRDefault="00F4577F" w:rsidP="00F4577F">
      <w:pPr>
        <w:rPr>
          <w:rFonts w:ascii="Arial" w:hAnsi="Arial" w:cs="Arial"/>
          <w:b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F4577F">
        <w:rPr>
          <w:rFonts w:ascii="Arial" w:hAnsi="Arial" w:cs="Arial"/>
          <w:sz w:val="16"/>
          <w:szCs w:val="16"/>
          <w:lang w:val="mk-MK"/>
        </w:rPr>
        <w:tab/>
      </w:r>
      <w:r w:rsidRPr="00F4577F">
        <w:rPr>
          <w:rFonts w:ascii="Arial" w:hAnsi="Arial" w:cs="Arial"/>
          <w:sz w:val="16"/>
          <w:szCs w:val="16"/>
          <w:lang w:val="mk-MK"/>
        </w:rPr>
        <w:tab/>
      </w:r>
      <w:r w:rsidRPr="00F4577F">
        <w:rPr>
          <w:rFonts w:ascii="Arial" w:hAnsi="Arial" w:cs="Arial"/>
          <w:sz w:val="16"/>
          <w:szCs w:val="16"/>
          <w:lang w:val="mk-MK"/>
        </w:rPr>
        <w:tab/>
      </w:r>
      <w:r w:rsidRPr="00F4577F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F4577F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F4577F" w:rsidRPr="00F4577F" w:rsidRDefault="00F4577F" w:rsidP="00F4577F">
      <w:pPr>
        <w:rPr>
          <w:rFonts w:ascii="Arial" w:hAnsi="Arial" w:cs="Arial"/>
          <w:b/>
          <w:sz w:val="16"/>
          <w:szCs w:val="16"/>
          <w:lang w:val="mk-MK"/>
        </w:rPr>
      </w:pPr>
    </w:p>
    <w:p w:rsidR="00F4577F" w:rsidRPr="00F4577F" w:rsidRDefault="00F4577F" w:rsidP="00F4577F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F4577F">
        <w:rPr>
          <w:rFonts w:ascii="Arial" w:hAnsi="Arial" w:cs="Arial"/>
          <w:b/>
          <w:sz w:val="16"/>
          <w:szCs w:val="16"/>
          <w:lang w:val="mk-MK"/>
        </w:rPr>
        <w:t>ЗА ПРОДАЖБА НА ПОДВИЖНИ ПРЕДМЕТИ СО УСНО ЈАВНО НАДДАВАЊЕ</w:t>
      </w:r>
    </w:p>
    <w:p w:rsidR="00F4577F" w:rsidRPr="00F4577F" w:rsidRDefault="00F4577F" w:rsidP="00F4577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F4577F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F4577F">
        <w:rPr>
          <w:rFonts w:ascii="Arial" w:hAnsi="Arial" w:cs="Arial"/>
          <w:b/>
          <w:sz w:val="16"/>
          <w:szCs w:val="16"/>
          <w:lang w:val="en-US"/>
        </w:rPr>
        <w:t>108</w:t>
      </w:r>
      <w:r w:rsidRPr="00F4577F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F4577F">
        <w:rPr>
          <w:rFonts w:ascii="Arial" w:hAnsi="Arial" w:cs="Arial"/>
          <w:b/>
          <w:sz w:val="16"/>
          <w:szCs w:val="16"/>
          <w:lang w:val="en-US"/>
        </w:rPr>
        <w:t>109</w:t>
      </w:r>
      <w:r w:rsidRPr="00F4577F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F4577F" w:rsidRPr="00F4577F" w:rsidRDefault="00F4577F" w:rsidP="00F4577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4577F" w:rsidRPr="00F4577F" w:rsidRDefault="00F4577F" w:rsidP="00F4577F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СЕ ОПРЕДЕЛУВА  продажба со второ усно  јавно наддавање на следните подвижни предмети:</w:t>
      </w:r>
    </w:p>
    <w:p w:rsidR="00F4577F" w:rsidRPr="00F4577F" w:rsidRDefault="00F4577F" w:rsidP="00F4577F">
      <w:pPr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F4577F">
        <w:rPr>
          <w:rFonts w:ascii="Arial" w:hAnsi="Arial" w:cs="Arial"/>
          <w:sz w:val="16"/>
          <w:szCs w:val="16"/>
        </w:rPr>
        <w:t>Трпезариско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столче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Ventagllio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димензии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45/46/42см </w:t>
      </w:r>
      <w:proofErr w:type="spellStart"/>
      <w:r w:rsidRPr="00F4577F">
        <w:rPr>
          <w:rFonts w:ascii="Arial" w:hAnsi="Arial" w:cs="Arial"/>
          <w:sz w:val="16"/>
          <w:szCs w:val="16"/>
        </w:rPr>
        <w:t>сребрен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лив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седиште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црна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кожа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Reflex- Angelo,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1 , </w:t>
      </w:r>
      <w:r w:rsidRPr="00F4577F">
        <w:rPr>
          <w:rFonts w:ascii="Arial" w:hAnsi="Arial" w:cs="Arial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45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460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F4577F">
        <w:rPr>
          <w:rFonts w:ascii="Arial" w:hAnsi="Arial" w:cs="Arial"/>
          <w:sz w:val="16"/>
          <w:szCs w:val="16"/>
        </w:rPr>
        <w:t>Трпезариско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столче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Ventagllio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димензии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45/46/42см </w:t>
      </w:r>
      <w:proofErr w:type="spellStart"/>
      <w:r w:rsidRPr="00F4577F">
        <w:rPr>
          <w:rFonts w:ascii="Arial" w:hAnsi="Arial" w:cs="Arial"/>
          <w:sz w:val="16"/>
          <w:szCs w:val="16"/>
        </w:rPr>
        <w:t>лакирано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боја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црна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седиште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сребрена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кожа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Reflex- Angelo,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1 ,</w:t>
      </w:r>
      <w:r w:rsidRPr="00F4577F">
        <w:rPr>
          <w:sz w:val="16"/>
          <w:szCs w:val="16"/>
        </w:rPr>
        <w:t xml:space="preserve"> </w:t>
      </w:r>
      <w:r w:rsidRPr="00F4577F">
        <w:rPr>
          <w:rFonts w:ascii="Times New Roman" w:hAnsi="Times New Roman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45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460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color w:val="FF0000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</w:rPr>
        <w:t xml:space="preserve">3. </w:t>
      </w:r>
      <w:proofErr w:type="spellStart"/>
      <w:r w:rsidRPr="00F4577F">
        <w:rPr>
          <w:rFonts w:ascii="Arial" w:hAnsi="Arial" w:cs="Arial"/>
          <w:sz w:val="16"/>
          <w:szCs w:val="16"/>
        </w:rPr>
        <w:t>Работно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биро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Planeta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DV902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димензии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200/90+180X92,5 </w:t>
      </w:r>
      <w:proofErr w:type="spellStart"/>
      <w:r w:rsidRPr="00F4577F">
        <w:rPr>
          <w:rFonts w:ascii="Arial" w:hAnsi="Arial" w:cs="Arial"/>
          <w:sz w:val="16"/>
          <w:szCs w:val="16"/>
        </w:rPr>
        <w:t>см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комбинација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работна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плоча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бела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комода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меламин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дезен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орев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Della </w:t>
      </w:r>
      <w:proofErr w:type="spellStart"/>
      <w:r w:rsidRPr="00F4577F">
        <w:rPr>
          <w:rFonts w:ascii="Arial" w:hAnsi="Arial" w:cs="Arial"/>
          <w:sz w:val="16"/>
          <w:szCs w:val="16"/>
        </w:rPr>
        <w:t>Valentina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Office,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1 , </w:t>
      </w:r>
      <w:r w:rsidRPr="00F4577F">
        <w:rPr>
          <w:rFonts w:ascii="Arial" w:hAnsi="Arial" w:cs="Arial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64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800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sz w:val="16"/>
          <w:szCs w:val="16"/>
        </w:rPr>
        <w:t xml:space="preserve">4. </w:t>
      </w:r>
      <w:proofErr w:type="spellStart"/>
      <w:r w:rsidRPr="00F4577F">
        <w:rPr>
          <w:rFonts w:ascii="Arial" w:hAnsi="Arial" w:cs="Arial"/>
          <w:sz w:val="16"/>
          <w:szCs w:val="16"/>
        </w:rPr>
        <w:t>Клубски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фотељи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art.05000P </w:t>
      </w:r>
      <w:proofErr w:type="spellStart"/>
      <w:r w:rsidRPr="00F4577F">
        <w:rPr>
          <w:rFonts w:ascii="Arial" w:hAnsi="Arial" w:cs="Arial"/>
          <w:sz w:val="16"/>
          <w:szCs w:val="16"/>
        </w:rPr>
        <w:t>дрвена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конструкција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бела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боја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висок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сјај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тапацир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бела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кожа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Seven </w:t>
      </w:r>
      <w:proofErr w:type="spellStart"/>
      <w:r w:rsidRPr="00F4577F">
        <w:rPr>
          <w:rFonts w:ascii="Arial" w:hAnsi="Arial" w:cs="Arial"/>
          <w:sz w:val="16"/>
          <w:szCs w:val="16"/>
        </w:rPr>
        <w:t>sedie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2 , </w:t>
      </w:r>
      <w:proofErr w:type="spellStart"/>
      <w:r w:rsidRPr="00F4577F">
        <w:rPr>
          <w:rFonts w:ascii="Arial" w:hAnsi="Arial" w:cs="Arial"/>
          <w:sz w:val="16"/>
          <w:szCs w:val="16"/>
        </w:rPr>
        <w:t>единечна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31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147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r w:rsidRPr="00F4577F">
        <w:rPr>
          <w:rFonts w:ascii="Arial" w:hAnsi="Arial" w:cs="Arial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вкупна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62.294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  <w:lang w:val="mk-MK"/>
        </w:rPr>
      </w:pPr>
      <w:proofErr w:type="gramStart"/>
      <w:r w:rsidRPr="00F4577F">
        <w:rPr>
          <w:rFonts w:ascii="Arial" w:hAnsi="Arial" w:cs="Arial"/>
          <w:sz w:val="16"/>
          <w:szCs w:val="16"/>
        </w:rPr>
        <w:t xml:space="preserve">5.Работна </w:t>
      </w:r>
      <w:proofErr w:type="spellStart"/>
      <w:r w:rsidRPr="00F4577F">
        <w:rPr>
          <w:rFonts w:ascii="Arial" w:hAnsi="Arial" w:cs="Arial"/>
          <w:sz w:val="16"/>
          <w:szCs w:val="16"/>
        </w:rPr>
        <w:t>столица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ARIES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штоф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дизајн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Pininfarina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Xten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office chair,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1,</w:t>
      </w:r>
      <w:r w:rsidRPr="00F4577F">
        <w:rPr>
          <w:sz w:val="16"/>
          <w:szCs w:val="16"/>
        </w:rPr>
        <w:t xml:space="preserve"> </w:t>
      </w:r>
      <w:r w:rsidRPr="00F4577F">
        <w:rPr>
          <w:rFonts w:ascii="Times New Roman" w:hAnsi="Times New Roman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55.105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  <w:proofErr w:type="gramEnd"/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sz w:val="16"/>
          <w:szCs w:val="16"/>
        </w:rPr>
        <w:t xml:space="preserve">6. </w:t>
      </w:r>
      <w:proofErr w:type="spellStart"/>
      <w:r w:rsidRPr="00F4577F">
        <w:rPr>
          <w:rFonts w:ascii="Arial" w:hAnsi="Arial" w:cs="Arial"/>
          <w:sz w:val="16"/>
          <w:szCs w:val="16"/>
        </w:rPr>
        <w:t>Работна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столица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КY790C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штоф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LQ High </w:t>
      </w:r>
      <w:proofErr w:type="gramStart"/>
      <w:r w:rsidRPr="00F4577F">
        <w:rPr>
          <w:rFonts w:ascii="Arial" w:hAnsi="Arial" w:cs="Arial"/>
          <w:sz w:val="16"/>
          <w:szCs w:val="16"/>
        </w:rPr>
        <w:t>back ,</w:t>
      </w:r>
      <w:proofErr w:type="gram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Frezza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Spa,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1,</w:t>
      </w:r>
      <w:r w:rsidRPr="00F4577F">
        <w:rPr>
          <w:sz w:val="16"/>
          <w:szCs w:val="16"/>
        </w:rPr>
        <w:t xml:space="preserve"> </w:t>
      </w:r>
      <w:r w:rsidRPr="00F4577F">
        <w:rPr>
          <w:rFonts w:ascii="Times New Roman" w:hAnsi="Times New Roman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50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908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sz w:val="16"/>
          <w:szCs w:val="16"/>
        </w:rPr>
        <w:t xml:space="preserve">7. </w:t>
      </w:r>
      <w:proofErr w:type="spellStart"/>
      <w:r w:rsidRPr="00F4577F">
        <w:rPr>
          <w:rFonts w:ascii="Arial" w:hAnsi="Arial" w:cs="Arial"/>
          <w:sz w:val="16"/>
          <w:szCs w:val="16"/>
        </w:rPr>
        <w:t>Тросед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CASANOVA 300/126/64см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кожа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F4577F">
        <w:rPr>
          <w:rFonts w:ascii="Arial" w:hAnsi="Arial" w:cs="Arial"/>
          <w:sz w:val="16"/>
          <w:szCs w:val="16"/>
        </w:rPr>
        <w:t>аналина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,</w:t>
      </w:r>
      <w:proofErr w:type="spellStart"/>
      <w:r w:rsidRPr="00F4577F">
        <w:rPr>
          <w:rFonts w:ascii="Arial" w:hAnsi="Arial" w:cs="Arial"/>
          <w:sz w:val="16"/>
          <w:szCs w:val="16"/>
        </w:rPr>
        <w:t>боја</w:t>
      </w:r>
      <w:proofErr w:type="spellEnd"/>
      <w:proofErr w:type="gram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црна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EGOZEROVEN TIGUATTRO 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1,</w:t>
      </w:r>
      <w:r w:rsidRPr="00F4577F">
        <w:rPr>
          <w:rFonts w:ascii="Arial" w:hAnsi="Arial" w:cs="Arial"/>
          <w:sz w:val="16"/>
          <w:szCs w:val="16"/>
          <w:lang w:val="mk-MK"/>
        </w:rPr>
        <w:t xml:space="preserve"> со</w:t>
      </w:r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457</w:t>
      </w:r>
      <w:r w:rsidRPr="00F4577F">
        <w:rPr>
          <w:rFonts w:ascii="Arial" w:hAnsi="Arial" w:cs="Arial"/>
          <w:sz w:val="16"/>
          <w:szCs w:val="16"/>
        </w:rPr>
        <w:t>.</w:t>
      </w:r>
      <w:r w:rsidRPr="00F4577F">
        <w:rPr>
          <w:rFonts w:ascii="Arial" w:hAnsi="Arial" w:cs="Arial"/>
          <w:sz w:val="16"/>
          <w:szCs w:val="16"/>
          <w:lang w:val="mk-MK"/>
        </w:rPr>
        <w:t>370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sz w:val="16"/>
          <w:szCs w:val="16"/>
        </w:rPr>
        <w:t xml:space="preserve">8. </w:t>
      </w:r>
      <w:proofErr w:type="spellStart"/>
      <w:r w:rsidRPr="00F4577F">
        <w:rPr>
          <w:rFonts w:ascii="Arial" w:hAnsi="Arial" w:cs="Arial"/>
          <w:sz w:val="16"/>
          <w:szCs w:val="16"/>
        </w:rPr>
        <w:t>Шанк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столче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лифтомат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HAPPY </w:t>
      </w:r>
      <w:proofErr w:type="spellStart"/>
      <w:r w:rsidRPr="00F4577F">
        <w:rPr>
          <w:rFonts w:ascii="Arial" w:hAnsi="Arial" w:cs="Arial"/>
          <w:sz w:val="16"/>
          <w:szCs w:val="16"/>
        </w:rPr>
        <w:t>во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кожа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BONALDO,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2, </w:t>
      </w:r>
      <w:proofErr w:type="spellStart"/>
      <w:r w:rsidRPr="00F4577F">
        <w:rPr>
          <w:rFonts w:ascii="Arial" w:hAnsi="Arial" w:cs="Arial"/>
          <w:sz w:val="16"/>
          <w:szCs w:val="16"/>
        </w:rPr>
        <w:t>единечна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2</w:t>
      </w:r>
      <w:r w:rsidRPr="00F4577F">
        <w:rPr>
          <w:rFonts w:ascii="Arial" w:hAnsi="Arial" w:cs="Arial"/>
          <w:sz w:val="16"/>
          <w:szCs w:val="16"/>
        </w:rPr>
        <w:t>0.0</w:t>
      </w:r>
      <w:r w:rsidRPr="00F4577F">
        <w:rPr>
          <w:rFonts w:ascii="Arial" w:hAnsi="Arial" w:cs="Arial"/>
          <w:sz w:val="16"/>
          <w:szCs w:val="16"/>
          <w:lang w:val="mk-MK"/>
        </w:rPr>
        <w:t>2</w:t>
      </w:r>
      <w:r w:rsidRPr="00F4577F">
        <w:rPr>
          <w:rFonts w:ascii="Arial" w:hAnsi="Arial" w:cs="Arial"/>
          <w:sz w:val="16"/>
          <w:szCs w:val="16"/>
        </w:rPr>
        <w:t xml:space="preserve">0,00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r w:rsidRPr="00F4577F">
        <w:rPr>
          <w:rFonts w:ascii="Arial" w:hAnsi="Arial" w:cs="Arial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вкупна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40</w:t>
      </w:r>
      <w:r w:rsidRPr="00F4577F">
        <w:rPr>
          <w:rFonts w:ascii="Arial" w:hAnsi="Arial" w:cs="Arial"/>
          <w:sz w:val="16"/>
          <w:szCs w:val="16"/>
        </w:rPr>
        <w:t>.0</w:t>
      </w:r>
      <w:r w:rsidRPr="00F4577F">
        <w:rPr>
          <w:rFonts w:ascii="Arial" w:hAnsi="Arial" w:cs="Arial"/>
          <w:sz w:val="16"/>
          <w:szCs w:val="16"/>
          <w:lang w:val="mk-MK"/>
        </w:rPr>
        <w:t>40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sz w:val="16"/>
          <w:szCs w:val="16"/>
        </w:rPr>
        <w:t xml:space="preserve">9. </w:t>
      </w:r>
      <w:proofErr w:type="spellStart"/>
      <w:r w:rsidRPr="00F4577F">
        <w:rPr>
          <w:rFonts w:ascii="Arial" w:hAnsi="Arial" w:cs="Arial"/>
          <w:sz w:val="16"/>
          <w:szCs w:val="16"/>
        </w:rPr>
        <w:t>Работно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биро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модел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Cx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210/101</w:t>
      </w:r>
      <w:proofErr w:type="gramStart"/>
      <w:r w:rsidRPr="00F4577F">
        <w:rPr>
          <w:rFonts w:ascii="Arial" w:hAnsi="Arial" w:cs="Arial"/>
          <w:sz w:val="16"/>
          <w:szCs w:val="16"/>
        </w:rPr>
        <w:t>,7</w:t>
      </w:r>
      <w:proofErr w:type="gramEnd"/>
      <w:r w:rsidRPr="00F4577F">
        <w:rPr>
          <w:rFonts w:ascii="Arial" w:hAnsi="Arial" w:cs="Arial"/>
          <w:sz w:val="16"/>
          <w:szCs w:val="16"/>
        </w:rPr>
        <w:t xml:space="preserve">/75 </w:t>
      </w:r>
      <w:proofErr w:type="spellStart"/>
      <w:r w:rsidRPr="00F4577F">
        <w:rPr>
          <w:rFonts w:ascii="Arial" w:hAnsi="Arial" w:cs="Arial"/>
          <w:sz w:val="16"/>
          <w:szCs w:val="16"/>
        </w:rPr>
        <w:t>фурнир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RW </w:t>
      </w:r>
      <w:proofErr w:type="spellStart"/>
      <w:r w:rsidRPr="00F4577F">
        <w:rPr>
          <w:rFonts w:ascii="Arial" w:hAnsi="Arial" w:cs="Arial"/>
          <w:sz w:val="16"/>
          <w:szCs w:val="16"/>
        </w:rPr>
        <w:t>добавувач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FREZZA SPA </w:t>
      </w:r>
      <w:proofErr w:type="spellStart"/>
      <w:r w:rsidRPr="00F4577F">
        <w:rPr>
          <w:rFonts w:ascii="Arial" w:hAnsi="Arial" w:cs="Arial"/>
          <w:sz w:val="16"/>
          <w:szCs w:val="16"/>
        </w:rPr>
        <w:t>количина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1 ,</w:t>
      </w:r>
      <w:r w:rsidRPr="00F4577F">
        <w:rPr>
          <w:sz w:val="16"/>
          <w:szCs w:val="16"/>
        </w:rPr>
        <w:t xml:space="preserve"> </w:t>
      </w:r>
      <w:r w:rsidRPr="00F4577F">
        <w:rPr>
          <w:rFonts w:ascii="Times New Roman" w:hAnsi="Times New Roman"/>
          <w:sz w:val="16"/>
          <w:szCs w:val="16"/>
          <w:lang w:val="mk-MK"/>
        </w:rPr>
        <w:t xml:space="preserve">со </w:t>
      </w:r>
      <w:proofErr w:type="spellStart"/>
      <w:r w:rsidRPr="00F4577F">
        <w:rPr>
          <w:rFonts w:ascii="Arial" w:hAnsi="Arial" w:cs="Arial"/>
          <w:sz w:val="16"/>
          <w:szCs w:val="16"/>
        </w:rPr>
        <w:t>вредност</w:t>
      </w:r>
      <w:proofErr w:type="spellEnd"/>
      <w:r w:rsidRPr="00F4577F">
        <w:rPr>
          <w:rFonts w:ascii="Arial" w:hAnsi="Arial" w:cs="Arial"/>
          <w:sz w:val="16"/>
          <w:szCs w:val="16"/>
          <w:lang w:val="mk-MK"/>
        </w:rPr>
        <w:t xml:space="preserve"> 170</w:t>
      </w:r>
      <w:r w:rsidRPr="00F4577F">
        <w:rPr>
          <w:rFonts w:ascii="Arial" w:hAnsi="Arial" w:cs="Arial"/>
          <w:sz w:val="16"/>
          <w:szCs w:val="16"/>
        </w:rPr>
        <w:t>.0</w:t>
      </w:r>
      <w:r w:rsidRPr="00F4577F">
        <w:rPr>
          <w:rFonts w:ascii="Arial" w:hAnsi="Arial" w:cs="Arial"/>
          <w:sz w:val="16"/>
          <w:szCs w:val="16"/>
          <w:lang w:val="mk-MK"/>
        </w:rPr>
        <w:t>50</w:t>
      </w:r>
      <w:r w:rsidRPr="00F4577F">
        <w:rPr>
          <w:rFonts w:ascii="Arial" w:hAnsi="Arial" w:cs="Arial"/>
          <w:sz w:val="16"/>
          <w:szCs w:val="16"/>
        </w:rPr>
        <w:t xml:space="preserve">,00 </w:t>
      </w:r>
      <w:proofErr w:type="spellStart"/>
      <w:r w:rsidRPr="00F4577F">
        <w:rPr>
          <w:rFonts w:ascii="Arial" w:hAnsi="Arial" w:cs="Arial"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</w:p>
    <w:p w:rsidR="00F4577F" w:rsidRPr="00F4577F" w:rsidRDefault="00F4577F" w:rsidP="00F4577F">
      <w:pPr>
        <w:jc w:val="both"/>
        <w:rPr>
          <w:rFonts w:ascii="Arial" w:hAnsi="Arial" w:cs="Arial"/>
          <w:b/>
          <w:sz w:val="16"/>
          <w:szCs w:val="16"/>
        </w:rPr>
      </w:pPr>
      <w:r w:rsidRPr="00F4577F">
        <w:rPr>
          <w:rFonts w:ascii="Arial" w:hAnsi="Arial" w:cs="Arial"/>
          <w:b/>
          <w:sz w:val="16"/>
          <w:szCs w:val="16"/>
          <w:lang w:val="mk-MK"/>
        </w:rPr>
        <w:t xml:space="preserve">За сите наведени предмети од реден број 1 до реден број 9 </w:t>
      </w:r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вкупен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износ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r w:rsidRPr="00F4577F">
        <w:rPr>
          <w:rFonts w:ascii="Arial" w:hAnsi="Arial" w:cs="Arial"/>
          <w:b/>
          <w:sz w:val="16"/>
          <w:szCs w:val="16"/>
          <w:lang w:val="mk-MK"/>
        </w:rPr>
        <w:t>991.487</w:t>
      </w:r>
      <w:r w:rsidRPr="00F4577F">
        <w:rPr>
          <w:rFonts w:ascii="Arial" w:hAnsi="Arial" w:cs="Arial"/>
          <w:b/>
          <w:sz w:val="16"/>
          <w:szCs w:val="16"/>
          <w:lang w:val="en-US"/>
        </w:rPr>
        <w:t>,00</w:t>
      </w:r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денари</w:t>
      </w:r>
      <w:proofErr w:type="spellEnd"/>
      <w:r w:rsidRPr="00F4577F">
        <w:rPr>
          <w:rFonts w:ascii="Arial" w:hAnsi="Arial" w:cs="Arial"/>
          <w:b/>
          <w:sz w:val="16"/>
          <w:szCs w:val="16"/>
          <w:lang w:val="mk-MK"/>
        </w:rPr>
        <w:t xml:space="preserve">, </w:t>
      </w:r>
      <w:r w:rsidRPr="00F4577F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второ усно јавно наддавање.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  <w:r w:rsidRPr="00F4577F">
        <w:rPr>
          <w:rFonts w:ascii="Arial" w:hAnsi="Arial" w:cs="Arial"/>
          <w:sz w:val="16"/>
          <w:szCs w:val="16"/>
          <w:lang w:val="en-US"/>
        </w:rPr>
        <w:t xml:space="preserve"> </w:t>
      </w:r>
      <w:r w:rsidRPr="00F4577F">
        <w:rPr>
          <w:rFonts w:ascii="Arial" w:hAnsi="Arial" w:cs="Arial"/>
          <w:sz w:val="16"/>
          <w:szCs w:val="16"/>
          <w:lang w:val="mk-MK"/>
        </w:rPr>
        <w:t>нема товари.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color w:val="FF0000"/>
          <w:sz w:val="16"/>
          <w:szCs w:val="16"/>
          <w:lang w:val="mk-MK"/>
        </w:rPr>
        <w:tab/>
      </w:r>
      <w:r w:rsidRPr="00F4577F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24.01.2018 година во 12:00 часот  во просториите на Извршител Даница Страчкова, на адреса </w:t>
      </w:r>
      <w:proofErr w:type="spellStart"/>
      <w:r w:rsidRPr="00F4577F">
        <w:rPr>
          <w:rFonts w:ascii="Arial" w:hAnsi="Arial" w:cs="Arial"/>
          <w:sz w:val="16"/>
          <w:szCs w:val="16"/>
          <w:lang w:val="en-US"/>
        </w:rPr>
        <w:t>ул</w:t>
      </w:r>
      <w:proofErr w:type="spellEnd"/>
      <w:r w:rsidRPr="00F4577F">
        <w:rPr>
          <w:rFonts w:ascii="Arial" w:hAnsi="Arial" w:cs="Arial"/>
          <w:sz w:val="16"/>
          <w:szCs w:val="16"/>
          <w:lang w:val="en-US"/>
        </w:rPr>
        <w:t xml:space="preserve">. </w:t>
      </w:r>
      <w:proofErr w:type="gramStart"/>
      <w:r w:rsidRPr="00F4577F">
        <w:rPr>
          <w:rFonts w:ascii="Arial" w:hAnsi="Arial" w:cs="Arial"/>
          <w:sz w:val="16"/>
          <w:szCs w:val="16"/>
          <w:lang w:val="en-US"/>
        </w:rPr>
        <w:t xml:space="preserve">8-ма </w:t>
      </w:r>
      <w:proofErr w:type="spellStart"/>
      <w:r w:rsidRPr="00F4577F">
        <w:rPr>
          <w:rFonts w:ascii="Arial" w:hAnsi="Arial" w:cs="Arial"/>
          <w:sz w:val="16"/>
          <w:szCs w:val="16"/>
          <w:lang w:val="en-US"/>
        </w:rPr>
        <w:t>Ударна</w:t>
      </w:r>
      <w:proofErr w:type="spellEnd"/>
      <w:r w:rsidRPr="00F4577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  <w:lang w:val="en-US"/>
        </w:rPr>
        <w:t>Бригада</w:t>
      </w:r>
      <w:proofErr w:type="spellEnd"/>
      <w:r w:rsidRPr="00F4577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  <w:lang w:val="en-US"/>
        </w:rPr>
        <w:t>бр</w:t>
      </w:r>
      <w:proofErr w:type="spellEnd"/>
      <w:r w:rsidRPr="00F4577F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Pr="00F4577F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F4577F">
        <w:rPr>
          <w:rFonts w:ascii="Arial" w:hAnsi="Arial" w:cs="Arial"/>
          <w:sz w:val="16"/>
          <w:szCs w:val="16"/>
          <w:lang w:val="en-US"/>
        </w:rPr>
        <w:t>20-А-1/2</w:t>
      </w:r>
      <w:r w:rsidRPr="00F4577F">
        <w:rPr>
          <w:rFonts w:ascii="Arial" w:hAnsi="Arial" w:cs="Arial"/>
          <w:sz w:val="16"/>
          <w:szCs w:val="16"/>
          <w:lang w:val="mk-MK"/>
        </w:rPr>
        <w:t>.</w:t>
      </w:r>
      <w:proofErr w:type="gramEnd"/>
    </w:p>
    <w:p w:rsidR="00F4577F" w:rsidRPr="00F4577F" w:rsidRDefault="00F4577F" w:rsidP="00F4577F">
      <w:pPr>
        <w:jc w:val="both"/>
        <w:rPr>
          <w:rFonts w:ascii="Arial" w:hAnsi="Arial" w:cs="Arial"/>
          <w:color w:val="FF0000"/>
          <w:sz w:val="16"/>
          <w:szCs w:val="16"/>
          <w:lang w:val="mk-MK"/>
        </w:rPr>
      </w:pPr>
    </w:p>
    <w:p w:rsidR="00F4577F" w:rsidRPr="00F4577F" w:rsidRDefault="00F4577F" w:rsidP="00F4577F">
      <w:pPr>
        <w:tabs>
          <w:tab w:val="left" w:leader="hyphen" w:pos="9706"/>
        </w:tabs>
        <w:autoSpaceDE w:val="0"/>
        <w:autoSpaceDN w:val="0"/>
        <w:adjustRightInd w:val="0"/>
        <w:spacing w:line="259" w:lineRule="exact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 xml:space="preserve">На јавното надавање можат да учествуваат само лица кои претходно положиле гаранција која изнесува 1/10 (една десетина) од утврдената вредност на предметите кои се продаваат. 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Напомена: Уплатата на гаранцијата да се изврши 1 (еден) ден пред одржување на лицитацијата односно најдоцна до 23.01.2018 година.</w:t>
      </w:r>
    </w:p>
    <w:p w:rsidR="00F4577F" w:rsidRPr="00F4577F" w:rsidRDefault="00F4577F" w:rsidP="00F4577F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proofErr w:type="spellStart"/>
      <w:proofErr w:type="gramStart"/>
      <w:r w:rsidRPr="00F4577F">
        <w:rPr>
          <w:rFonts w:ascii="Arial" w:hAnsi="Arial" w:cs="Arial"/>
          <w:b/>
          <w:sz w:val="16"/>
          <w:szCs w:val="16"/>
        </w:rPr>
        <w:t>Уплатата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паричните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средства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име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гаранција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се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врши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жиро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сметката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од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извршителот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бр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>.</w:t>
      </w:r>
      <w:proofErr w:type="gramEnd"/>
      <w:r w:rsidRPr="00F4577F">
        <w:rPr>
          <w:sz w:val="16"/>
          <w:szCs w:val="16"/>
        </w:rPr>
        <w:t xml:space="preserve"> </w:t>
      </w:r>
      <w:proofErr w:type="gramStart"/>
      <w:r w:rsidRPr="00F4577F">
        <w:rPr>
          <w:rFonts w:ascii="Arial" w:hAnsi="Arial" w:cs="Arial"/>
          <w:b/>
          <w:sz w:val="16"/>
          <w:szCs w:val="16"/>
        </w:rPr>
        <w:t xml:space="preserve">530010901447317 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Охридска</w:t>
      </w:r>
      <w:proofErr w:type="spellEnd"/>
      <w:proofErr w:type="gram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Банка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АД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Скопје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со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даночен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b/>
          <w:sz w:val="16"/>
          <w:szCs w:val="16"/>
        </w:rPr>
        <w:t>број</w:t>
      </w:r>
      <w:proofErr w:type="spellEnd"/>
      <w:r w:rsidRPr="00F4577F">
        <w:rPr>
          <w:rFonts w:ascii="Arial" w:hAnsi="Arial" w:cs="Arial"/>
          <w:b/>
          <w:sz w:val="16"/>
          <w:szCs w:val="16"/>
        </w:rPr>
        <w:t xml:space="preserve"> 5057009500049.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</w:p>
    <w:p w:rsidR="00F4577F" w:rsidRPr="00F4577F" w:rsidRDefault="00F4577F" w:rsidP="00F4577F">
      <w:pPr>
        <w:jc w:val="both"/>
        <w:rPr>
          <w:rFonts w:ascii="Calibri" w:hAnsi="Calibri"/>
          <w:sz w:val="16"/>
          <w:szCs w:val="16"/>
          <w:lang w:val="mk-MK"/>
        </w:rPr>
      </w:pPr>
      <w:proofErr w:type="spellStart"/>
      <w:proofErr w:type="gram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понудувачите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чија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понуда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4577F">
        <w:rPr>
          <w:rFonts w:ascii="Arial" w:hAnsi="Arial" w:cs="Arial"/>
          <w:sz w:val="16"/>
          <w:szCs w:val="16"/>
        </w:rPr>
        <w:t>прифатена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4577F">
        <w:rPr>
          <w:rFonts w:ascii="Arial" w:hAnsi="Arial" w:cs="Arial"/>
          <w:sz w:val="16"/>
          <w:szCs w:val="16"/>
        </w:rPr>
        <w:t>гаранцијата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им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се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враќа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веднаш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по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заклучувањето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јавното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4577F">
        <w:rPr>
          <w:rFonts w:ascii="Arial" w:hAnsi="Arial" w:cs="Arial"/>
          <w:sz w:val="16"/>
          <w:szCs w:val="16"/>
        </w:rPr>
        <w:t>надавање</w:t>
      </w:r>
      <w:proofErr w:type="spellEnd"/>
      <w:r w:rsidRPr="00F4577F">
        <w:rPr>
          <w:rFonts w:ascii="Arial" w:hAnsi="Arial" w:cs="Arial"/>
          <w:sz w:val="16"/>
          <w:szCs w:val="16"/>
        </w:rPr>
        <w:t>.</w:t>
      </w:r>
      <w:proofErr w:type="gramEnd"/>
    </w:p>
    <w:p w:rsidR="00F4577F" w:rsidRPr="00F4577F" w:rsidRDefault="00F4577F" w:rsidP="00F4577F">
      <w:pPr>
        <w:tabs>
          <w:tab w:val="left" w:leader="hyphen" w:pos="9706"/>
        </w:tabs>
        <w:autoSpaceDE w:val="0"/>
        <w:autoSpaceDN w:val="0"/>
        <w:adjustRightInd w:val="0"/>
        <w:spacing w:line="259" w:lineRule="exact"/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 Нова Македонија.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најдоцна во рок од три дена од денот на продажбата, согласно член 112 став (1) од Законот за извршување.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по претходна најава кај Извршителот најдоцна до 22.01.2018 година.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F4577F" w:rsidRPr="00F4577F" w:rsidRDefault="00F4577F" w:rsidP="00F4577F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sz w:val="16"/>
          <w:szCs w:val="16"/>
          <w:lang w:val="mk-MK"/>
        </w:rPr>
        <w:tab/>
      </w:r>
      <w:r w:rsidRPr="00F4577F">
        <w:rPr>
          <w:rFonts w:ascii="Calibri" w:hAnsi="Calibri"/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</w:r>
      <w:r w:rsidRPr="00F4577F">
        <w:rPr>
          <w:sz w:val="16"/>
          <w:szCs w:val="16"/>
          <w:lang w:val="mk-MK"/>
        </w:rPr>
        <w:tab/>
        <w:t xml:space="preserve">     </w:t>
      </w:r>
      <w:r w:rsidRPr="00F4577F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43"/>
      </w:tblGrid>
      <w:tr w:rsidR="00F4577F" w:rsidRPr="00F4577F" w:rsidTr="00F4577F">
        <w:tc>
          <w:tcPr>
            <w:tcW w:w="5189" w:type="dxa"/>
          </w:tcPr>
          <w:p w:rsidR="00F4577F" w:rsidRPr="00F4577F" w:rsidRDefault="00F4577F">
            <w:pPr>
              <w:jc w:val="both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232" w:type="dxa"/>
            <w:hideMark/>
          </w:tcPr>
          <w:p w:rsidR="00F4577F" w:rsidRPr="00F4577F" w:rsidRDefault="00F4577F">
            <w:pPr>
              <w:jc w:val="center"/>
              <w:rPr>
                <w:sz w:val="16"/>
                <w:szCs w:val="16"/>
                <w:lang w:val="mk-MK"/>
              </w:rPr>
            </w:pPr>
            <w:r w:rsidRPr="00F4577F">
              <w:rPr>
                <w:rFonts w:ascii="Arial" w:hAnsi="Arial" w:cs="Arial"/>
                <w:bCs/>
                <w:sz w:val="16"/>
                <w:szCs w:val="16"/>
                <w:lang w:val="mk-MK" w:eastAsia="mk-MK"/>
              </w:rPr>
              <w:t>Даница Страчкова</w:t>
            </w:r>
          </w:p>
        </w:tc>
      </w:tr>
    </w:tbl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</w:rPr>
      </w:pPr>
      <w:r w:rsidRPr="00F4577F">
        <w:rPr>
          <w:rFonts w:ascii="Arial" w:hAnsi="Arial" w:cs="Arial"/>
          <w:bCs/>
          <w:sz w:val="16"/>
          <w:szCs w:val="16"/>
        </w:rPr>
        <w:t>Д.-</w:t>
      </w:r>
      <w:proofErr w:type="spellStart"/>
      <w:r w:rsidRPr="00F4577F">
        <w:rPr>
          <w:rFonts w:ascii="Arial" w:hAnsi="Arial" w:cs="Arial"/>
          <w:bCs/>
          <w:sz w:val="16"/>
          <w:szCs w:val="16"/>
        </w:rPr>
        <w:t>на</w:t>
      </w:r>
      <w:proofErr w:type="spellEnd"/>
      <w:r w:rsidRPr="00F4577F">
        <w:rPr>
          <w:rFonts w:ascii="Arial" w:hAnsi="Arial" w:cs="Arial"/>
          <w:sz w:val="16"/>
          <w:szCs w:val="16"/>
        </w:rPr>
        <w:t>: -</w:t>
      </w:r>
      <w:proofErr w:type="spellStart"/>
      <w:r w:rsidRPr="00F4577F">
        <w:rPr>
          <w:rFonts w:ascii="Arial" w:hAnsi="Arial" w:cs="Arial"/>
          <w:sz w:val="16"/>
          <w:szCs w:val="16"/>
        </w:rPr>
        <w:t>доверител</w:t>
      </w:r>
      <w:proofErr w:type="spellEnd"/>
      <w:r w:rsidRPr="00F4577F">
        <w:rPr>
          <w:rFonts w:ascii="Arial" w:hAnsi="Arial" w:cs="Arial"/>
          <w:sz w:val="16"/>
          <w:szCs w:val="16"/>
        </w:rPr>
        <w:t xml:space="preserve"> </w:t>
      </w:r>
    </w:p>
    <w:p w:rsidR="00F4577F" w:rsidRPr="00F4577F" w:rsidRDefault="00F4577F" w:rsidP="00F4577F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sz w:val="16"/>
          <w:szCs w:val="16"/>
          <w:lang w:val="en-US"/>
        </w:rPr>
        <w:t>-</w:t>
      </w:r>
      <w:proofErr w:type="spellStart"/>
      <w:r w:rsidRPr="00F4577F">
        <w:rPr>
          <w:rFonts w:ascii="Arial" w:hAnsi="Arial" w:cs="Arial"/>
          <w:sz w:val="16"/>
          <w:szCs w:val="16"/>
          <w:lang w:val="en-US"/>
        </w:rPr>
        <w:t>должник</w:t>
      </w:r>
      <w:proofErr w:type="spellEnd"/>
      <w:r w:rsidRPr="00F4577F">
        <w:rPr>
          <w:rFonts w:ascii="Arial" w:hAnsi="Arial" w:cs="Arial"/>
          <w:sz w:val="16"/>
          <w:szCs w:val="16"/>
          <w:lang w:val="en-US"/>
        </w:rPr>
        <w:t xml:space="preserve"> </w:t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mk-MK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</w:r>
      <w:r w:rsidRPr="00F4577F">
        <w:rPr>
          <w:rFonts w:ascii="Arial" w:hAnsi="Arial" w:cs="Arial"/>
          <w:sz w:val="16"/>
          <w:szCs w:val="16"/>
          <w:lang w:val="en-US"/>
        </w:rPr>
        <w:tab/>
        <w:t xml:space="preserve">  </w:t>
      </w:r>
    </w:p>
    <w:p w:rsidR="00F4577F" w:rsidRPr="00F4577F" w:rsidRDefault="00F4577F" w:rsidP="00F4577F">
      <w:pPr>
        <w:spacing w:line="360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  <w:lang w:val="mk-MK"/>
        </w:rPr>
      </w:pPr>
      <w:r w:rsidRPr="00F4577F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F4577F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суд Скопје 2 Скопје согласно одредбите на член 86 од Законот за извршување.</w:t>
      </w:r>
    </w:p>
    <w:p w:rsidR="00F4577F" w:rsidRPr="00F4577F" w:rsidRDefault="00F4577F" w:rsidP="00F4577F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F4577F" w:rsidRDefault="00F4577F" w:rsidP="00F4577F">
      <w:pPr>
        <w:jc w:val="both"/>
        <w:rPr>
          <w:rFonts w:ascii="Arial" w:hAnsi="Arial" w:cs="Arial"/>
          <w:b/>
          <w:lang w:val="mk-MK"/>
        </w:rPr>
      </w:pPr>
    </w:p>
    <w:p w:rsidR="00F4577F" w:rsidRDefault="00F4577F" w:rsidP="00F4577F">
      <w:pPr>
        <w:jc w:val="both"/>
        <w:rPr>
          <w:rFonts w:ascii="Arial" w:hAnsi="Arial" w:cs="Arial"/>
          <w:b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mk-MK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mk-MK"/>
        </w:rPr>
        <w:tab/>
      </w: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sz w:val="20"/>
          <w:lang w:val="en-US"/>
        </w:rPr>
      </w:pPr>
    </w:p>
    <w:p w:rsidR="00F4577F" w:rsidRDefault="00F4577F" w:rsidP="00F4577F">
      <w:pPr>
        <w:rPr>
          <w:rFonts w:ascii="Arial" w:hAnsi="Arial" w:cs="Arial"/>
          <w:lang w:val="en-US"/>
        </w:rPr>
      </w:pPr>
    </w:p>
    <w:p w:rsidR="00F4577F" w:rsidRDefault="00F4577F" w:rsidP="00F4577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F4577F" w:rsidRDefault="00F4577F" w:rsidP="00F4577F">
      <w:pPr>
        <w:ind w:firstLine="720"/>
        <w:jc w:val="both"/>
        <w:rPr>
          <w:rFonts w:ascii="Arial" w:hAnsi="Arial" w:cs="Arial"/>
          <w:lang w:val="mk-MK"/>
        </w:rPr>
      </w:pPr>
    </w:p>
    <w:p w:rsidR="00F4577F" w:rsidRDefault="00F4577F" w:rsidP="00F4577F">
      <w:pPr>
        <w:ind w:firstLine="720"/>
        <w:jc w:val="both"/>
        <w:rPr>
          <w:rFonts w:ascii="Arial" w:hAnsi="Arial" w:cs="Arial"/>
          <w:lang w:val="mk-MK"/>
        </w:rPr>
      </w:pPr>
    </w:p>
    <w:p w:rsidR="00F4577F" w:rsidRDefault="00F4577F" w:rsidP="00F4577F">
      <w:pPr>
        <w:ind w:firstLine="720"/>
        <w:jc w:val="both"/>
        <w:rPr>
          <w:rFonts w:ascii="Arial" w:hAnsi="Arial" w:cs="Arial"/>
          <w:lang w:val="mk-MK"/>
        </w:rPr>
      </w:pPr>
    </w:p>
    <w:p w:rsidR="00F4577F" w:rsidRDefault="00F4577F" w:rsidP="00F4577F">
      <w:pPr>
        <w:ind w:firstLine="720"/>
        <w:jc w:val="both"/>
        <w:rPr>
          <w:rFonts w:ascii="Arial" w:hAnsi="Arial" w:cs="Arial"/>
          <w:lang w:val="mk-MK"/>
        </w:rPr>
      </w:pPr>
    </w:p>
    <w:p w:rsidR="00BC3F26" w:rsidRDefault="00BC3F26"/>
    <w:sectPr w:rsidR="00BC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F"/>
    <w:rsid w:val="003E2A04"/>
    <w:rsid w:val="007F1C1F"/>
    <w:rsid w:val="00871E20"/>
    <w:rsid w:val="00905FFE"/>
    <w:rsid w:val="00BC3F26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7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7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7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7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emliija b</dc:creator>
  <cp:keywords/>
  <dc:description/>
  <cp:lastModifiedBy>emliija b</cp:lastModifiedBy>
  <cp:revision>4</cp:revision>
  <dcterms:created xsi:type="dcterms:W3CDTF">2018-01-16T09:17:00Z</dcterms:created>
  <dcterms:modified xsi:type="dcterms:W3CDTF">2018-01-16T09:47:00Z</dcterms:modified>
</cp:coreProperties>
</file>