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lang w:eastAsia="mk-MK"/>
              </w:rPr>
              <w:t>Република Македонија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50</w:t>
            </w:r>
          </w:p>
        </w:tc>
      </w:tr>
      <w:tr w:rsidR="00823825" w:rsidRPr="00DB4229" w:rsidTr="009851EC">
        <w:tc>
          <w:tcPr>
            <w:tcW w:w="6204" w:type="dxa"/>
            <w:hideMark/>
          </w:tcPr>
          <w:p w:rsidR="00823825" w:rsidRPr="00DB4229" w:rsidRDefault="002F7A94"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Горан Манојлов</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2F7A94">
              <w:rPr>
                <w:rFonts w:ascii="Arial" w:eastAsia="Times New Roman" w:hAnsi="Arial" w:cs="Arial"/>
                <w:b/>
                <w:lang w:val="en-US"/>
              </w:rPr>
              <w:t>886/2014</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2F7A94"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Кочани,Берово,Делчево и Виница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2F7A94"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 Маршал Тито бр.11/2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2F7A94" w:rsidP="009851E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033 276-500</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2F7A94">
        <w:rPr>
          <w:rFonts w:ascii="Arial" w:hAnsi="Arial" w:cs="Arial"/>
        </w:rPr>
        <w:t>Горан Манојлов</w:t>
      </w:r>
      <w:r w:rsidRPr="00823825">
        <w:rPr>
          <w:rFonts w:ascii="Arial" w:hAnsi="Arial" w:cs="Arial"/>
        </w:rPr>
        <w:t xml:space="preserve"> од </w:t>
      </w:r>
      <w:bookmarkStart w:id="6" w:name="Adresa"/>
      <w:bookmarkEnd w:id="6"/>
      <w:r w:rsidR="002F7A94">
        <w:rPr>
          <w:rFonts w:ascii="Arial" w:hAnsi="Arial" w:cs="Arial"/>
        </w:rPr>
        <w:t>Кочани, ул. Маршал Тито бр.11/2</w:t>
      </w:r>
      <w:r w:rsidRPr="00823825">
        <w:rPr>
          <w:rFonts w:ascii="Arial" w:hAnsi="Arial" w:cs="Arial"/>
        </w:rPr>
        <w:t xml:space="preserve"> врз основа на барањето за спроведување на извршување од </w:t>
      </w:r>
      <w:bookmarkStart w:id="7" w:name="Doveritel1"/>
      <w:bookmarkEnd w:id="7"/>
      <w:r w:rsidR="002F7A94">
        <w:rPr>
          <w:rFonts w:ascii="Arial" w:hAnsi="Arial" w:cs="Arial"/>
        </w:rPr>
        <w:t>доверителот ТУТУНСКА БАНКА АД Скопје</w:t>
      </w:r>
      <w:r w:rsidRPr="00823825">
        <w:rPr>
          <w:rFonts w:ascii="Arial" w:hAnsi="Arial" w:cs="Arial"/>
        </w:rPr>
        <w:t xml:space="preserve"> од </w:t>
      </w:r>
      <w:bookmarkStart w:id="8" w:name="DovGrad1"/>
      <w:bookmarkEnd w:id="8"/>
      <w:r w:rsidR="002F7A94">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2F7A94">
        <w:rPr>
          <w:rFonts w:ascii="Arial" w:hAnsi="Arial" w:cs="Arial"/>
        </w:rPr>
        <w:t>ЕДБ 4030993191133 и ЕМБС 4664531</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2F7A94">
        <w:rPr>
          <w:rFonts w:ascii="Arial" w:hAnsi="Arial" w:cs="Arial"/>
        </w:rPr>
        <w:t xml:space="preserve">и седиште на </w:t>
      </w:r>
      <w:r w:rsidRPr="00823825">
        <w:rPr>
          <w:rFonts w:ascii="Arial" w:hAnsi="Arial" w:cs="Arial"/>
        </w:rPr>
        <w:t xml:space="preserve"> </w:t>
      </w:r>
      <w:bookmarkStart w:id="12" w:name="adresa1"/>
      <w:bookmarkEnd w:id="12"/>
      <w:r w:rsidR="002F7A94">
        <w:rPr>
          <w:rFonts w:ascii="Arial" w:hAnsi="Arial" w:cs="Arial"/>
        </w:rPr>
        <w:t>,,Водњанска,,бр.1</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2F7A94">
        <w:rPr>
          <w:rFonts w:ascii="Arial" w:hAnsi="Arial" w:cs="Arial"/>
        </w:rPr>
        <w:t>Пл-1.бр.90/13 од 06.11.2013 година на Основен суд Кочани</w:t>
      </w:r>
      <w:r w:rsidRPr="00823825">
        <w:rPr>
          <w:rFonts w:ascii="Arial" w:hAnsi="Arial" w:cs="Arial"/>
        </w:rPr>
        <w:t xml:space="preserve">, против </w:t>
      </w:r>
      <w:bookmarkStart w:id="18" w:name="Dolznik1"/>
      <w:bookmarkEnd w:id="18"/>
      <w:r w:rsidR="002F7A94">
        <w:rPr>
          <w:rFonts w:ascii="Arial" w:hAnsi="Arial" w:cs="Arial"/>
        </w:rPr>
        <w:t>должникот Димитар Хаџи Велков</w:t>
      </w:r>
      <w:r w:rsidRPr="00823825">
        <w:rPr>
          <w:rFonts w:ascii="Arial" w:hAnsi="Arial" w:cs="Arial"/>
        </w:rPr>
        <w:t xml:space="preserve"> од </w:t>
      </w:r>
      <w:bookmarkStart w:id="19" w:name="DolzGrad1"/>
      <w:bookmarkEnd w:id="19"/>
      <w:r w:rsidR="002F7A94">
        <w:rPr>
          <w:rFonts w:ascii="Arial" w:hAnsi="Arial" w:cs="Arial"/>
        </w:rPr>
        <w:t>Кочани</w:t>
      </w:r>
      <w:r w:rsidRPr="00823825">
        <w:rPr>
          <w:rFonts w:ascii="Arial" w:hAnsi="Arial" w:cs="Arial"/>
        </w:rPr>
        <w:t xml:space="preserve"> со </w:t>
      </w:r>
      <w:bookmarkStart w:id="20" w:name="opis_edb1_dolz"/>
      <w:bookmarkEnd w:id="20"/>
      <w:r w:rsidR="002F7A94">
        <w:rPr>
          <w:rFonts w:ascii="Arial" w:hAnsi="Arial" w:cs="Arial"/>
        </w:rPr>
        <w:t>ЕМБГ</w:t>
      </w:r>
      <w:r w:rsidRPr="00823825">
        <w:rPr>
          <w:rFonts w:ascii="Arial" w:hAnsi="Arial" w:cs="Arial"/>
          <w:lang w:val="ru-RU"/>
        </w:rPr>
        <w:t xml:space="preserve"> </w:t>
      </w:r>
      <w:bookmarkStart w:id="21" w:name="edb1_dolz"/>
      <w:bookmarkEnd w:id="21"/>
      <w:r w:rsidRPr="00823825">
        <w:rPr>
          <w:rFonts w:ascii="Arial" w:hAnsi="Arial" w:cs="Arial"/>
          <w:lang w:val="ru-RU"/>
        </w:rPr>
        <w:t xml:space="preserve"> </w:t>
      </w:r>
      <w:bookmarkStart w:id="22" w:name="embs_dolz"/>
      <w:bookmarkEnd w:id="22"/>
      <w:r w:rsidRPr="00823825">
        <w:rPr>
          <w:rFonts w:ascii="Arial" w:hAnsi="Arial" w:cs="Arial"/>
          <w:lang w:val="ru-RU"/>
        </w:rPr>
        <w:t xml:space="preserve"> </w:t>
      </w:r>
      <w:bookmarkStart w:id="23" w:name="opis_sed1_dolz"/>
      <w:bookmarkEnd w:id="23"/>
      <w:r w:rsidR="002F7A94">
        <w:rPr>
          <w:rFonts w:ascii="Arial" w:hAnsi="Arial" w:cs="Arial"/>
          <w:lang w:val="ru-RU"/>
        </w:rPr>
        <w:t>и живеалиште на</w:t>
      </w:r>
      <w:r w:rsidRPr="00823825">
        <w:rPr>
          <w:rFonts w:ascii="Arial" w:hAnsi="Arial" w:cs="Arial"/>
        </w:rPr>
        <w:t xml:space="preserve"> </w:t>
      </w:r>
      <w:bookmarkStart w:id="24" w:name="adresa1_dolz"/>
      <w:bookmarkEnd w:id="24"/>
      <w:r w:rsidR="002F7A94">
        <w:rPr>
          <w:rFonts w:ascii="Arial" w:hAnsi="Arial" w:cs="Arial"/>
        </w:rPr>
        <w:t>ул,,.9 ти Мај,, бр.2</w:t>
      </w:r>
      <w:r w:rsidRPr="00823825">
        <w:rPr>
          <w:rFonts w:ascii="Arial" w:hAnsi="Arial" w:cs="Arial"/>
        </w:rPr>
        <w:t xml:space="preserve">, </w:t>
      </w:r>
      <w:bookmarkStart w:id="25" w:name="Dolznik2"/>
      <w:bookmarkEnd w:id="25"/>
      <w:r w:rsidRPr="00823825">
        <w:rPr>
          <w:rFonts w:ascii="Arial" w:hAnsi="Arial" w:cs="Arial"/>
        </w:rPr>
        <w:t xml:space="preserve"> за спроведување на извршување во вредност </w:t>
      </w:r>
      <w:bookmarkStart w:id="26" w:name="VredPredmet"/>
      <w:bookmarkEnd w:id="26"/>
      <w:r w:rsidR="002F7A94">
        <w:rPr>
          <w:rFonts w:ascii="Arial" w:hAnsi="Arial" w:cs="Arial"/>
        </w:rPr>
        <w:t>Димитар Хаџи Велков</w:t>
      </w:r>
      <w:r w:rsidRPr="00823825">
        <w:rPr>
          <w:rFonts w:ascii="Arial" w:hAnsi="Arial" w:cs="Arial"/>
        </w:rPr>
        <w:t xml:space="preserve"> денари на ден </w:t>
      </w:r>
      <w:bookmarkStart w:id="27" w:name="DatumIzdava"/>
      <w:bookmarkEnd w:id="27"/>
      <w:r w:rsidR="002F7A94">
        <w:rPr>
          <w:rFonts w:ascii="Arial" w:hAnsi="Arial" w:cs="Arial"/>
        </w:rPr>
        <w:t>02.04.2019</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211393" w:rsidRDefault="00211393" w:rsidP="00211393">
      <w:pPr>
        <w:ind w:firstLine="720"/>
        <w:jc w:val="both"/>
        <w:rPr>
          <w:rFonts w:ascii="Arial" w:eastAsia="Times New Roman" w:hAnsi="Arial" w:cs="Arial"/>
          <w:lang w:val="ru-RU"/>
        </w:rPr>
      </w:pPr>
      <w:r w:rsidRPr="00211393">
        <w:rPr>
          <w:rFonts w:ascii="Arial" w:eastAsia="Times New Roman" w:hAnsi="Arial" w:cs="Arial"/>
        </w:rPr>
        <w:t xml:space="preserve">СЕ ОПРЕДЕЛУВА </w:t>
      </w:r>
      <w:r w:rsidR="002F7A94">
        <w:rPr>
          <w:rFonts w:ascii="Arial" w:eastAsia="Times New Roman" w:hAnsi="Arial" w:cs="Arial"/>
        </w:rPr>
        <w:t>втора</w:t>
      </w:r>
      <w:r w:rsidRPr="00211393">
        <w:rPr>
          <w:rFonts w:ascii="Arial" w:eastAsia="Times New Roman" w:hAnsi="Arial" w:cs="Arial"/>
        </w:rPr>
        <w:t xml:space="preserve"> продажба со усно  јавно наддавање на недвижноста означена како:</w:t>
      </w:r>
    </w:p>
    <w:p w:rsidR="002F7A94" w:rsidRDefault="002F7A94" w:rsidP="002F7A94">
      <w:pPr>
        <w:ind w:firstLine="720"/>
        <w:jc w:val="both"/>
        <w:rPr>
          <w:rFonts w:ascii="Arial" w:hAnsi="Arial" w:cs="Arial"/>
          <w:b/>
        </w:rPr>
      </w:pPr>
      <w:r>
        <w:rPr>
          <w:rFonts w:ascii="Arial" w:hAnsi="Arial" w:cs="Arial"/>
          <w:b/>
        </w:rPr>
        <w:t>Имотен лист бр.5667 за КО Кочани</w:t>
      </w:r>
    </w:p>
    <w:p w:rsidR="002F7A94" w:rsidRDefault="002F7A94" w:rsidP="002F7A94">
      <w:pPr>
        <w:ind w:firstLine="720"/>
        <w:jc w:val="both"/>
        <w:rPr>
          <w:rFonts w:ascii="Arial" w:hAnsi="Arial" w:cs="Arial"/>
          <w:b/>
        </w:rPr>
      </w:pPr>
      <w:r>
        <w:rPr>
          <w:rFonts w:ascii="Arial" w:hAnsi="Arial" w:cs="Arial"/>
          <w:b/>
        </w:rPr>
        <w:t>ЛИСТ Б</w:t>
      </w:r>
    </w:p>
    <w:p w:rsidR="002F7A94" w:rsidRDefault="002F7A94" w:rsidP="002F7A94">
      <w:pPr>
        <w:jc w:val="both"/>
        <w:rPr>
          <w:rFonts w:ascii="Arial" w:hAnsi="Arial" w:cs="Arial"/>
        </w:rPr>
      </w:pPr>
      <w:r>
        <w:rPr>
          <w:rFonts w:ascii="Arial" w:hAnsi="Arial" w:cs="Arial"/>
        </w:rPr>
        <w:tab/>
        <w:t>-КП.бр.14277, м.в.,,9 Мај,, кат.култура дм, во површина од 264 м2, право на сопственост;</w:t>
      </w:r>
    </w:p>
    <w:p w:rsidR="002F7A94" w:rsidRDefault="002F7A94" w:rsidP="002F7A94">
      <w:pPr>
        <w:jc w:val="both"/>
        <w:rPr>
          <w:rFonts w:ascii="Arial" w:hAnsi="Arial" w:cs="Arial"/>
        </w:rPr>
      </w:pPr>
      <w:r>
        <w:rPr>
          <w:rFonts w:ascii="Arial" w:hAnsi="Arial" w:cs="Arial"/>
        </w:rPr>
        <w:tab/>
        <w:t>-КП.бр.14277, м.в.,,9 Мај,, кат.култура зпз 1, во површина од 107 м2, право на сопственост;</w:t>
      </w:r>
    </w:p>
    <w:p w:rsidR="002F7A94" w:rsidRDefault="002F7A94" w:rsidP="002F7A94">
      <w:pPr>
        <w:jc w:val="both"/>
        <w:rPr>
          <w:rFonts w:ascii="Arial" w:hAnsi="Arial" w:cs="Arial"/>
        </w:rPr>
      </w:pPr>
      <w:r>
        <w:rPr>
          <w:rFonts w:ascii="Arial" w:hAnsi="Arial" w:cs="Arial"/>
        </w:rPr>
        <w:tab/>
        <w:t>-КП.бр. 14277, м.в.,,9 Мај,, кат.култура зпз 2, во површина од 26 м2, право на сопственост;</w:t>
      </w:r>
    </w:p>
    <w:p w:rsidR="002F7A94" w:rsidRDefault="002F7A94" w:rsidP="002F7A94">
      <w:pPr>
        <w:ind w:firstLine="720"/>
        <w:jc w:val="both"/>
        <w:rPr>
          <w:rFonts w:ascii="Arial" w:hAnsi="Arial" w:cs="Arial"/>
          <w:b/>
        </w:rPr>
      </w:pPr>
      <w:r>
        <w:rPr>
          <w:rFonts w:ascii="Arial" w:hAnsi="Arial" w:cs="Arial"/>
          <w:b/>
        </w:rPr>
        <w:t>ЛИСТ В</w:t>
      </w:r>
    </w:p>
    <w:p w:rsidR="002F7A94" w:rsidRDefault="002F7A94" w:rsidP="002F7A94">
      <w:pPr>
        <w:jc w:val="both"/>
        <w:rPr>
          <w:rFonts w:ascii="Arial" w:hAnsi="Arial" w:cs="Arial"/>
        </w:rPr>
      </w:pPr>
      <w:r>
        <w:rPr>
          <w:rFonts w:ascii="Arial" w:hAnsi="Arial" w:cs="Arial"/>
        </w:rPr>
        <w:tab/>
        <w:t>-КП.бр.14277, дел 0, м.в.,,9 ти Мај,, бр.2, број на зграда 1, намена на зграда А1, влез 1, кат 1, број 2, намена на зграда СТ, во површина од 81 м2, право на сопственост;</w:t>
      </w:r>
    </w:p>
    <w:p w:rsidR="002F7A94" w:rsidRDefault="002F7A94" w:rsidP="002F7A94">
      <w:pPr>
        <w:jc w:val="both"/>
        <w:rPr>
          <w:rFonts w:ascii="Arial" w:hAnsi="Arial" w:cs="Arial"/>
        </w:rPr>
      </w:pPr>
      <w:r>
        <w:rPr>
          <w:rFonts w:ascii="Arial" w:hAnsi="Arial" w:cs="Arial"/>
        </w:rPr>
        <w:tab/>
        <w:t>-КП.бр.14277, дел 0, м.в.,,9 ти Мај,, бр.2, број на зграда 1, намена на зграда А1, влез 1, кат 1, намена на зграда ПП, во површина од 7 м2, право на сопственост;</w:t>
      </w:r>
    </w:p>
    <w:p w:rsidR="002F7A94" w:rsidRDefault="002F7A94" w:rsidP="002F7A94">
      <w:pPr>
        <w:jc w:val="both"/>
        <w:rPr>
          <w:rFonts w:ascii="Arial" w:hAnsi="Arial" w:cs="Arial"/>
        </w:rPr>
      </w:pPr>
      <w:r>
        <w:rPr>
          <w:rFonts w:ascii="Arial" w:hAnsi="Arial" w:cs="Arial"/>
        </w:rPr>
        <w:tab/>
        <w:t>-КП.бр.14277, дел 0, м.в.,,9 ти Мај,, бр.2, број на зграда 1, намена на зграда А1, влез 1, кат ПР, број 1, намена на зграда СТ, во површина од 73 м2, право на сопственост;</w:t>
      </w:r>
    </w:p>
    <w:p w:rsidR="002F7A94" w:rsidRDefault="002F7A94" w:rsidP="002F7A94">
      <w:pPr>
        <w:jc w:val="both"/>
        <w:rPr>
          <w:rFonts w:ascii="Arial" w:hAnsi="Arial" w:cs="Arial"/>
        </w:rPr>
      </w:pPr>
      <w:r>
        <w:rPr>
          <w:rFonts w:ascii="Arial" w:hAnsi="Arial" w:cs="Arial"/>
        </w:rPr>
        <w:tab/>
        <w:t>-КП.бр.14277, дел 0, м.в.,,9 ти Мај,, бр.2, број на зграда 2, намена на зграда ПО, влез 1, кат ПР, број 1, намена на зграда П, во површина од 16 м2, право на сопственост;</w:t>
      </w:r>
    </w:p>
    <w:p w:rsidR="002F7A94" w:rsidRDefault="002F7A94" w:rsidP="002F7A94">
      <w:pPr>
        <w:jc w:val="both"/>
        <w:rPr>
          <w:rFonts w:ascii="Arial" w:hAnsi="Arial" w:cs="Arial"/>
        </w:rPr>
      </w:pPr>
      <w:r>
        <w:rPr>
          <w:rFonts w:ascii="Arial" w:hAnsi="Arial" w:cs="Arial"/>
        </w:rPr>
        <w:tab/>
        <w:t>Сопственост на должникот Димитар Хаџи Велков.</w:t>
      </w:r>
    </w:p>
    <w:p w:rsidR="002F7A94" w:rsidRPr="00211393" w:rsidRDefault="002F7A94" w:rsidP="00211393">
      <w:pPr>
        <w:ind w:firstLine="720"/>
        <w:jc w:val="both"/>
        <w:rPr>
          <w:rFonts w:ascii="Arial" w:eastAsia="Times New Roman" w:hAnsi="Arial" w:cs="Arial"/>
          <w:lang w:val="ru-RU"/>
        </w:rPr>
      </w:pPr>
    </w:p>
    <w:p w:rsidR="00211393" w:rsidRPr="002F7A94" w:rsidRDefault="00211393" w:rsidP="00211393">
      <w:pPr>
        <w:spacing w:after="0" w:line="240" w:lineRule="auto"/>
        <w:ind w:firstLine="720"/>
        <w:jc w:val="both"/>
        <w:rPr>
          <w:rFonts w:ascii="Arial" w:eastAsia="Times New Roman" w:hAnsi="Arial" w:cs="Arial"/>
          <w:b/>
        </w:rPr>
      </w:pPr>
      <w:r w:rsidRPr="00211393">
        <w:rPr>
          <w:rFonts w:ascii="Arial" w:eastAsia="Times New Roman" w:hAnsi="Arial" w:cs="Arial"/>
        </w:rPr>
        <w:lastRenderedPageBreak/>
        <w:t xml:space="preserve">Продажбата ќе се одржи на ден </w:t>
      </w:r>
      <w:r w:rsidR="002F7A94" w:rsidRPr="002F7A94">
        <w:rPr>
          <w:rFonts w:ascii="Arial" w:eastAsia="Times New Roman" w:hAnsi="Arial" w:cs="Arial"/>
          <w:b/>
        </w:rPr>
        <w:t xml:space="preserve">24.04.2019 </w:t>
      </w:r>
      <w:r w:rsidRPr="002F7A94">
        <w:rPr>
          <w:rFonts w:ascii="Arial" w:eastAsia="Times New Roman" w:hAnsi="Arial" w:cs="Arial"/>
          <w:b/>
        </w:rPr>
        <w:t>година</w:t>
      </w:r>
      <w:r w:rsidRPr="00211393">
        <w:rPr>
          <w:rFonts w:ascii="Arial" w:eastAsia="Times New Roman" w:hAnsi="Arial" w:cs="Arial"/>
        </w:rPr>
        <w:t xml:space="preserve"> во </w:t>
      </w:r>
      <w:r w:rsidR="002F7A94" w:rsidRPr="002F7A94">
        <w:rPr>
          <w:rFonts w:ascii="Arial" w:eastAsia="Times New Roman" w:hAnsi="Arial" w:cs="Arial"/>
          <w:b/>
          <w:lang w:val="ru-RU"/>
        </w:rPr>
        <w:t xml:space="preserve">12:00 </w:t>
      </w:r>
      <w:r w:rsidRPr="002F7A94">
        <w:rPr>
          <w:rFonts w:ascii="Arial" w:eastAsia="Times New Roman" w:hAnsi="Arial" w:cs="Arial"/>
          <w:b/>
        </w:rPr>
        <w:t>часот</w:t>
      </w:r>
      <w:r w:rsidRPr="00211393">
        <w:rPr>
          <w:rFonts w:ascii="Arial" w:eastAsia="Times New Roman" w:hAnsi="Arial" w:cs="Arial"/>
        </w:rPr>
        <w:t xml:space="preserve">  во просториите на </w:t>
      </w:r>
      <w:r w:rsidR="002F7A94" w:rsidRPr="002F7A94">
        <w:rPr>
          <w:rFonts w:ascii="Arial" w:eastAsia="Times New Roman" w:hAnsi="Arial" w:cs="Arial"/>
          <w:b/>
          <w:lang w:val="ru-RU"/>
        </w:rPr>
        <w:t>извршител Горан Манојлов ул.,,Маршал Тито,, бр.11/2 Кочани</w:t>
      </w:r>
      <w:r w:rsidRPr="002F7A94">
        <w:rPr>
          <w:rFonts w:ascii="Arial" w:eastAsia="Times New Roman" w:hAnsi="Arial" w:cs="Arial"/>
          <w:b/>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изнесува </w:t>
      </w:r>
      <w:r w:rsidR="002F7A94" w:rsidRPr="002F7A94">
        <w:rPr>
          <w:rFonts w:ascii="Arial" w:eastAsia="Times New Roman" w:hAnsi="Arial" w:cs="Arial"/>
          <w:b/>
          <w:lang w:val="ru-RU"/>
        </w:rPr>
        <w:t>45.947,оо Евра во денарска противредност</w:t>
      </w:r>
      <w:r w:rsidR="002F7A94">
        <w:rPr>
          <w:rFonts w:ascii="Arial" w:eastAsia="Times New Roman" w:hAnsi="Arial" w:cs="Arial"/>
          <w:lang w:val="ru-RU"/>
        </w:rPr>
        <w:t xml:space="preserve"> според средниот курс на НБРМ</w:t>
      </w:r>
      <w:r w:rsidRPr="00211393">
        <w:rPr>
          <w:rFonts w:ascii="Arial" w:eastAsia="Times New Roman" w:hAnsi="Arial" w:cs="Arial"/>
        </w:rPr>
        <w:t xml:space="preserve">, под која недвижноста не може да се продаде на </w:t>
      </w:r>
      <w:r w:rsidR="002F7A94">
        <w:rPr>
          <w:rFonts w:ascii="Arial" w:eastAsia="Times New Roman" w:hAnsi="Arial" w:cs="Arial"/>
        </w:rPr>
        <w:t>второто</w:t>
      </w:r>
      <w:r w:rsidRPr="00211393">
        <w:rPr>
          <w:rFonts w:ascii="Arial" w:eastAsia="Times New Roman" w:hAnsi="Arial" w:cs="Arial"/>
        </w:rPr>
        <w:t xml:space="preserve">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002F7A94">
        <w:rPr>
          <w:rFonts w:ascii="Arial" w:eastAsia="Times New Roman" w:hAnsi="Arial" w:cs="Arial"/>
          <w:lang w:val="ru-RU"/>
        </w:rPr>
        <w:t>товар на доверителот</w:t>
      </w:r>
      <w:r w:rsidRPr="00211393">
        <w:rPr>
          <w:rFonts w:ascii="Arial" w:eastAsia="Times New Roman" w:hAnsi="Arial" w:cs="Arial"/>
          <w:lang w:val="ru-RU"/>
        </w:rPr>
        <w:t>.</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2F7A94">
        <w:rPr>
          <w:rFonts w:ascii="Arial" w:eastAsia="Times New Roman" w:hAnsi="Arial" w:cs="Arial"/>
          <w:lang w:val="ru-RU"/>
        </w:rPr>
        <w:t>200001324344387</w:t>
      </w:r>
      <w:r w:rsidRPr="00211393">
        <w:rPr>
          <w:rFonts w:ascii="Arial" w:eastAsia="Times New Roman" w:hAnsi="Arial" w:cs="Arial"/>
        </w:rPr>
        <w:t xml:space="preserve">која се води кај </w:t>
      </w:r>
      <w:r w:rsidR="002F7A94">
        <w:rPr>
          <w:rFonts w:ascii="Arial" w:eastAsia="Times New Roman" w:hAnsi="Arial" w:cs="Arial"/>
          <w:lang w:val="ru-RU"/>
        </w:rPr>
        <w:t>Стопанска банка АД Скопје</w:t>
      </w:r>
      <w:r w:rsidRPr="00211393">
        <w:rPr>
          <w:rFonts w:ascii="Arial" w:eastAsia="Times New Roman" w:hAnsi="Arial" w:cs="Arial"/>
        </w:rPr>
        <w:t xml:space="preserve"> и даночен број </w:t>
      </w:r>
      <w:r w:rsidR="002F7A94">
        <w:rPr>
          <w:rFonts w:ascii="Arial" w:eastAsia="Times New Roman" w:hAnsi="Arial" w:cs="Arial"/>
          <w:lang w:val="ru-RU"/>
        </w:rPr>
        <w:t>5013006107128</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2F7A94">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2F7A94">
        <w:rPr>
          <w:rFonts w:ascii="Arial" w:eastAsia="Times New Roman" w:hAnsi="Arial" w:cs="Arial"/>
          <w:lang w:val="ru-RU"/>
        </w:rPr>
        <w:t>независен весник</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851EC">
        <w:trPr>
          <w:trHeight w:val="851"/>
        </w:trPr>
        <w:tc>
          <w:tcPr>
            <w:tcW w:w="4297" w:type="dxa"/>
          </w:tcPr>
          <w:p w:rsidR="00823825" w:rsidRPr="000406D7" w:rsidRDefault="002F7A94" w:rsidP="009851EC">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Горан Манојлов</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Pr>
          <w:rFonts w:ascii="Arial" w:hAnsi="Arial" w:cs="Arial"/>
          <w:sz w:val="20"/>
          <w:szCs w:val="20"/>
        </w:rPr>
        <w:t>_______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574B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2F7A94">
        <w:rPr>
          <w:rFonts w:ascii="Arial" w:hAnsi="Arial" w:cs="Arial"/>
          <w:sz w:val="20"/>
          <w:szCs w:val="20"/>
        </w:rPr>
        <w:t>Кочани</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2FD" w:rsidRDefault="000A22FD" w:rsidP="002F7A94">
      <w:pPr>
        <w:spacing w:after="0" w:line="240" w:lineRule="auto"/>
      </w:pPr>
      <w:r>
        <w:separator/>
      </w:r>
    </w:p>
  </w:endnote>
  <w:endnote w:type="continuationSeparator" w:id="1">
    <w:p w:rsidR="000A22FD" w:rsidRDefault="000A22FD" w:rsidP="002F7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94" w:rsidRPr="002F7A94" w:rsidRDefault="002F7A94" w:rsidP="002F7A94">
    <w:pPr>
      <w:pStyle w:val="Footer"/>
      <w:rPr>
        <w:rFonts w:ascii="Arial" w:hAnsi="Arial" w:cs="Arial"/>
        <w:sz w:val="14"/>
      </w:rPr>
    </w:pPr>
    <w:r>
      <w:rPr>
        <w:rFonts w:ascii="Arial" w:hAnsi="Arial" w:cs="Arial"/>
        <w:sz w:val="14"/>
      </w:rPr>
      <w:t xml:space="preserve">                                                                                                                                                                                                                                                   </w:t>
    </w:r>
    <w:r w:rsidR="00574B93">
      <w:rPr>
        <w:rFonts w:ascii="Arial" w:hAnsi="Arial" w:cs="Arial"/>
        <w:sz w:val="14"/>
      </w:rPr>
      <w:fldChar w:fldCharType="begin"/>
    </w:r>
    <w:r>
      <w:rPr>
        <w:rFonts w:ascii="Arial" w:hAnsi="Arial" w:cs="Arial"/>
        <w:sz w:val="14"/>
      </w:rPr>
      <w:instrText xml:space="preserve"> PAGE  \* MERGEFORMAT </w:instrText>
    </w:r>
    <w:r w:rsidR="00574B93">
      <w:rPr>
        <w:rFonts w:ascii="Arial" w:hAnsi="Arial" w:cs="Arial"/>
        <w:sz w:val="14"/>
      </w:rPr>
      <w:fldChar w:fldCharType="separate"/>
    </w:r>
    <w:r w:rsidR="003A39D7">
      <w:rPr>
        <w:rFonts w:ascii="Arial" w:hAnsi="Arial" w:cs="Arial"/>
        <w:noProof/>
        <w:sz w:val="14"/>
      </w:rPr>
      <w:t>1</w:t>
    </w:r>
    <w:r w:rsidR="00574B93">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2FD" w:rsidRDefault="000A22FD" w:rsidP="002F7A94">
      <w:pPr>
        <w:spacing w:after="0" w:line="240" w:lineRule="auto"/>
      </w:pPr>
      <w:r>
        <w:separator/>
      </w:r>
    </w:p>
  </w:footnote>
  <w:footnote w:type="continuationSeparator" w:id="1">
    <w:p w:rsidR="000A22FD" w:rsidRDefault="000A22FD" w:rsidP="002F7A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22FD"/>
    <w:rsid w:val="000A48CC"/>
    <w:rsid w:val="000A4928"/>
    <w:rsid w:val="00132B66"/>
    <w:rsid w:val="00180BCE"/>
    <w:rsid w:val="00211393"/>
    <w:rsid w:val="0021499C"/>
    <w:rsid w:val="00226087"/>
    <w:rsid w:val="00232336"/>
    <w:rsid w:val="002514BB"/>
    <w:rsid w:val="00253CB5"/>
    <w:rsid w:val="002624CE"/>
    <w:rsid w:val="00272123"/>
    <w:rsid w:val="002A014B"/>
    <w:rsid w:val="002A0432"/>
    <w:rsid w:val="002F7A94"/>
    <w:rsid w:val="00300924"/>
    <w:rsid w:val="003106B9"/>
    <w:rsid w:val="003A39C4"/>
    <w:rsid w:val="003A39D7"/>
    <w:rsid w:val="003B40CD"/>
    <w:rsid w:val="003D21AC"/>
    <w:rsid w:val="003D4A9E"/>
    <w:rsid w:val="00451FBC"/>
    <w:rsid w:val="0046102D"/>
    <w:rsid w:val="004F2C9E"/>
    <w:rsid w:val="004F4016"/>
    <w:rsid w:val="00574B93"/>
    <w:rsid w:val="0061005D"/>
    <w:rsid w:val="00665925"/>
    <w:rsid w:val="006A157B"/>
    <w:rsid w:val="006F1469"/>
    <w:rsid w:val="00710AAE"/>
    <w:rsid w:val="00765920"/>
    <w:rsid w:val="007A6108"/>
    <w:rsid w:val="007A7847"/>
    <w:rsid w:val="007B32B7"/>
    <w:rsid w:val="00823825"/>
    <w:rsid w:val="00847844"/>
    <w:rsid w:val="00866DC5"/>
    <w:rsid w:val="0087784C"/>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F2E54"/>
    <w:rsid w:val="00D47D14"/>
    <w:rsid w:val="00D961A0"/>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2F7A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7A94"/>
    <w:rPr>
      <w:sz w:val="22"/>
      <w:szCs w:val="22"/>
      <w:lang w:eastAsia="en-US"/>
    </w:rPr>
  </w:style>
  <w:style w:type="paragraph" w:styleId="Footer">
    <w:name w:val="footer"/>
    <w:basedOn w:val="Normal"/>
    <w:link w:val="FooterChar"/>
    <w:uiPriority w:val="99"/>
    <w:semiHidden/>
    <w:unhideWhenUsed/>
    <w:rsid w:val="002F7A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7A9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0649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User_09_</cp:lastModifiedBy>
  <cp:revision>4</cp:revision>
  <dcterms:created xsi:type="dcterms:W3CDTF">2019-04-02T08:10:00Z</dcterms:created>
  <dcterms:modified xsi:type="dcterms:W3CDTF">2019-04-02T08:19:00Z</dcterms:modified>
</cp:coreProperties>
</file>