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B" w:rsidRPr="00FE6CD5" w:rsidRDefault="004116AB" w:rsidP="004116A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5940"/>
        <w:gridCol w:w="545"/>
        <w:gridCol w:w="946"/>
        <w:gridCol w:w="2865"/>
      </w:tblGrid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CD5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E6CD5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Република С. Македонија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E6CD5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r w:rsidRPr="00FE6CD5">
              <w:rPr>
                <w:rFonts w:ascii="Arial" w:hAnsi="Arial" w:cs="Arial"/>
                <w:b/>
                <w:sz w:val="22"/>
                <w:szCs w:val="22"/>
              </w:rPr>
              <w:t>Ванчо Марковски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E6CD5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E6CD5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CD5">
              <w:rPr>
                <w:rFonts w:ascii="Arial" w:hAnsi="Arial" w:cs="Arial"/>
                <w:b/>
                <w:color w:val="000000"/>
                <w:sz w:val="22"/>
                <w:szCs w:val="22"/>
              </w:rPr>
              <w:t>И.бр</w:t>
            </w:r>
            <w:r w:rsidRPr="00FE6CD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bookmarkStart w:id="1" w:name="Ibr"/>
            <w:bookmarkEnd w:id="1"/>
            <w:r w:rsidRPr="00FE6CD5">
              <w:rPr>
                <w:rFonts w:ascii="Arial" w:hAnsi="Arial" w:cs="Arial"/>
                <w:b/>
                <w:sz w:val="22"/>
                <w:szCs w:val="22"/>
              </w:rPr>
              <w:t xml:space="preserve">513/2016 </w:t>
            </w: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2" w:name="OPodracjeSud"/>
            <w:bookmarkEnd w:id="2"/>
            <w:r w:rsidRPr="00FE6CD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AdresaIzv"/>
            <w:bookmarkEnd w:id="3"/>
            <w:r w:rsidRPr="00FE6CD5">
              <w:rPr>
                <w:rFonts w:ascii="Arial" w:hAnsi="Arial" w:cs="Arial"/>
                <w:b/>
                <w:sz w:val="22"/>
                <w:szCs w:val="22"/>
              </w:rPr>
              <w:t>ул.Илинденска бр.64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116AB" w:rsidRPr="00FE6CD5" w:rsidTr="004116AB">
        <w:tc>
          <w:tcPr>
            <w:tcW w:w="6204" w:type="dxa"/>
            <w:hideMark/>
          </w:tcPr>
          <w:p w:rsidR="004116AB" w:rsidRPr="00FE6CD5" w:rsidRDefault="004116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l"/>
            <w:bookmarkEnd w:id="4"/>
            <w:proofErr w:type="gramStart"/>
            <w:r w:rsidRPr="00FE6CD5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gramEnd"/>
            <w:r w:rsidRPr="00FE6CD5">
              <w:rPr>
                <w:rFonts w:ascii="Arial" w:hAnsi="Arial" w:cs="Arial"/>
                <w:b/>
                <w:sz w:val="22"/>
                <w:szCs w:val="22"/>
              </w:rPr>
              <w:t>. 044-335-118</w:t>
            </w:r>
          </w:p>
        </w:tc>
        <w:tc>
          <w:tcPr>
            <w:tcW w:w="566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116AB" w:rsidRPr="00FE6CD5" w:rsidRDefault="004116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4116AB" w:rsidRPr="00FE6CD5" w:rsidRDefault="004116AB" w:rsidP="004116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FE6CD5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</w:t>
      </w:r>
      <w:r w:rsidRPr="00FE6CD5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FE6CD5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FE6CD5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</w:t>
      </w:r>
    </w:p>
    <w:p w:rsidR="003C78E4" w:rsidRPr="00FE6CD5" w:rsidRDefault="004116AB" w:rsidP="004116A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</w:rPr>
        <w:t xml:space="preserve">Извршителот </w:t>
      </w:r>
      <w:bookmarkStart w:id="5" w:name="Izvrsitel"/>
      <w:bookmarkEnd w:id="5"/>
      <w:r w:rsidRPr="00FE6CD5">
        <w:rPr>
          <w:rFonts w:ascii="Arial" w:hAnsi="Arial" w:cs="Arial"/>
          <w:sz w:val="22"/>
          <w:szCs w:val="22"/>
        </w:rPr>
        <w:t xml:space="preserve">Ванчо Марковски од </w:t>
      </w:r>
      <w:bookmarkStart w:id="6" w:name="Adresa"/>
      <w:bookmarkEnd w:id="6"/>
      <w:r w:rsidRPr="00FE6CD5">
        <w:rPr>
          <w:rFonts w:ascii="Arial" w:hAnsi="Arial" w:cs="Arial"/>
          <w:sz w:val="22"/>
          <w:szCs w:val="22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 w:rsidRPr="00FE6CD5">
        <w:rPr>
          <w:rFonts w:ascii="Arial" w:hAnsi="Arial" w:cs="Arial"/>
          <w:sz w:val="22"/>
          <w:szCs w:val="22"/>
        </w:rPr>
        <w:t xml:space="preserve">доверителот Шереф Имери од </w:t>
      </w:r>
      <w:bookmarkStart w:id="8" w:name="DovGrad1"/>
      <w:bookmarkEnd w:id="8"/>
      <w:r w:rsidRPr="00FE6CD5">
        <w:rPr>
          <w:rFonts w:ascii="Arial" w:hAnsi="Arial" w:cs="Arial"/>
          <w:sz w:val="22"/>
          <w:szCs w:val="22"/>
        </w:rPr>
        <w:t>Тетово</w:t>
      </w:r>
      <w:r w:rsidRPr="00FE6CD5">
        <w:rPr>
          <w:rFonts w:ascii="Arial" w:hAnsi="Arial" w:cs="Arial"/>
          <w:sz w:val="22"/>
          <w:szCs w:val="22"/>
          <w:lang w:val="ru-RU"/>
        </w:rPr>
        <w:t xml:space="preserve"> </w:t>
      </w:r>
      <w:r w:rsidRPr="00FE6CD5">
        <w:rPr>
          <w:rFonts w:ascii="Arial" w:hAnsi="Arial" w:cs="Arial"/>
          <w:sz w:val="22"/>
          <w:szCs w:val="22"/>
        </w:rPr>
        <w:t xml:space="preserve">со </w:t>
      </w:r>
      <w:bookmarkStart w:id="9" w:name="opis_edb1"/>
      <w:bookmarkEnd w:id="9"/>
      <w:r w:rsidRPr="00FE6CD5">
        <w:rPr>
          <w:rFonts w:ascii="Arial" w:hAnsi="Arial" w:cs="Arial"/>
          <w:sz w:val="22"/>
          <w:szCs w:val="22"/>
        </w:rPr>
        <w:t xml:space="preserve">ЕМБГ </w:t>
      </w:r>
      <w:bookmarkStart w:id="10" w:name="edb1"/>
      <w:bookmarkStart w:id="11" w:name="opis_sed1"/>
      <w:bookmarkEnd w:id="10"/>
      <w:bookmarkEnd w:id="11"/>
      <w:r w:rsidRPr="00FE6CD5">
        <w:rPr>
          <w:rFonts w:ascii="Arial" w:hAnsi="Arial" w:cs="Arial"/>
          <w:sz w:val="22"/>
          <w:szCs w:val="22"/>
        </w:rPr>
        <w:t xml:space="preserve">и живеалиште </w:t>
      </w:r>
      <w:proofErr w:type="gramStart"/>
      <w:r w:rsidRPr="00FE6CD5">
        <w:rPr>
          <w:rFonts w:ascii="Arial" w:hAnsi="Arial" w:cs="Arial"/>
          <w:sz w:val="22"/>
          <w:szCs w:val="22"/>
        </w:rPr>
        <w:t xml:space="preserve">на  </w:t>
      </w:r>
      <w:bookmarkStart w:id="12" w:name="adresa1"/>
      <w:bookmarkEnd w:id="12"/>
      <w:r w:rsidRPr="00FE6CD5">
        <w:rPr>
          <w:rFonts w:ascii="Arial" w:hAnsi="Arial" w:cs="Arial"/>
          <w:sz w:val="22"/>
          <w:szCs w:val="22"/>
        </w:rPr>
        <w:t>ул.Ленин</w:t>
      </w:r>
      <w:proofErr w:type="gramEnd"/>
      <w:r w:rsidRPr="00FE6CD5">
        <w:rPr>
          <w:rFonts w:ascii="Arial" w:hAnsi="Arial" w:cs="Arial"/>
          <w:sz w:val="22"/>
          <w:szCs w:val="22"/>
        </w:rPr>
        <w:t xml:space="preserve"> бр.131 преку полномошник Адвокат Ружа Томеска</w:t>
      </w:r>
      <w:r w:rsidRPr="00FE6CD5">
        <w:rPr>
          <w:rFonts w:ascii="Arial" w:hAnsi="Arial" w:cs="Arial"/>
          <w:sz w:val="22"/>
          <w:szCs w:val="22"/>
          <w:lang w:val="ru-RU"/>
        </w:rPr>
        <w:t>,</w:t>
      </w:r>
      <w:r w:rsidRPr="00FE6CD5">
        <w:rPr>
          <w:rFonts w:ascii="Arial" w:hAnsi="Arial" w:cs="Arial"/>
          <w:sz w:val="22"/>
          <w:szCs w:val="22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E6CD5">
        <w:rPr>
          <w:rFonts w:ascii="Arial" w:hAnsi="Arial" w:cs="Arial"/>
          <w:sz w:val="22"/>
          <w:szCs w:val="22"/>
        </w:rPr>
        <w:t xml:space="preserve"> засновано на извршната исправа </w:t>
      </w:r>
      <w:bookmarkStart w:id="17" w:name="IzvIsprava"/>
      <w:bookmarkEnd w:id="17"/>
      <w:r w:rsidRPr="00FE6CD5">
        <w:rPr>
          <w:rFonts w:ascii="Arial" w:hAnsi="Arial" w:cs="Arial"/>
          <w:sz w:val="22"/>
          <w:szCs w:val="22"/>
        </w:rPr>
        <w:t xml:space="preserve">П4-44/14; П4-148/14 од 18.06.2015 година на Основен суд Тетово, против </w:t>
      </w:r>
      <w:bookmarkStart w:id="18" w:name="Dolznik1"/>
      <w:bookmarkEnd w:id="18"/>
      <w:r w:rsidRPr="00FE6CD5">
        <w:rPr>
          <w:rFonts w:ascii="Arial" w:hAnsi="Arial" w:cs="Arial"/>
          <w:sz w:val="22"/>
          <w:szCs w:val="22"/>
        </w:rPr>
        <w:t xml:space="preserve">должникот Ул Руси од </w:t>
      </w:r>
      <w:bookmarkStart w:id="19" w:name="DolzGrad1"/>
      <w:bookmarkEnd w:id="19"/>
      <w:r w:rsidRPr="00FE6CD5">
        <w:rPr>
          <w:rFonts w:ascii="Arial" w:hAnsi="Arial" w:cs="Arial"/>
          <w:sz w:val="22"/>
          <w:szCs w:val="22"/>
        </w:rPr>
        <w:t xml:space="preserve">Тетово со </w:t>
      </w:r>
      <w:bookmarkStart w:id="20" w:name="opis_edb1_dolz"/>
      <w:bookmarkEnd w:id="20"/>
      <w:r w:rsidRPr="00FE6CD5">
        <w:rPr>
          <w:rFonts w:ascii="Arial" w:hAnsi="Arial" w:cs="Arial"/>
          <w:sz w:val="22"/>
          <w:szCs w:val="22"/>
        </w:rPr>
        <w:t>ЕМБГ</w:t>
      </w:r>
      <w:bookmarkStart w:id="21" w:name="edb1_dolz"/>
      <w:bookmarkStart w:id="22" w:name="embs_dolz"/>
      <w:bookmarkEnd w:id="21"/>
      <w:bookmarkEnd w:id="22"/>
      <w:r w:rsidRPr="00FE6CD5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3" w:name="opis_sed1_dolz"/>
      <w:bookmarkEnd w:id="23"/>
      <w:r w:rsidRPr="00FE6CD5">
        <w:rPr>
          <w:rFonts w:ascii="Arial" w:hAnsi="Arial" w:cs="Arial"/>
          <w:sz w:val="22"/>
          <w:szCs w:val="22"/>
          <w:lang w:val="ru-RU"/>
        </w:rPr>
        <w:t>и живеалиште на</w:t>
      </w:r>
      <w:r w:rsidRPr="00FE6CD5">
        <w:rPr>
          <w:rFonts w:ascii="Arial" w:hAnsi="Arial" w:cs="Arial"/>
          <w:sz w:val="22"/>
          <w:szCs w:val="22"/>
        </w:rPr>
        <w:t xml:space="preserve"> </w:t>
      </w:r>
      <w:bookmarkStart w:id="24" w:name="adresa1_dolz"/>
      <w:bookmarkEnd w:id="24"/>
      <w:r w:rsidRPr="00FE6CD5">
        <w:rPr>
          <w:rFonts w:ascii="Arial" w:hAnsi="Arial" w:cs="Arial"/>
          <w:sz w:val="22"/>
          <w:szCs w:val="22"/>
        </w:rPr>
        <w:t xml:space="preserve">ул.101 бр.6, </w:t>
      </w:r>
      <w:bookmarkStart w:id="25" w:name="Dolznik2"/>
      <w:bookmarkEnd w:id="25"/>
      <w:r w:rsidRPr="00FE6CD5">
        <w:rPr>
          <w:rFonts w:ascii="Arial" w:hAnsi="Arial" w:cs="Arial"/>
          <w:sz w:val="22"/>
          <w:szCs w:val="22"/>
        </w:rPr>
        <w:t xml:space="preserve"> за спроведување на извршување во вредност </w:t>
      </w:r>
      <w:bookmarkStart w:id="26" w:name="VredPredmet"/>
      <w:bookmarkEnd w:id="26"/>
      <w:r w:rsidRPr="00FE6CD5">
        <w:rPr>
          <w:rFonts w:ascii="Arial" w:hAnsi="Arial" w:cs="Arial"/>
          <w:sz w:val="22"/>
          <w:szCs w:val="22"/>
        </w:rPr>
        <w:t xml:space="preserve">денари на ден </w:t>
      </w:r>
      <w:bookmarkStart w:id="27" w:name="DatumIzdava"/>
      <w:bookmarkEnd w:id="27"/>
      <w:r w:rsidRPr="00FE6CD5">
        <w:rPr>
          <w:rFonts w:ascii="Arial" w:hAnsi="Arial" w:cs="Arial"/>
          <w:sz w:val="22"/>
          <w:szCs w:val="22"/>
        </w:rPr>
        <w:t xml:space="preserve">04.03.2020 година </w:t>
      </w:r>
      <w:r w:rsidRPr="00FE6CD5">
        <w:rPr>
          <w:rFonts w:ascii="Arial" w:hAnsi="Arial" w:cs="Arial"/>
          <w:sz w:val="22"/>
          <w:szCs w:val="22"/>
          <w:lang w:val="mk-MK"/>
        </w:rPr>
        <w:t>ги:</w:t>
      </w:r>
    </w:p>
    <w:p w:rsidR="004116AB" w:rsidRPr="00FE6CD5" w:rsidRDefault="004116AB" w:rsidP="004116AB">
      <w:pPr>
        <w:jc w:val="both"/>
        <w:rPr>
          <w:sz w:val="22"/>
          <w:szCs w:val="22"/>
          <w:lang w:val="mk-MK"/>
        </w:rPr>
      </w:pPr>
    </w:p>
    <w:p w:rsidR="003C78E4" w:rsidRPr="00FE6CD5" w:rsidRDefault="003C78E4" w:rsidP="001E07A3">
      <w:pPr>
        <w:jc w:val="center"/>
        <w:rPr>
          <w:b/>
          <w:sz w:val="22"/>
          <w:szCs w:val="22"/>
          <w:lang w:val="mk-MK"/>
        </w:rPr>
      </w:pPr>
      <w:r w:rsidRPr="00FE6CD5">
        <w:rPr>
          <w:b/>
          <w:sz w:val="22"/>
          <w:szCs w:val="22"/>
          <w:lang w:val="mk-MK"/>
        </w:rPr>
        <w:t>ПОВИКУВА</w:t>
      </w:r>
    </w:p>
    <w:p w:rsidR="003C78E4" w:rsidRPr="00FE6CD5" w:rsidRDefault="003C78E4">
      <w:pPr>
        <w:rPr>
          <w:sz w:val="22"/>
          <w:szCs w:val="22"/>
          <w:lang w:val="mk-MK"/>
        </w:rPr>
      </w:pPr>
    </w:p>
    <w:p w:rsidR="004116AB" w:rsidRPr="00FE6CD5" w:rsidRDefault="004116AB" w:rsidP="004116A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 xml:space="preserve">следните лица: </w:t>
      </w:r>
    </w:p>
    <w:p w:rsidR="004116AB" w:rsidRPr="00FE6CD5" w:rsidRDefault="004116AB" w:rsidP="004116A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116AB" w:rsidRPr="00FE6CD5" w:rsidRDefault="004116AB" w:rsidP="00411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Самет Рамадани од Тетово со живеалиште на ул. Штипска бр. 32 во Тетово;</w:t>
      </w:r>
    </w:p>
    <w:p w:rsidR="004116AB" w:rsidRPr="00FE6CD5" w:rsidRDefault="004116AB" w:rsidP="00411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Назиф Нухија од Тетово со живеалиште во с. Порој;</w:t>
      </w:r>
    </w:p>
    <w:p w:rsidR="004116AB" w:rsidRPr="00FE6CD5" w:rsidRDefault="004116AB" w:rsidP="00411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Фазљи Ибиши од с. Палатица со живеалиште во с. Палатица;</w:t>
      </w:r>
    </w:p>
    <w:p w:rsidR="004116AB" w:rsidRPr="00FE6CD5" w:rsidRDefault="004116AB" w:rsidP="00411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Башким Ибиши од с. Палатица со живеалиште во с. Палатица;</w:t>
      </w:r>
    </w:p>
    <w:p w:rsidR="004116AB" w:rsidRPr="00FE6CD5" w:rsidRDefault="004116AB" w:rsidP="00411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Јакуп Решити од с. Палатица со живеалиште во с. Палатица;</w:t>
      </w:r>
    </w:p>
    <w:p w:rsidR="004116AB" w:rsidRPr="00FE6CD5" w:rsidRDefault="004116AB" w:rsidP="00411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Басри Рустеми од с. Копаница со живеалиште во с. Копаница;</w:t>
      </w:r>
    </w:p>
    <w:p w:rsidR="004116AB" w:rsidRPr="00FE6CD5" w:rsidRDefault="004116AB" w:rsidP="004116A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116AB" w:rsidRPr="00FE6CD5" w:rsidRDefault="004116AB" w:rsidP="004116A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sz w:val="22"/>
          <w:szCs w:val="22"/>
          <w:lang w:val="mk-MK"/>
        </w:rPr>
        <w:t>Како лица со право на првенствено купување, да се јават во канцеларијата на извршителот Ванчо Марковски на ул. Илинденска бр. 64 во Тетово</w:t>
      </w:r>
      <w:r w:rsidR="00FE6CD5">
        <w:rPr>
          <w:rFonts w:ascii="Arial" w:hAnsi="Arial" w:cs="Arial"/>
          <w:sz w:val="22"/>
          <w:szCs w:val="22"/>
          <w:lang w:val="mk-MK"/>
        </w:rPr>
        <w:t xml:space="preserve"> или на телефонски број 044/335-118</w:t>
      </w:r>
      <w:r w:rsidRPr="00FE6CD5">
        <w:rPr>
          <w:rFonts w:ascii="Arial" w:hAnsi="Arial" w:cs="Arial"/>
          <w:sz w:val="22"/>
          <w:szCs w:val="22"/>
          <w:lang w:val="mk-MK"/>
        </w:rPr>
        <w:t>,</w:t>
      </w:r>
      <w:r w:rsidR="00FE6CD5">
        <w:rPr>
          <w:rFonts w:ascii="Arial" w:hAnsi="Arial" w:cs="Arial"/>
          <w:sz w:val="22"/>
          <w:szCs w:val="22"/>
          <w:lang w:val="mk-MK"/>
        </w:rPr>
        <w:t xml:space="preserve"> а</w:t>
      </w:r>
      <w:r w:rsidRPr="00FE6CD5">
        <w:rPr>
          <w:rFonts w:ascii="Arial" w:hAnsi="Arial" w:cs="Arial"/>
          <w:sz w:val="22"/>
          <w:szCs w:val="22"/>
          <w:lang w:val="mk-MK"/>
        </w:rPr>
        <w:t xml:space="preserve"> заради доставување на заклучок за усна јавна продажба И.бр. 513/2016</w:t>
      </w:r>
      <w:r w:rsidRPr="00FE6CD5">
        <w:rPr>
          <w:rFonts w:ascii="Arial" w:hAnsi="Arial" w:cs="Arial"/>
          <w:sz w:val="22"/>
          <w:szCs w:val="22"/>
        </w:rPr>
        <w:t xml:space="preserve"> </w:t>
      </w:r>
      <w:r w:rsidRPr="00FE6CD5">
        <w:rPr>
          <w:rFonts w:ascii="Arial" w:hAnsi="Arial" w:cs="Arial"/>
          <w:sz w:val="22"/>
          <w:szCs w:val="22"/>
          <w:lang w:val="mk-MK"/>
        </w:rPr>
        <w:t xml:space="preserve">од </w:t>
      </w:r>
      <w:r w:rsidR="00B43329" w:rsidRPr="00FE6CD5">
        <w:rPr>
          <w:rFonts w:ascii="Arial" w:hAnsi="Arial" w:cs="Arial"/>
          <w:sz w:val="22"/>
          <w:szCs w:val="22"/>
          <w:lang w:val="mk-MK"/>
        </w:rPr>
        <w:t>04.03</w:t>
      </w:r>
      <w:r w:rsidRPr="00FE6CD5">
        <w:rPr>
          <w:rFonts w:ascii="Arial" w:hAnsi="Arial" w:cs="Arial"/>
          <w:sz w:val="22"/>
          <w:szCs w:val="22"/>
          <w:lang w:val="mk-MK"/>
        </w:rPr>
        <w:t>.20</w:t>
      </w:r>
      <w:r w:rsidR="00B43329" w:rsidRPr="00FE6CD5">
        <w:rPr>
          <w:rFonts w:ascii="Arial" w:hAnsi="Arial" w:cs="Arial"/>
          <w:sz w:val="22"/>
          <w:szCs w:val="22"/>
          <w:lang w:val="mk-MK"/>
        </w:rPr>
        <w:t>20</w:t>
      </w:r>
      <w:r w:rsidRPr="00FE6CD5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FE6CD5" w:rsidRPr="00FE6CD5">
        <w:rPr>
          <w:rFonts w:ascii="Arial" w:hAnsi="Arial" w:cs="Arial"/>
          <w:sz w:val="22"/>
          <w:szCs w:val="22"/>
          <w:lang w:val="mk-MK"/>
        </w:rPr>
        <w:t>, по член 179 ст.1, 181 ст. 1 и 182 ст. 1 од ЗИ,</w:t>
      </w:r>
      <w:r w:rsidRPr="00FE6CD5">
        <w:rPr>
          <w:rFonts w:ascii="Arial" w:hAnsi="Arial" w:cs="Arial"/>
          <w:sz w:val="22"/>
          <w:szCs w:val="22"/>
        </w:rPr>
        <w:t xml:space="preserve"> </w:t>
      </w:r>
      <w:r w:rsidRPr="00FE6CD5">
        <w:rPr>
          <w:rFonts w:ascii="Arial" w:hAnsi="Arial" w:cs="Arial"/>
          <w:sz w:val="22"/>
          <w:szCs w:val="22"/>
          <w:lang w:val="mk-MK"/>
        </w:rPr>
        <w:t xml:space="preserve">на Извршител </w:t>
      </w:r>
      <w:r w:rsidR="00B43329" w:rsidRPr="00FE6CD5">
        <w:rPr>
          <w:rFonts w:ascii="Arial" w:hAnsi="Arial" w:cs="Arial"/>
          <w:sz w:val="22"/>
          <w:szCs w:val="22"/>
          <w:lang w:val="mk-MK"/>
        </w:rPr>
        <w:t>Ванчо Марковски</w:t>
      </w:r>
      <w:r w:rsidRPr="00FE6CD5">
        <w:rPr>
          <w:rFonts w:ascii="Arial" w:hAnsi="Arial" w:cs="Arial"/>
          <w:sz w:val="22"/>
          <w:szCs w:val="22"/>
          <w:lang w:val="mk-MK"/>
        </w:rPr>
        <w:t xml:space="preserve">, </w:t>
      </w:r>
      <w:r w:rsidRPr="00FE6CD5">
        <w:rPr>
          <w:rFonts w:ascii="Arial" w:hAnsi="Arial" w:cs="Arial"/>
          <w:b/>
          <w:sz w:val="22"/>
          <w:szCs w:val="22"/>
          <w:lang w:val="mk-MK"/>
        </w:rPr>
        <w:t xml:space="preserve">ВО РОК ОД 1 (ЕДЕН) ДЕН, </w:t>
      </w:r>
      <w:r w:rsidRPr="00FE6CD5">
        <w:rPr>
          <w:rFonts w:ascii="Arial" w:hAnsi="Arial" w:cs="Arial"/>
          <w:sz w:val="22"/>
          <w:szCs w:val="22"/>
          <w:lang w:val="mk-MK"/>
        </w:rPr>
        <w:t>сметано од денот на објавување на ова јавно повикување во јавното гласило.</w:t>
      </w:r>
    </w:p>
    <w:p w:rsidR="004116AB" w:rsidRPr="00FE6CD5" w:rsidRDefault="004116AB" w:rsidP="004116A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95233" w:rsidRDefault="004116AB" w:rsidP="00B433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E6CD5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B43329" w:rsidRPr="00FE6CD5">
        <w:rPr>
          <w:rFonts w:ascii="Arial" w:hAnsi="Arial" w:cs="Arial"/>
          <w:b/>
          <w:sz w:val="22"/>
          <w:szCs w:val="22"/>
          <w:lang w:val="mk-MK"/>
        </w:rPr>
        <w:t xml:space="preserve"> лицата</w:t>
      </w:r>
      <w:r w:rsidRPr="00FE6CD5">
        <w:rPr>
          <w:rFonts w:ascii="Arial" w:hAnsi="Arial" w:cs="Arial"/>
          <w:b/>
          <w:sz w:val="22"/>
          <w:szCs w:val="22"/>
          <w:lang w:val="mk-MK"/>
        </w:rPr>
        <w:t xml:space="preserve"> с</w:t>
      </w:r>
      <w:r w:rsidR="00B43329" w:rsidRPr="00FE6CD5">
        <w:rPr>
          <w:rFonts w:ascii="Arial" w:hAnsi="Arial" w:cs="Arial"/>
          <w:b/>
          <w:sz w:val="22"/>
          <w:szCs w:val="22"/>
          <w:lang w:val="mk-MK"/>
        </w:rPr>
        <w:t>о право на првенствено купување,</w:t>
      </w:r>
      <w:r w:rsidRPr="00FE6CD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E6CD5">
        <w:rPr>
          <w:rFonts w:ascii="Arial" w:hAnsi="Arial" w:cs="Arial"/>
          <w:sz w:val="22"/>
          <w:szCs w:val="22"/>
          <w:lang w:val="mk-MK"/>
        </w:rPr>
        <w:t>дека ваквиот начин на доставување се смета за уредна достава, односно доколку во погоре наведениот рок истиот не се јави  во канцеларијата на извршителот ќе се смета дека доставата е уредно извршена, а негативните последици кои можат да настанат ќе ги сноси самата странка</w:t>
      </w:r>
      <w:r w:rsidRPr="00FE6CD5">
        <w:rPr>
          <w:rFonts w:ascii="Arial" w:hAnsi="Arial" w:cs="Arial"/>
          <w:sz w:val="22"/>
          <w:szCs w:val="22"/>
        </w:rPr>
        <w:t>.</w:t>
      </w:r>
    </w:p>
    <w:p w:rsidR="00FE6CD5" w:rsidRPr="00FE6CD5" w:rsidRDefault="00FE6CD5" w:rsidP="00B43329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E07A3" w:rsidRPr="00FE6CD5" w:rsidRDefault="00FE6CD5" w:rsidP="00995233">
      <w:pPr>
        <w:ind w:left="5760" w:firstLine="720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</w:t>
      </w:r>
      <w:r w:rsidR="001E07A3" w:rsidRPr="00FE6CD5">
        <w:rPr>
          <w:b/>
          <w:sz w:val="22"/>
          <w:szCs w:val="22"/>
          <w:lang w:val="mk-MK"/>
        </w:rPr>
        <w:t xml:space="preserve">ИЗВРШИТЕЛ </w:t>
      </w:r>
    </w:p>
    <w:p w:rsidR="003C78E4" w:rsidRPr="00FE6CD5" w:rsidRDefault="001E07A3">
      <w:pPr>
        <w:rPr>
          <w:b/>
          <w:sz w:val="22"/>
          <w:szCs w:val="22"/>
        </w:rPr>
      </w:pP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</w:r>
      <w:r w:rsidRPr="00FE6CD5">
        <w:rPr>
          <w:b/>
          <w:sz w:val="22"/>
          <w:szCs w:val="22"/>
          <w:lang w:val="mk-MK"/>
        </w:rPr>
        <w:tab/>
        <w:t xml:space="preserve">       </w:t>
      </w:r>
      <w:bookmarkStart w:id="28" w:name="OIzvrsitel1"/>
      <w:bookmarkEnd w:id="28"/>
      <w:r w:rsidR="00FE6CD5">
        <w:rPr>
          <w:b/>
          <w:sz w:val="22"/>
          <w:szCs w:val="22"/>
          <w:lang w:val="mk-MK"/>
        </w:rPr>
        <w:t xml:space="preserve">           </w:t>
      </w:r>
      <w:r w:rsidR="004116AB" w:rsidRPr="00FE6CD5">
        <w:rPr>
          <w:b/>
          <w:sz w:val="22"/>
          <w:szCs w:val="22"/>
          <w:lang w:val="mk-MK"/>
        </w:rPr>
        <w:t>Ванчо Марковски</w:t>
      </w:r>
    </w:p>
    <w:p w:rsidR="00174DBE" w:rsidRPr="00FE6CD5" w:rsidRDefault="00174DBE">
      <w:pPr>
        <w:rPr>
          <w:b/>
          <w:sz w:val="22"/>
          <w:szCs w:val="22"/>
        </w:rPr>
      </w:pPr>
    </w:p>
    <w:p w:rsidR="00174DBE" w:rsidRPr="00174DBE" w:rsidRDefault="00B879CF" w:rsidP="00414151">
      <w:pPr>
        <w:jc w:val="right"/>
        <w:rPr>
          <w:sz w:val="28"/>
          <w:szCs w:val="28"/>
        </w:rPr>
      </w:pPr>
      <w:r w:rsidRPr="00B879C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Ванчо Марковски" signinginstructionsset="t" issignatureline="t"/>
          </v:shape>
        </w:pict>
      </w: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AB" w:rsidRDefault="004116AB" w:rsidP="004116AB">
      <w:r>
        <w:separator/>
      </w:r>
    </w:p>
  </w:endnote>
  <w:endnote w:type="continuationSeparator" w:id="1">
    <w:p w:rsidR="004116AB" w:rsidRDefault="004116AB" w:rsidP="0041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B" w:rsidRPr="004116AB" w:rsidRDefault="004116AB" w:rsidP="004116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879C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879CF">
      <w:rPr>
        <w:rFonts w:ascii="Arial" w:hAnsi="Arial" w:cs="Arial"/>
        <w:sz w:val="14"/>
      </w:rPr>
      <w:fldChar w:fldCharType="separate"/>
    </w:r>
    <w:r w:rsidR="00463770">
      <w:rPr>
        <w:rFonts w:ascii="Arial" w:hAnsi="Arial" w:cs="Arial"/>
        <w:noProof/>
        <w:sz w:val="14"/>
      </w:rPr>
      <w:t>1</w:t>
    </w:r>
    <w:r w:rsidR="00B879C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AB" w:rsidRDefault="004116AB" w:rsidP="004116AB">
      <w:r>
        <w:separator/>
      </w:r>
    </w:p>
  </w:footnote>
  <w:footnote w:type="continuationSeparator" w:id="1">
    <w:p w:rsidR="004116AB" w:rsidRDefault="004116AB" w:rsidP="0041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CA"/>
    <w:multiLevelType w:val="hybridMultilevel"/>
    <w:tmpl w:val="09FC53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16AB"/>
    <w:rsid w:val="00414151"/>
    <w:rsid w:val="00414DF1"/>
    <w:rsid w:val="00463286"/>
    <w:rsid w:val="00463770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F69C0"/>
    <w:rsid w:val="00B06669"/>
    <w:rsid w:val="00B35D0A"/>
    <w:rsid w:val="00B43329"/>
    <w:rsid w:val="00B53867"/>
    <w:rsid w:val="00B879CF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1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1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16A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x5h+8UqCUku0166j0eLkkcIK3AM=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BpusMl+AamiMW3WYBhNE5cTz8z0=</DigestValue>
    </Reference>
    <Reference URI="#idInvalidSigLnImg" Type="http://www.w3.org/2000/09/xmldsig#Object">
      <DigestMethod Algorithm="http://www.w3.org/2000/09/xmldsig#sha1"/>
      <DigestValue>fRswM+nqKGhSLGxC5wX/xP36fDE=</DigestValue>
    </Reference>
  </SignedInfo>
  <SignatureValue>
    Uxn299u7hSKk7VrXbegcaLHxXU3S4jHMxts0STm3JSTVHZ13x9hJS4jifnyOfEJuUJbxu5n/
    shXHACFJmu4eznyLsfYCDyEMq3ZXM1Li41M6SdVWdyRbldfT5mhQOFDUvm7OLXyo3UsBnnN3
    INTKoSXtm6EZwZVjqZD5dvMzxDiG+B6suI1xtihtQA48bZiYZ5nyJ+RjqPolFZJKRQga68Hc
    /hmFMhQlrCYap4/8gLLvS6e9Pi11Sn73VqOUFOiO6e0fe8r5VKp95lsgqY7qdw+rdJaCZ0Gh
    aBYHQDcwHLAOu7HD5whjdMvmnzizjbsLRG/97H2CZOKLjAmWv1cG5w==
  </SignatureValue>
  <KeyInfo>
    <KeyValue>
      <RSAKeyValue>
        <Modulus>
            9EYg1zn6eI5p85IiaKPvfuZTizmxdKvbnpQf2bYWF0gdnppp0NtbJlo5QOktaiI+9ULaWRhm
            NEjCus49+g9wU5b77VJJLMhHYAAJ+6HlBY+zMqVO62VpKyreqoqKH71MiqUwiLht0tPH4ZP3
            pxYLaHPL6fVZpSshc+CFYFpmQPGwjFWaa9qMLK0vWdeSNpSAZJ0IBYHUAEDVXxO3N377JNwV
            q8lp0Tv1bhWAGcFf0nq+Ndd/LfiNm0q3EQzZMnEyACsNUvGl6TYp4pHFsb3yy/szw09+1ywo
            CT9NhjAdvlaQbzTEri2ORu3aGr97k55ncLRmf3E68r+092IU61Wh2w==
          </Modulus>
        <Exponent>AQAB</Exponent>
      </RSAKeyValue>
    </KeyValue>
    <X509Data>
      <X509Certificate>
          MIIF1jCCBL6gAwIBAgIQVz7L5MKwuYgDTR+8JCcJKTANBgkqhkiG9w0BAQsFADCBsTELMAkG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ZSBTZXJ2aWNlczAeFw0yMDAzMTcwMDAwMDBaFw0yMTAzMTkyMzU5NTlaMIGjMSswKQYDVQQK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KoZIhvcNAQEBBQADggEPADCCAQoCggEBAPRGINc5+niOafOSImij737mU4s5sXSr256UH9m2
          FhdIHZ6aadDbWyZaOUDpLWoiPvVC2lkYZjRIwrrOPfoPcFOW++1SSSzIR2AACfuh5QWPszKl
          TutlaSsq3qqKih+9TIqlMIi4bdLTx+GT96cWC2hzy+n1WaUrIXPghWBaZkDxsIxVmmvajCyt
          L1nXkjaUgGSdCAWB1ABA1V8Ttzd++yTcFavJadE79W4VgBnBX9J6vjXXfy34jZtKtxEM2TJx
          MgArDVLxpek2KeKRxbG98sv7M8NPftcsKAk/TYYwHb5WkG80xK4tjkbt2hq/e5OeZ3C0Zn9x
          OvK/tPdiFOtVodsCAwEAAaOCAfQwggHwMAkGA1UdEwQCMAAwgfYGA1UdIASB7jCB6zBDBgtg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bWsvVmVyYmFRLmNybDALBgNVHQ8EBAMCBPAwHQYDVR0OBBYEFPbTGbi2oilDbnwFhN30hoZq
          a3yVMB8GA1UdIwQYMBaAFD2ilfPuI0Jj26iqlUoSWygXd7DLMCkGA1UdJQQiMCAGCCsGAQUF
          BwMCBggrBgEFBQcDBAYKKwYBBAGCNxQCAjAjBgNVHREEHDAagRh2YW5jb21hcmtvdnNraUB5
          YWhvby5jb20wGAYIKwYBBQUHAQMEDDAKMAgGBgQAjkYBATANBgkqhkiG9w0BAQsFAAOCAQEA
          +JuxF2RHDvpLGqGQ7akKqoltwEOHGcEaZm/zXTAU0RzRhXFZXzeGuKV7L0aqUKBLuEZQmC/s
          nNTlg4pdHxTLqNxeOPQ7uZ1/PT4iCwe7c44pJw3tba8VY57aWxIxyMdDkU9LURnYdv6u7INx
          FyPutJOEPXYtg0OJo4zvPS80RMmiuhmUyuZGN8JjzMZ/dSvM++fmGiI2CazRgqm/tdHWoHUW
          y8HzpL81tcXxqrExLsS5fFvCYA+kGuWszGh7b0sy5hxdWl9Vk8FY8asDKhQChLXjJqnxU/+o
          DiMPclw3xTCFqAVeBxuQ2vL0nFgpfsNPe9gbWRxKX/kLVO1614PaAg==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DLj4/50IzwsoP6iskhOaERuQsn8=</DigestValue>
      </Reference>
      <Reference URI="/word/endnotes.xml?ContentType=application/vnd.openxmlformats-officedocument.wordprocessingml.endnotes+xml">
        <DigestMethod Algorithm="http://www.w3.org/2000/09/xmldsig#sha1"/>
        <DigestValue>j+jHCHgoKc7GWHwrrR4h3u8kW/4=</DigestValue>
      </Reference>
      <Reference URI="/word/fontTable.xml?ContentType=application/vnd.openxmlformats-officedocument.wordprocessingml.fontTable+xml">
        <DigestMethod Algorithm="http://www.w3.org/2000/09/xmldsig#sha1"/>
        <DigestValue>pLloz8mU4MH8gycr8oPhLxEikno=</DigestValue>
      </Reference>
      <Reference URI="/word/footer1.xml?ContentType=application/vnd.openxmlformats-officedocument.wordprocessingml.footer+xml">
        <DigestMethod Algorithm="http://www.w3.org/2000/09/xmldsig#sha1"/>
        <DigestValue>TEwalpPVIA16M7bUcSyXlzM0B9Q=</DigestValue>
      </Reference>
      <Reference URI="/word/footnotes.xml?ContentType=application/vnd.openxmlformats-officedocument.wordprocessingml.footnotes+xml">
        <DigestMethod Algorithm="http://www.w3.org/2000/09/xmldsig#sha1"/>
        <DigestValue>ewMDNhyVT4XjRfa+CQcdrXVZAIs=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C1Jp7UmLpGNfGzaR56OcEy40lqo=</DigestValue>
      </Reference>
      <Reference URI="/word/numbering.xml?ContentType=application/vnd.openxmlformats-officedocument.wordprocessingml.numbering+xml">
        <DigestMethod Algorithm="http://www.w3.org/2000/09/xmldsig#sha1"/>
        <DigestValue>RNHfUieN5jSIWpUaYDd6myG/Cf4=</DigestValue>
      </Reference>
      <Reference URI="/word/settings.xml?ContentType=application/vnd.openxmlformats-officedocument.wordprocessingml.settings+xml">
        <DigestMethod Algorithm="http://www.w3.org/2000/09/xmldsig#sha1"/>
        <DigestValue>xv3taeWLxmJn2cVulQ7d4b+xIBs=</DigestValue>
      </Reference>
      <Reference URI="/word/styles.xml?ContentType=application/vnd.openxmlformats-officedocument.wordprocessingml.styles+xml">
        <DigestMethod Algorithm="http://www.w3.org/2000/09/xmldsig#sha1"/>
        <DigestValue>4J6z908C1Ufr2vKrHAOn5HelBUM=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VAw3wl11/g7dXKYW9s95HCIwSW0=</DigestValue>
      </Reference>
    </Manifest>
    <SignatureProperties>
      <SignatureProperty Id="idSignatureTime" Target="#idPackageSignature">
        <mdssi:SignatureTime>
          <mdssi:Format>YYYY-MM-DDThh:mm:ssTZD</mdssi:Format>
          <mdssi:Value>2020-03-31T09:54:16Z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lBQAAH8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0DAGhdAwAAAAASIQEEAAAAAAAAAABTAGkAZwBuAGEAdAB1AHIAZQBMAGkAbgBlAAAAzh/JVy4fyVfAkBsEHLMOWAAABABsvBgA9UzMV8D4OARRfslXEk3MV3CvgUEIvRgAAQAEAAAABAAYpchXoA4NAwAABABovBgAmQPWVwAAAQQAUDgECL0YAAi9GAABAAQAAAAEANi8GAAAAAAA/////5y8GADYvBgAJQzWVwCfAQRRfslXLwzWV8SvgUEAABgAwPg4BIBnGwQAAAAAMAAAAOy8GAAAAAAANVXIVwAAAACABDcAAAAAACCRGwTQvBgAylHIVzRoGwSLvR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eAAAAAAA4P///wcAAAAEiV0DCAAAAPiIXQMBAAAAAAUAoNwAAABkuxgAVTDTVwAAAACcuxgAoLsYAIQRAdsBAAAAAQAAAACgGwSILbhYiC24WPnAAAAAAAAAAAAAAAAAAAAcsw5YAKAbBJy7GABspctXAAC4WIBrHwOILbhYBQAAALi7GACILbhYuLsYAJ+Dz1fEg89XpL8YAHhIP1jIuxgAoLDPV4gtuFhTvBgAYL4YAAAAz1dTvBgAgGsfA4BrHwN4fc9XiC24WHO8GACAvhgAXH3PV3O8GACQZx8DkGcfA3h9z1dAaxsEBQAAAKS/G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kAAAACgAAAGAAAACcAAAAbAAAAAEAAABbJA1CVSUNQgoAAABgAAAAGQAAAEwAAAAAAAAAAAAAAAAAAAD//////////4AAAAAYBDcEMgRABEgEOARCBDUEOwQgABIEMAQ9BEcEPgQgABwEMARABDoEPgQyBEEEOgQ4BAAABwAAAAUAAAAGAAAABgAAAAgAAAAGAAAABgAAAAYAAAAGAAAAAwAAAAYAAAAGAAAABgAAAAYAAAAGAAAAAwAAAAgAAAAGAAAABgAAAAYAAAAGAAAABgAAAAU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KIwAApREAACBFTUYAAAEAPBgAAIU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gAHFgEWADjGABUqMtXYNriATTjGACAxctXYNriAYDs5QJIMbhYAAAAAIDs5QIEAAAA////AQAAAAD/////SOMYAK+jywBI4xgAxqPLV0gxuFhg2uIBAAAAANDkGAAH5dRXHLMOWGDa4gEAAAAAYn7jAmB+4wKIdOIBuJrTVwAA4wLFXclXgOzlAkgxuFg8iAUBAAAAAEAAAAABAgAAGQAAAAAAAAAAAAAA9OMYACzkGACQAeQCOZjRVwAAAAAAAANnAwAAACMAAwAs5BgAAQIAAAIAAAAQDDwAAAAAAAEAAAgjAAMALOQYAAIAAAAQDDwAAAAAAAEAAAgYpchX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0DAGhdAwAAAAASIQEEAAAAAAAAAABTAGkAZwBuAGEAdAB1AHIAZQBMAGkAbgBlAAAAzh/JVy4fyVfAkBsEHLMOWAAABABsvBgA9UzMV8D4OARRfslXEk3MV3CvgUEIvRgAAQAEAAAABAAYpchXoA4NAwAABABovBgAmQPWVwAAAQQAUDgECL0YAAi9GAABAAQAAAAEANi8GAAAAAAA/////5y8GADYvBgAJQzWVwCfAQRRfslXLwzWV8SvgUEAABgAwPg4BIBnGwQAAAAAMAAAAOy8GAAAAAAANVXIVwAAAACABDcAAAAAACCRGwTQvBgAylHIVzRoGwSLvR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eAAAAAAA4P///wcAAAAEiV0DCAAAAPiIXQMBAAAAAAUAoNwAAABkuxgAVTDTVwAAAACcuxgAoLsYAIQRAdsBAAAAAQAAAACgGwSILbhYiC24WPnAAAAAAAAAAAAAAAAAAAAcsw5YAKAbBJy7GABspctXAAC4WIBrHwOILbhYBQAAALi7GACILbhYuLsYAJ+Dz1fEg89XpL8YAHhIP1jIuxgAoLDPV4gtuFhTvBgAYL4YAAAAz1dTvBgAgGsfA4BrHwN4fc9XiC24WHO8GACAvhgAXH3PV3O8GACQZx8DkGcfA3h9z1dAaxsEBQAAAKS/G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kAAAACgAAAGAAAACcAAAAbAAAAAEAAABbJA1CVSUNQgoAAABgAAAAGQAAAEwAAAAAAAAAAAAAAAAAAAD//////////4AAAAAYBDcEMgRABEgEOARCBDUEOwQgABIEMAQ9BEcEPgQgABwEMARABDoEPgQyBEEEOgQ4BAAABwAAAAUAAAAGAAAABgAAAAgAAAAGAAAABgAAAAYAAAAGAAAAAwAAAAYAAAAGAAAABgAAAAYAAAAGAAAAAwAAAAgAAAAGAAAABgAAAAYAAAAGAAAABgAAAAU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2008-01-18T11:23:00Z</cp:lastPrinted>
  <dcterms:created xsi:type="dcterms:W3CDTF">2020-03-31T09:18:00Z</dcterms:created>
  <dcterms:modified xsi:type="dcterms:W3CDTF">2020-03-31T09:54:00Z</dcterms:modified>
</cp:coreProperties>
</file>