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1B2900" w:rsidRDefault="001B290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Република С. Македонија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1B290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Ванчо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Марковски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1B2900">
              <w:rPr>
                <w:rFonts w:ascii="Arial" w:eastAsia="Times New Roman" w:hAnsi="Arial" w:cs="Arial"/>
                <w:b/>
                <w:lang w:val="en-US"/>
              </w:rPr>
              <w:t>513/2016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1B290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Тетово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1B290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ул.Илинденска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бр.64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1B290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044-335-118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1B2900">
        <w:rPr>
          <w:rFonts w:ascii="Arial" w:hAnsi="Arial" w:cs="Arial"/>
        </w:rPr>
        <w:t>Ванчо Марковски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1B2900">
        <w:rPr>
          <w:rFonts w:ascii="Arial" w:hAnsi="Arial" w:cs="Arial"/>
        </w:rPr>
        <w:t>Тетово, ул.Илинденска бр.64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1B2900">
        <w:rPr>
          <w:rFonts w:ascii="Arial" w:hAnsi="Arial" w:cs="Arial"/>
        </w:rPr>
        <w:t>доверителот Шереф Имери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1B2900">
        <w:rPr>
          <w:rFonts w:ascii="Arial" w:hAnsi="Arial" w:cs="Arial"/>
        </w:rPr>
        <w:t>Тетово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1B2900">
        <w:rPr>
          <w:rFonts w:ascii="Arial" w:hAnsi="Arial" w:cs="Arial"/>
        </w:rPr>
        <w:t>ЕМБГ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="001B2900">
        <w:rPr>
          <w:rFonts w:ascii="Arial" w:hAnsi="Arial" w:cs="Arial"/>
        </w:rPr>
        <w:t>1712961470025</w:t>
      </w:r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1B2900">
        <w:rPr>
          <w:rFonts w:ascii="Arial" w:hAnsi="Arial" w:cs="Arial"/>
        </w:rPr>
        <w:t xml:space="preserve">и живеалиште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1B2900">
        <w:rPr>
          <w:rFonts w:ascii="Arial" w:hAnsi="Arial" w:cs="Arial"/>
        </w:rPr>
        <w:t>ул.Ленин бр.131 преку полномошник Адвокат Ружа Томеска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1B2900">
        <w:rPr>
          <w:rFonts w:ascii="Arial" w:hAnsi="Arial" w:cs="Arial"/>
        </w:rPr>
        <w:t>П4-44/14; П4-148/14 од 18.06.2015 година на Основен суд Тетово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1B2900">
        <w:rPr>
          <w:rFonts w:ascii="Arial" w:hAnsi="Arial" w:cs="Arial"/>
        </w:rPr>
        <w:t>должникот Ул Руси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1B2900">
        <w:rPr>
          <w:rFonts w:ascii="Arial" w:hAnsi="Arial" w:cs="Arial"/>
        </w:rPr>
        <w:t>Тетово</w:t>
      </w:r>
      <w:r w:rsidRPr="00823825">
        <w:rPr>
          <w:rFonts w:ascii="Arial" w:hAnsi="Arial" w:cs="Arial"/>
        </w:rPr>
        <w:t xml:space="preserve"> со </w:t>
      </w:r>
      <w:bookmarkStart w:id="20" w:name="opis_edb1_dolz"/>
      <w:bookmarkEnd w:id="20"/>
      <w:r w:rsidR="001B2900">
        <w:rPr>
          <w:rFonts w:ascii="Arial" w:hAnsi="Arial" w:cs="Arial"/>
        </w:rPr>
        <w:t>ЕМБГ</w:t>
      </w:r>
      <w:r w:rsidRPr="00823825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="001B2900">
        <w:rPr>
          <w:rFonts w:ascii="Arial" w:hAnsi="Arial" w:cs="Arial"/>
          <w:lang w:val="ru-RU"/>
        </w:rPr>
        <w:t>2309982450134</w:t>
      </w:r>
      <w:r w:rsidRPr="00823825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823825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1B2900">
        <w:rPr>
          <w:rFonts w:ascii="Arial" w:hAnsi="Arial" w:cs="Arial"/>
          <w:lang w:val="ru-RU"/>
        </w:rPr>
        <w:t>и живеалиште на</w:t>
      </w:r>
      <w:r w:rsidRPr="00823825">
        <w:rPr>
          <w:rFonts w:ascii="Arial" w:hAnsi="Arial" w:cs="Arial"/>
        </w:rPr>
        <w:t xml:space="preserve"> </w:t>
      </w:r>
      <w:bookmarkStart w:id="24" w:name="adresa1_dolz"/>
      <w:bookmarkEnd w:id="24"/>
      <w:r w:rsidR="001B2900">
        <w:rPr>
          <w:rFonts w:ascii="Arial" w:hAnsi="Arial" w:cs="Arial"/>
        </w:rPr>
        <w:t>ул.101 бр.6</w:t>
      </w:r>
      <w:r w:rsidRPr="00823825">
        <w:rPr>
          <w:rFonts w:ascii="Arial" w:hAnsi="Arial" w:cs="Arial"/>
        </w:rPr>
        <w:t xml:space="preserve">, </w:t>
      </w:r>
      <w:bookmarkStart w:id="25" w:name="Dolznik2"/>
      <w:bookmarkEnd w:id="25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 w:rsidR="001B2900">
        <w:rPr>
          <w:rFonts w:ascii="Arial" w:hAnsi="Arial" w:cs="Arial"/>
        </w:rPr>
        <w:t>Ул Руси</w:t>
      </w:r>
      <w:r w:rsidRPr="00823825">
        <w:rPr>
          <w:rFonts w:ascii="Arial" w:hAnsi="Arial" w:cs="Arial"/>
        </w:rPr>
        <w:t xml:space="preserve"> денари на ден </w:t>
      </w:r>
      <w:bookmarkStart w:id="27" w:name="DatumIzdava"/>
      <w:bookmarkEnd w:id="27"/>
      <w:r w:rsidR="001B2900">
        <w:rPr>
          <w:rFonts w:ascii="Arial" w:hAnsi="Arial" w:cs="Arial"/>
        </w:rPr>
        <w:t>10.02.2021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1B2900" w:rsidRPr="00823825" w:rsidRDefault="001B2900" w:rsidP="001B2900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1B2900" w:rsidRPr="00823825" w:rsidRDefault="001B2900" w:rsidP="001B2900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1B2900" w:rsidRPr="00823825" w:rsidRDefault="001B2900" w:rsidP="001B2900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1B2900" w:rsidRPr="00823825" w:rsidRDefault="001B2900" w:rsidP="001B2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1B2900" w:rsidRDefault="001B2900" w:rsidP="001B2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  <w:r w:rsidRPr="008C730F">
        <w:rPr>
          <w:rFonts w:ascii="Arial" w:eastAsia="Times New Roman" w:hAnsi="Arial" w:cs="Arial"/>
          <w:b/>
        </w:rPr>
        <w:t>СЕ ОПРЕДЕЛУВА</w:t>
      </w:r>
      <w:r w:rsidRPr="00211393">
        <w:rPr>
          <w:rFonts w:ascii="Arial" w:eastAsia="Times New Roman" w:hAnsi="Arial" w:cs="Arial"/>
        </w:rPr>
        <w:t xml:space="preserve">  продажба со усно  јавно наддавање</w:t>
      </w:r>
      <w:r>
        <w:rPr>
          <w:rFonts w:ascii="Arial" w:eastAsia="Times New Roman" w:hAnsi="Arial" w:cs="Arial"/>
        </w:rPr>
        <w:t xml:space="preserve"> на</w:t>
      </w:r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500/7017 идеален дел од</w:t>
      </w:r>
      <w:r w:rsidRPr="00C81483">
        <w:rPr>
          <w:rFonts w:ascii="Arial" w:hAnsi="Arial" w:cs="Arial"/>
        </w:rPr>
        <w:t xml:space="preserve"> недвижноста </w:t>
      </w:r>
      <w:r>
        <w:rPr>
          <w:rFonts w:ascii="Arial" w:hAnsi="Arial" w:cs="Arial"/>
        </w:rPr>
        <w:t>сосопственост на</w:t>
      </w:r>
      <w:r w:rsidRPr="00C81483">
        <w:rPr>
          <w:rFonts w:ascii="Arial" w:hAnsi="Arial" w:cs="Arial"/>
        </w:rPr>
        <w:t xml:space="preserve"> должникот </w:t>
      </w:r>
      <w:bookmarkStart w:id="28" w:name="ODolz2"/>
      <w:bookmarkEnd w:id="28"/>
      <w:r>
        <w:rPr>
          <w:rFonts w:ascii="Arial" w:hAnsi="Arial" w:cs="Arial"/>
        </w:rPr>
        <w:t>Ул Руси</w:t>
      </w:r>
      <w:r w:rsidRPr="00C81483">
        <w:rPr>
          <w:rFonts w:ascii="Arial" w:hAnsi="Arial" w:cs="Arial"/>
        </w:rPr>
        <w:t xml:space="preserve"> запишана во имотен лист бр.</w:t>
      </w:r>
      <w:r>
        <w:rPr>
          <w:rFonts w:ascii="Arial" w:hAnsi="Arial" w:cs="Arial"/>
        </w:rPr>
        <w:t xml:space="preserve"> 718 за КО Палатица</w:t>
      </w:r>
      <w:r w:rsidRPr="00C814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ВОН Г.Р. што се води </w:t>
      </w:r>
      <w:r w:rsidRPr="00C81483">
        <w:rPr>
          <w:rFonts w:ascii="Arial" w:hAnsi="Arial" w:cs="Arial"/>
        </w:rPr>
        <w:t xml:space="preserve">при </w:t>
      </w:r>
      <w:r>
        <w:rPr>
          <w:rFonts w:ascii="Arial" w:hAnsi="Arial" w:cs="Arial"/>
        </w:rPr>
        <w:t>АКН на РСМ – ЦКН Тетово</w:t>
      </w:r>
      <w:r w:rsidRPr="00C81483">
        <w:rPr>
          <w:rFonts w:ascii="Arial" w:hAnsi="Arial" w:cs="Arial"/>
        </w:rPr>
        <w:t xml:space="preserve"> со следните ознаки</w:t>
      </w:r>
      <w:r w:rsidRPr="00C81483">
        <w:rPr>
          <w:rFonts w:ascii="Arial" w:hAnsi="Arial" w:cs="Arial"/>
          <w:lang w:val="ru-RU"/>
        </w:rPr>
        <w:t>:</w:t>
      </w:r>
    </w:p>
    <w:p w:rsidR="001B2900" w:rsidRDefault="001B2900" w:rsidP="001B29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0A4F07" w:rsidRPr="000A4F07" w:rsidRDefault="000A4F07" w:rsidP="001B29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 w:rsidRPr="000A4F07">
        <w:rPr>
          <w:rFonts w:ascii="Arial" w:hAnsi="Arial" w:cs="Arial"/>
          <w:b/>
          <w:lang w:val="ru-RU"/>
        </w:rPr>
        <w:t>ЛИСТ Б</w:t>
      </w:r>
    </w:p>
    <w:p w:rsidR="000A4F07" w:rsidRDefault="000A4F07" w:rsidP="001B29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1B2900" w:rsidRPr="001B2900" w:rsidRDefault="001B2900" w:rsidP="001B290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B2900">
        <w:rPr>
          <w:rFonts w:ascii="Arial" w:hAnsi="Arial" w:cs="Arial"/>
          <w:lang w:val="ru-RU"/>
        </w:rPr>
        <w:t>КП.бр. 1, број 1, дел 4, катастарска култура: Нива, на м.в. Г. Котарниште во површина од 7.017 м</w:t>
      </w:r>
      <w:r w:rsidRPr="001B2900">
        <w:rPr>
          <w:rFonts w:ascii="Arial" w:hAnsi="Arial" w:cs="Arial"/>
          <w:b/>
        </w:rPr>
        <w:t xml:space="preserve"> </w:t>
      </w:r>
    </w:p>
    <w:p w:rsidR="001B2900" w:rsidRPr="001B2900" w:rsidRDefault="001B2900" w:rsidP="001B2900">
      <w:pPr>
        <w:ind w:firstLine="720"/>
        <w:jc w:val="both"/>
        <w:rPr>
          <w:rFonts w:ascii="Arial" w:eastAsia="Times New Roman" w:hAnsi="Arial" w:cs="Arial"/>
        </w:rPr>
      </w:pPr>
    </w:p>
    <w:p w:rsidR="001B2900" w:rsidRPr="00211393" w:rsidRDefault="001B2900" w:rsidP="001B2900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</w:t>
      </w:r>
      <w:r w:rsidRPr="001B2900">
        <w:rPr>
          <w:rFonts w:ascii="Arial" w:eastAsia="Times New Roman" w:hAnsi="Arial" w:cs="Arial"/>
          <w:b/>
          <w:u w:val="single"/>
        </w:rPr>
        <w:t>на ден 10.03.2021</w:t>
      </w:r>
      <w:r w:rsidRPr="001B2900">
        <w:rPr>
          <w:rFonts w:ascii="Arial" w:eastAsia="Times New Roman" w:hAnsi="Arial" w:cs="Arial"/>
          <w:b/>
          <w:u w:val="single"/>
          <w:lang w:val="en-US"/>
        </w:rPr>
        <w:t xml:space="preserve"> </w:t>
      </w:r>
      <w:r w:rsidRPr="001B2900">
        <w:rPr>
          <w:rFonts w:ascii="Arial" w:eastAsia="Times New Roman" w:hAnsi="Arial" w:cs="Arial"/>
          <w:b/>
          <w:u w:val="single"/>
        </w:rPr>
        <w:t xml:space="preserve">година во </w:t>
      </w:r>
      <w:r w:rsidRPr="001B2900">
        <w:rPr>
          <w:rFonts w:ascii="Arial" w:eastAsia="Times New Roman" w:hAnsi="Arial" w:cs="Arial"/>
          <w:b/>
          <w:u w:val="single"/>
          <w:lang w:val="en-US"/>
        </w:rPr>
        <w:t xml:space="preserve">12 </w:t>
      </w:r>
      <w:r w:rsidRPr="001B2900">
        <w:rPr>
          <w:rFonts w:ascii="Arial" w:eastAsia="Times New Roman" w:hAnsi="Arial" w:cs="Arial"/>
          <w:b/>
          <w:u w:val="single"/>
        </w:rPr>
        <w:t>часот</w:t>
      </w:r>
      <w:r w:rsidRPr="00211393">
        <w:rPr>
          <w:rFonts w:ascii="Arial" w:eastAsia="Times New Roman" w:hAnsi="Arial" w:cs="Arial"/>
        </w:rPr>
        <w:t xml:space="preserve">  во просториите на </w:t>
      </w:r>
      <w:r>
        <w:rPr>
          <w:rFonts w:ascii="Arial" w:eastAsia="Times New Roman" w:hAnsi="Arial" w:cs="Arial"/>
        </w:rPr>
        <w:t>Извршител Ванчо Марковски</w:t>
      </w:r>
      <w:r w:rsidRPr="00211393">
        <w:rPr>
          <w:rFonts w:ascii="Arial" w:eastAsia="Times New Roman" w:hAnsi="Arial" w:cs="Arial"/>
        </w:rPr>
        <w:t xml:space="preserve">. </w:t>
      </w:r>
    </w:p>
    <w:p w:rsidR="001B2900" w:rsidRDefault="001B2900" w:rsidP="001B290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>
        <w:rPr>
          <w:rFonts w:ascii="Arial" w:eastAsia="Times New Roman" w:hAnsi="Arial" w:cs="Arial"/>
        </w:rPr>
        <w:t>И.бр. 513/2016 од 10.02.2021 година</w:t>
      </w:r>
      <w:r w:rsidRPr="00211393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 </w:t>
      </w:r>
      <w:r w:rsidRPr="001B2900">
        <w:rPr>
          <w:rFonts w:ascii="Arial" w:hAnsi="Arial" w:cs="Arial"/>
          <w:b/>
          <w:u w:val="single"/>
        </w:rPr>
        <w:t>се УТВРДУВА на износ од 299.986,00 денари</w:t>
      </w:r>
      <w:r>
        <w:rPr>
          <w:rFonts w:ascii="Arial" w:hAnsi="Arial" w:cs="Arial"/>
        </w:rPr>
        <w:t xml:space="preserve"> </w:t>
      </w:r>
      <w:r w:rsidRPr="00B4432A">
        <w:rPr>
          <w:rFonts w:ascii="Arial" w:hAnsi="Arial" w:cs="Arial"/>
        </w:rPr>
        <w:t>како почетна цена за продажба на недвижност</w:t>
      </w:r>
      <w:r>
        <w:rPr>
          <w:rFonts w:ascii="Arial" w:hAnsi="Arial" w:cs="Arial"/>
        </w:rPr>
        <w:t xml:space="preserve">а, </w:t>
      </w:r>
      <w:r>
        <w:rPr>
          <w:rFonts w:ascii="Arial" w:eastAsia="Times New Roman" w:hAnsi="Arial" w:cs="Arial"/>
        </w:rPr>
        <w:t>под која недвижноста не може да се продаде</w:t>
      </w:r>
      <w:r w:rsidRPr="00211393">
        <w:rPr>
          <w:rFonts w:ascii="Arial" w:eastAsia="Times New Roman" w:hAnsi="Arial" w:cs="Arial"/>
        </w:rPr>
        <w:t xml:space="preserve"> на првото јавно наддавање.</w:t>
      </w:r>
    </w:p>
    <w:p w:rsidR="001B2900" w:rsidRPr="008C730F" w:rsidRDefault="001B2900" w:rsidP="001B29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B2900" w:rsidRDefault="001B2900" w:rsidP="001B290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>
        <w:rPr>
          <w:rFonts w:ascii="Arial" w:eastAsia="Times New Roman" w:hAnsi="Arial" w:cs="Arial"/>
        </w:rPr>
        <w:t>и тоа:</w:t>
      </w:r>
    </w:p>
    <w:p w:rsidR="001B2900" w:rsidRDefault="001B2900" w:rsidP="001B290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1B2900" w:rsidRPr="008C730F" w:rsidRDefault="001B2900" w:rsidP="001B290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Прибелешка во корист на доверителот Шереф Имери со налог за извршување И.бр. 513/2016 од 14.01.2021 година, по член 166 од ЗИ.</w:t>
      </w:r>
      <w:r w:rsidRPr="008C730F">
        <w:rPr>
          <w:rFonts w:ascii="Arial" w:eastAsia="Times New Roman" w:hAnsi="Arial" w:cs="Arial"/>
        </w:rPr>
        <w:t xml:space="preserve"> </w:t>
      </w:r>
    </w:p>
    <w:p w:rsidR="001B2900" w:rsidRDefault="001B2900" w:rsidP="001B290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1B2900" w:rsidRDefault="001B2900" w:rsidP="001B290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1B2900" w:rsidRDefault="001B2900" w:rsidP="001B290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1B2900" w:rsidRDefault="001B2900" w:rsidP="001B290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</w:t>
      </w:r>
      <w:r>
        <w:rPr>
          <w:rFonts w:ascii="Arial" w:eastAsia="Times New Roman" w:hAnsi="Arial" w:cs="Arial"/>
        </w:rPr>
        <w:t xml:space="preserve">врдената вредност на недвижноста </w:t>
      </w:r>
      <w:r w:rsidRPr="001B2900">
        <w:rPr>
          <w:rFonts w:ascii="Arial" w:eastAsia="Times New Roman" w:hAnsi="Arial" w:cs="Arial"/>
          <w:b/>
        </w:rPr>
        <w:t>т.е. износ од 29.99</w:t>
      </w:r>
      <w:r w:rsidR="000A4F07">
        <w:rPr>
          <w:rFonts w:ascii="Arial" w:eastAsia="Times New Roman" w:hAnsi="Arial" w:cs="Arial"/>
          <w:b/>
        </w:rPr>
        <w:t>8</w:t>
      </w:r>
      <w:r w:rsidRPr="001B2900">
        <w:rPr>
          <w:rFonts w:ascii="Arial" w:eastAsia="Times New Roman" w:hAnsi="Arial" w:cs="Arial"/>
          <w:b/>
        </w:rPr>
        <w:t>,00 денари</w:t>
      </w:r>
      <w:r>
        <w:rPr>
          <w:rFonts w:ascii="Arial" w:eastAsia="Times New Roman" w:hAnsi="Arial" w:cs="Arial"/>
        </w:rPr>
        <w:t>, како и лицата кои согласно член 183 став 3 од ЗИ се ослободени од полагање на гаранција.</w:t>
      </w:r>
    </w:p>
    <w:p w:rsidR="001B2900" w:rsidRPr="00211393" w:rsidRDefault="001B2900" w:rsidP="001B290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1B2900" w:rsidRDefault="001B2900" w:rsidP="001B2900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lastRenderedPageBreak/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210061160430277 </w:t>
      </w:r>
      <w:r w:rsidRPr="00211393"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</w:rPr>
        <w:t>НЛБ Банка АД Скопје</w:t>
      </w:r>
      <w:r w:rsidRPr="00211393"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</w:rPr>
        <w:t>5028006130976.</w:t>
      </w:r>
    </w:p>
    <w:p w:rsidR="001B2900" w:rsidRPr="00211393" w:rsidRDefault="001B2900" w:rsidP="001B2900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1B2900" w:rsidRDefault="001B2900" w:rsidP="001B290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1B2900" w:rsidRPr="00211393" w:rsidRDefault="001B2900" w:rsidP="001B290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1B2900" w:rsidRPr="00211393" w:rsidRDefault="001B2900" w:rsidP="001B290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1B2900" w:rsidRPr="00211393" w:rsidRDefault="001B2900" w:rsidP="001B290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1B2900" w:rsidRDefault="001B2900" w:rsidP="001B290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</w:rPr>
        <w:t>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1B2900" w:rsidRPr="00211393" w:rsidRDefault="001B2900" w:rsidP="001B290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1B2900" w:rsidRPr="00211393" w:rsidRDefault="001B2900" w:rsidP="001B290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1B2900" w:rsidRPr="00823825" w:rsidRDefault="001B2900" w:rsidP="001B2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1B2900" w:rsidRPr="00823825" w:rsidRDefault="001B2900" w:rsidP="001B2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1B2900" w:rsidRDefault="001B2900" w:rsidP="001B2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B2900" w:rsidRPr="00DB4229" w:rsidRDefault="001B2900" w:rsidP="001B2900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1B2900" w:rsidRPr="00867166" w:rsidTr="002611F4">
        <w:trPr>
          <w:trHeight w:val="851"/>
        </w:trPr>
        <w:tc>
          <w:tcPr>
            <w:tcW w:w="4297" w:type="dxa"/>
          </w:tcPr>
          <w:p w:rsidR="001B2900" w:rsidRPr="000406D7" w:rsidRDefault="001B2900" w:rsidP="002611F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9" w:name="OIzvIme"/>
            <w:bookmarkEnd w:id="29"/>
            <w:r>
              <w:rPr>
                <w:rFonts w:ascii="Arial" w:hAnsi="Arial" w:cs="Arial"/>
                <w:sz w:val="22"/>
                <w:szCs w:val="22"/>
                <w:lang w:val="mk-MK"/>
              </w:rPr>
              <w:t>Ванчо Марковски</w:t>
            </w:r>
          </w:p>
        </w:tc>
      </w:tr>
    </w:tbl>
    <w:p w:rsidR="001B2900" w:rsidRPr="0021499C" w:rsidRDefault="001B2900" w:rsidP="001B2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1B2900" w:rsidRPr="0021499C" w:rsidRDefault="001B2900" w:rsidP="001B2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1B2900" w:rsidRPr="0021499C" w:rsidRDefault="001B2900" w:rsidP="001B2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Општина Тетово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B2900" w:rsidRPr="0021499C" w:rsidRDefault="001B2900" w:rsidP="001B2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1B2900" w:rsidRDefault="001B2900" w:rsidP="001B2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1B2900" w:rsidRPr="0075695C" w:rsidRDefault="001B2900" w:rsidP="001B29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9967A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1B2900" w:rsidRDefault="001B2900" w:rsidP="001B2900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1B2900" w:rsidRPr="00174163" w:rsidRDefault="001B2900" w:rsidP="001B2900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30" w:name="OSudPouka"/>
      <w:bookmarkEnd w:id="30"/>
      <w:r>
        <w:rPr>
          <w:rFonts w:ascii="Arial" w:hAnsi="Arial" w:cs="Arial"/>
          <w:sz w:val="20"/>
          <w:szCs w:val="20"/>
        </w:rPr>
        <w:t>Тетово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1B2900" w:rsidRPr="0021499C" w:rsidRDefault="001B2900" w:rsidP="001B2900">
      <w:pPr>
        <w:autoSpaceDE w:val="0"/>
        <w:autoSpaceDN w:val="0"/>
        <w:adjustRightInd w:val="0"/>
        <w:spacing w:after="0" w:line="240" w:lineRule="auto"/>
      </w:pPr>
    </w:p>
    <w:p w:rsidR="00B51157" w:rsidRPr="0021499C" w:rsidRDefault="00B51157" w:rsidP="001B2900">
      <w:pPr>
        <w:spacing w:after="0"/>
        <w:jc w:val="center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900" w:rsidRDefault="001B2900" w:rsidP="001B2900">
      <w:pPr>
        <w:spacing w:after="0" w:line="240" w:lineRule="auto"/>
      </w:pPr>
      <w:r>
        <w:separator/>
      </w:r>
    </w:p>
  </w:endnote>
  <w:endnote w:type="continuationSeparator" w:id="1">
    <w:p w:rsidR="001B2900" w:rsidRDefault="001B2900" w:rsidP="001B2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900" w:rsidRPr="001B2900" w:rsidRDefault="001B2900" w:rsidP="001B2900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9967A4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9967A4">
      <w:rPr>
        <w:rFonts w:ascii="Arial" w:hAnsi="Arial" w:cs="Arial"/>
        <w:sz w:val="14"/>
      </w:rPr>
      <w:fldChar w:fldCharType="separate"/>
    </w:r>
    <w:r w:rsidR="000A4F07">
      <w:rPr>
        <w:rFonts w:ascii="Arial" w:hAnsi="Arial" w:cs="Arial"/>
        <w:noProof/>
        <w:sz w:val="14"/>
      </w:rPr>
      <w:t>2</w:t>
    </w:r>
    <w:r w:rsidR="009967A4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900" w:rsidRDefault="001B2900" w:rsidP="001B2900">
      <w:pPr>
        <w:spacing w:after="0" w:line="240" w:lineRule="auto"/>
      </w:pPr>
      <w:r>
        <w:separator/>
      </w:r>
    </w:p>
  </w:footnote>
  <w:footnote w:type="continuationSeparator" w:id="1">
    <w:p w:rsidR="001B2900" w:rsidRDefault="001B2900" w:rsidP="001B2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96651"/>
    <w:multiLevelType w:val="hybridMultilevel"/>
    <w:tmpl w:val="14705724"/>
    <w:lvl w:ilvl="0" w:tplc="23142FD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BF2010"/>
    <w:multiLevelType w:val="multilevel"/>
    <w:tmpl w:val="8C1C876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8274132"/>
    <w:multiLevelType w:val="hybridMultilevel"/>
    <w:tmpl w:val="17C64F6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01B80"/>
    <w:multiLevelType w:val="hybridMultilevel"/>
    <w:tmpl w:val="F1CCC120"/>
    <w:lvl w:ilvl="0" w:tplc="51CECE60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0A4F07"/>
    <w:rsid w:val="000C7333"/>
    <w:rsid w:val="00132B66"/>
    <w:rsid w:val="00180BCE"/>
    <w:rsid w:val="001B2900"/>
    <w:rsid w:val="00211393"/>
    <w:rsid w:val="0021499C"/>
    <w:rsid w:val="00226087"/>
    <w:rsid w:val="00232336"/>
    <w:rsid w:val="002514BB"/>
    <w:rsid w:val="00253CB5"/>
    <w:rsid w:val="002624CE"/>
    <w:rsid w:val="00270195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9967A4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1B29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290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B29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2900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B29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PonE6qQTRC79sZ1y5yy6r2qpWOQ=</DigestValue>
    </Reference>
    <Reference URI="#idOfficeObject" Type="http://www.w3.org/2000/09/xmldsig#Object">
      <DigestMethod Algorithm="http://www.w3.org/2000/09/xmldsig#sha1"/>
      <DigestValue>KlUsKbf5aOiJO5EAPQvqm/VLDWg=</DigestValue>
    </Reference>
    <Reference URI="#idValidSigLnImg" Type="http://www.w3.org/2000/09/xmldsig#Object">
      <DigestMethod Algorithm="http://www.w3.org/2000/09/xmldsig#sha1"/>
      <DigestValue>7XiFaypnS71RKzks73SpfYlhCiE=</DigestValue>
    </Reference>
    <Reference URI="#idInvalidSigLnImg" Type="http://www.w3.org/2000/09/xmldsig#Object">
      <DigestMethod Algorithm="http://www.w3.org/2000/09/xmldsig#sha1"/>
      <DigestValue>KnaljEILKZTeP5qX+zhnCDPCiME=</DigestValue>
    </Reference>
  </SignedInfo>
  <SignatureValue>
    ePqHOaH93/L3IfyVbKepzELMZOws3whOzsowQwK5VSTRsk/0tRJ8FadbQMMXsvVY6XNEqSIF
    gIlP6v2Hsxef7yL7CTGxDIjG8Z1qT1GWCr4DbfEfZLgJCbZuSQCQhFNrz3fWJWT5uAzA03JQ
    ac1ozWRH8sdslD7XmECioUFXru+ptXnrcoSCyE2Eb+9lXnxulL5h5nV/EXG2iHSway1Ub95r
    XOGYiDJimUNX474104zEIyeklJPDySoWtQGKA30ajyxbdBOUhrWBaUQHn1TXZ7SvdvZzMTOd
    73vFgVVDXxc12/hcduzqU3IXl/5l0Nw8McLO2EfipGbiNEFYymQyyA==
  </SignatureValue>
  <KeyInfo>
    <KeyValue>
      <RSAKeyValue>
        <Modulus>
            9EYg1zn6eI5p85IiaKPvfuZTizmxdKvbnpQf2bYWF0gdnppp0NtbJlo5QOktaiI+9ULaWRhm
            NEjCus49+g9wU5b77VJJLMhHYAAJ+6HlBY+zMqVO62VpKyreqoqKH71MiqUwiLht0tPH4ZP3
            pxYLaHPL6fVZpSshc+CFYFpmQPGwjFWaa9qMLK0vWdeSNpSAZJ0IBYHUAEDVXxO3N377JNwV
            q8lp0Tv1bhWAGcFf0nq+Ndd/LfiNm0q3EQzZMnEyACsNUvGl6TYp4pHFsb3yy/szw09+1ywo
            CT9NhjAdvlaQbzTEri2ORu3aGr97k55ncLRmf3E68r+092IU61Wh2w==
          </Modulus>
        <Exponent>AQAB</Exponent>
      </RSAKeyValue>
    </KeyValue>
    <X509Data>
      <X509Certificate>
          MIIF1jCCBL6gAwIBAgIQVz7L5MKwuYgDTR+8JCcJKTANBgkqhkiG9w0BAQsFADCBsTELMAkG
          A1UEBhMCTUsxFzAVBgNVBAoTDktJQlMgQUQgU2tvcGplMR8wHQYDVQQLExZTeW1hbnRlYyBU
          cnVzdCBOZXR3b3JrMTUwMwYDVQQLEyxDbGFzcyAyIE1hbmFnZWQgUEtJIEluZGl2aWR1YWwg
          U3Vic2NyaWJlciBDQTExMC8GA1UEAxMoS2lic1RydXN0IFF1YWxpZmllZCBDZXJ0aWZpY2F0
          ZSBTZXJ2aWNlczAeFw0yMDAzMTcwMDAwMDBaFw0yMTAzMTkyMzU5NTlaMIGjMSswKQYDVQQK
          FCJJWlZSU0hJVEVMIFZBTkNITyBNQVJLT1ZTS0kgVGV0b3ZvMQswCQYDVQQGEwJNSzEnMCUG
          CSqGSIb3DQEJARYYdmFuY29tYXJrb3Zza2lAeWFob28uY29tMRIwEAYDVQQEDAlNYXJrb3Zz
          a2kxDzANBgNVBCoMBlZhbmNobzEZMBcGA1UEAwwQVmFuY2hvIE1hcmtvdnNraTCCASIwDQYJ
          KoZIhvcNAQEBBQADggEPADCCAQoCggEBAPRGINc5+niOafOSImij737mU4s5sXSr256UH9m2
          FhdIHZ6aadDbWyZaOUDpLWoiPvVC2lkYZjRIwrrOPfoPcFOW++1SSSzIR2AACfuh5QWPszKl
          TutlaSsq3qqKih+9TIqlMIi4bdLTx+GT96cWC2hzy+n1WaUrIXPghWBaZkDxsIxVmmvajCyt
          L1nXkjaUgGSdCAWB1ABA1V8Ttzd++yTcFavJadE79W4VgBnBX9J6vjXXfy34jZtKtxEM2TJx
          MgArDVLxpek2KeKRxbG98sv7M8NPftcsKAk/TYYwHb5WkG80xK4tjkbt2hq/e5OeZ3C0Zn9x
          OvK/tPdiFOtVodsCAwEAAaOCAfQwggHwMAkGA1UdEwQCMAAwgfYGA1UdIASB7jCB6zBDBgtg
          hkgBhvhFAQcXAjA0MDIGCCsGAQUFBwIBFiZodHRwOi8vd3d3LmtpYnN0cnVzdC5tay9yZXBv
          c2l0b3J5L2NwczCBlAYGBACLMAECMIGJMIGGBggrBgEFBQcCAjB6GnhPdmEgZSBrdmFsaWZp
          a3V2YW4gc2VydGlmaWthdCB6YSBlbGVrdHJvbnNraSBwb3RwaXMgc29nbGFzbm8gRXZyb3Bz
          a2F0YSBSZWd1bGF0aXZhIGkgc29vZHZldG5hdGEgTWFrZWRvbnNrYSBsZWdpc2xhdGl2YS4w
          DQYLYIZIAYb4RQEHLAEwMwYDVR0fBCwwKjAooCagJIYiaHR0cDovL2NybC5raWJzdHJ1c3Qu
          bWsvVmVyYmFRLmNybDALBgNVHQ8EBAMCBPAwHQYDVR0OBBYEFPbTGbi2oilDbnwFhN30hoZq
          a3yVMB8GA1UdIwQYMBaAFD2ilfPuI0Jj26iqlUoSWygXd7DLMCkGA1UdJQQiMCAGCCsGAQUF
          BwMCBggrBgEFBQcDBAYKKwYBBAGCNxQCAjAjBgNVHREEHDAagRh2YW5jb21hcmtvdnNraUB5
          YWhvby5jb20wGAYIKwYBBQUHAQMEDDAKMAgGBgQAjkYBATANBgkqhkiG9w0BAQsFAAOCAQEA
          +JuxF2RHDvpLGqGQ7akKqoltwEOHGcEaZm/zXTAU0RzRhXFZXzeGuKV7L0aqUKBLuEZQmC/s
          nNTlg4pdHxTLqNxeOPQ7uZ1/PT4iCwe7c44pJw3tba8VY57aWxIxyMdDkU9LURnYdv6u7INx
          FyPutJOEPXYtg0OJo4zvPS80RMmiuhmUyuZGN8JjzMZ/dSvM++fmGiI2CazRgqm/tdHWoHUW
          y8HzpL81tcXxqrExLsS5fFvCYA+kGuWszGh7b0sy5hxdWl9Vk8FY8asDKhQChLXjJqnxU/+o
          DiMPclw3xTCFqAVeBxuQ2vL0nFgpfsNPe9gbWRxKX/kLVO1614PaAg==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zTrKrl4/d/aMDS02oXuw15JnITQ=</DigestValue>
      </Reference>
      <Reference URI="/word/document.xml?ContentType=application/vnd.openxmlformats-officedocument.wordprocessingml.document.main+xml">
        <DigestMethod Algorithm="http://www.w3.org/2000/09/xmldsig#sha1"/>
        <DigestValue>YiU+sbbLeB3k9Frj/ZDMoXNqRTQ=</DigestValue>
      </Reference>
      <Reference URI="/word/endnotes.xml?ContentType=application/vnd.openxmlformats-officedocument.wordprocessingml.endnotes+xml">
        <DigestMethod Algorithm="http://www.w3.org/2000/09/xmldsig#sha1"/>
        <DigestValue>7G60UblP480Cii+u/pxeXl/j8Ws=</DigestValue>
      </Reference>
      <Reference URI="/word/fontTable.xml?ContentType=application/vnd.openxmlformats-officedocument.wordprocessingml.fontTable+xml">
        <DigestMethod Algorithm="http://www.w3.org/2000/09/xmldsig#sha1"/>
        <DigestValue>bydbo0YW3mOOH5Z6NfEBsy6u5bo=</DigestValue>
      </Reference>
      <Reference URI="/word/footer1.xml?ContentType=application/vnd.openxmlformats-officedocument.wordprocessingml.footer+xml">
        <DigestMethod Algorithm="http://www.w3.org/2000/09/xmldsig#sha1"/>
        <DigestValue>TIqFNGHqMm8F3DXnsrk8gCtCb9g=</DigestValue>
      </Reference>
      <Reference URI="/word/footnotes.xml?ContentType=application/vnd.openxmlformats-officedocument.wordprocessingml.footnotes+xml">
        <DigestMethod Algorithm="http://www.w3.org/2000/09/xmldsig#sha1"/>
        <DigestValue>XuOPyd6TDHIVlzwnNEbs1lDE5fI=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media/image2.emf?ContentType=image/x-emf">
        <DigestMethod Algorithm="http://www.w3.org/2000/09/xmldsig#sha1"/>
        <DigestValue>EgtJkE3A0l7rh/2sQW1wJvdngHc=</DigestValue>
      </Reference>
      <Reference URI="/word/numbering.xml?ContentType=application/vnd.openxmlformats-officedocument.wordprocessingml.numbering+xml">
        <DigestMethod Algorithm="http://www.w3.org/2000/09/xmldsig#sha1"/>
        <DigestValue>Vr4fXeZ2xb+GMxODS8SWxrwrrWk=</DigestValue>
      </Reference>
      <Reference URI="/word/settings.xml?ContentType=application/vnd.openxmlformats-officedocument.wordprocessingml.settings+xml">
        <DigestMethod Algorithm="http://www.w3.org/2000/09/xmldsig#sha1"/>
        <DigestValue>aXmIrBZ0N4VSuZmCN1WSIpeb3wQ=</DigestValue>
      </Reference>
      <Reference URI="/word/styles.xml?ContentType=application/vnd.openxmlformats-officedocument.wordprocessingml.styles+xml">
        <DigestMethod Algorithm="http://www.w3.org/2000/09/xmldsig#sha1"/>
        <DigestValue>nbKYDjcg7DGOoW1pt/XgaY4ibYc=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Dsw/iqVjgNzn2MXlXSd+XNgJoj0=</DigestValue>
      </Reference>
    </Manifest>
    <SignatureProperties>
      <SignatureProperty Id="idSignatureTime" Target="#idPackageSignature">
        <mdssi:SignatureTime>
          <mdssi:Format>YYYY-MM-DDThh:mm:ssTZD</mdssi:Format>
          <mdssi:Value>2021-02-10T13:27:27Z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WBMAAHg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  <Object Id="idInvalidSigLnImg">AQAAAGwAAAAAAAAAAAAAAP8AAAB/AAAAAAAAAAAAAABKIwAApREAACBFTUYAAAEAABcAAH4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Y9o////pcvc2fH4YsnqLbrpW8jo6+/v//Tw/+/g/+vg/+jdw9HTaYib5urtuVX///+YvMT5/f3Z8Pi85/bU8vn6/Pr//fr/8On/7eD/5duzvL9khJXn6+7I7f///63a54SmraHH0JnD0Haarb3l88ny/4KdqrHS33CElJK2xG2Moebp7djIcJiwdJqykKjAgqGygqGykKjAZoykYIigiaK5bYudkKjAa4ibUHCA5urszJg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BkDAMBvBAAABAAAAAQAAAAAAAAAAABTAGkAZwBuAGEAdAB1AHIAZQBMAGkAbgBlAAAAzh/BUS4fwVGQ49QDHLMGUogusFIAILUCAAAEAHyVGAD1TMRREL75AlF+wVESTcRRSAVfNxCWGAABAAQAAAAEAIB/QgAkBAAAAAAEAAAAGACZA85RAKTUAwAgtQIQlhgAEJYYAAEABAAAAAQA4JUYAAAAAAD/////pJUYAOCVGABRfsFRLwzOUdQFXzcAABgAEL75AkCR0gMAAAAAMAAAAPSVGAAAAAAANVXAUQAAAACABCgAAAAAAKCIGQPYlRgAylHAUfSR0gOTlhg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dcterms:created xsi:type="dcterms:W3CDTF">2021-02-10T13:13:00Z</dcterms:created>
  <dcterms:modified xsi:type="dcterms:W3CDTF">2021-02-10T13:27:00Z</dcterms:modified>
</cp:coreProperties>
</file>