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AC700C">
        <w:rPr>
          <w:rFonts w:ascii="Arial" w:hAnsi="Arial" w:cs="Arial"/>
          <w:sz w:val="20"/>
          <w:szCs w:val="20"/>
        </w:rPr>
        <w:t>Прием на странки: понеделник и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2B759F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ru-RU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Pr="000A4928">
        <w:rPr>
          <w:rFonts w:ascii="Arial" w:hAnsi="Arial" w:cs="Arial"/>
          <w:bCs/>
          <w:color w:val="000080"/>
          <w:sz w:val="20"/>
          <w:szCs w:val="20"/>
          <w:lang w:val="ru-RU"/>
        </w:rPr>
        <w:t>5</w:t>
      </w:r>
      <w:r w:rsidR="008462F8">
        <w:rPr>
          <w:rFonts w:ascii="Arial" w:hAnsi="Arial" w:cs="Arial"/>
          <w:bCs/>
          <w:color w:val="000080"/>
          <w:sz w:val="20"/>
          <w:szCs w:val="20"/>
          <w:lang w:val="ru-RU"/>
        </w:rPr>
        <w:t>0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AC700C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на Основниот суд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Скопје 1 и Скопје 2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И.бр.</w:t>
      </w:r>
      <w:bookmarkStart w:id="2" w:name="Ibr"/>
      <w:bookmarkEnd w:id="2"/>
      <w:r w:rsidR="00AC700C">
        <w:rPr>
          <w:rFonts w:ascii="Arial" w:hAnsi="Arial" w:cs="Arial"/>
          <w:b/>
          <w:bCs/>
          <w:color w:val="000080"/>
          <w:sz w:val="20"/>
          <w:szCs w:val="20"/>
        </w:rPr>
        <w:t>1280/2017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AC700C" w:rsidRDefault="00AC700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AC700C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Мирјана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AC700C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AC700C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AC700C">
        <w:rPr>
          <w:rFonts w:ascii="Arial" w:hAnsi="Arial" w:cs="Arial"/>
          <w:color w:val="000080"/>
          <w:sz w:val="20"/>
          <w:szCs w:val="20"/>
        </w:rPr>
        <w:t>доверителот Комерцијална банка АД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AC700C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="00AC700C">
        <w:rPr>
          <w:rFonts w:ascii="Arial" w:hAnsi="Arial" w:cs="Arial"/>
          <w:sz w:val="20"/>
          <w:szCs w:val="20"/>
        </w:rPr>
        <w:t>ЕДБ 4030989254937 и ЕМБС 4065573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AC700C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AC700C">
        <w:rPr>
          <w:rFonts w:ascii="Arial" w:hAnsi="Arial" w:cs="Arial"/>
          <w:sz w:val="20"/>
          <w:szCs w:val="20"/>
        </w:rPr>
        <w:t>ул.Орце Николов бр.3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>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AC700C">
        <w:rPr>
          <w:rFonts w:ascii="Arial" w:hAnsi="Arial" w:cs="Arial"/>
          <w:color w:val="000080"/>
          <w:sz w:val="20"/>
          <w:szCs w:val="20"/>
        </w:rPr>
        <w:t>Нотарски акт ОДУ бр.110/05 од 17.03.2005 год. на Нотар Емилија Харалампиева и Нотарски акт ОДУ бр.283/07 од 14.06.2007 год. на Нотар Кристина Костовска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AC700C">
        <w:rPr>
          <w:rFonts w:ascii="Arial" w:hAnsi="Arial" w:cs="Arial"/>
          <w:color w:val="000080"/>
          <w:sz w:val="20"/>
          <w:szCs w:val="20"/>
        </w:rPr>
        <w:t>должникот Друштво за внатрешна и надворешна трговија ЕНЕРГОМАРКЕТ ДОО експорт-импорт Скопје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AC700C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="00AC700C">
        <w:rPr>
          <w:rFonts w:ascii="Arial" w:hAnsi="Arial" w:cs="Arial"/>
          <w:sz w:val="20"/>
          <w:szCs w:val="20"/>
        </w:rPr>
        <w:t>ЕДБ 4030991212958 и ЕМБС 4243978</w:t>
      </w:r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AC700C">
        <w:rPr>
          <w:rFonts w:ascii="Arial" w:hAnsi="Arial" w:cs="Arial"/>
          <w:color w:val="000080"/>
          <w:sz w:val="20"/>
          <w:szCs w:val="20"/>
          <w:lang w:val="ru-RU"/>
        </w:rPr>
        <w:t>и седиште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AC700C">
        <w:rPr>
          <w:rFonts w:ascii="Arial" w:hAnsi="Arial" w:cs="Arial"/>
          <w:sz w:val="20"/>
          <w:szCs w:val="20"/>
        </w:rPr>
        <w:t>ул.Народен Фронт бр.19 А локал 15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AC700C">
        <w:rPr>
          <w:rFonts w:ascii="Arial" w:hAnsi="Arial" w:cs="Arial"/>
          <w:color w:val="000080"/>
          <w:sz w:val="20"/>
          <w:szCs w:val="20"/>
        </w:rPr>
        <w:t>28.254.542,00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AC700C">
        <w:rPr>
          <w:rFonts w:ascii="Arial" w:hAnsi="Arial" w:cs="Arial"/>
          <w:sz w:val="20"/>
          <w:szCs w:val="20"/>
        </w:rPr>
        <w:t>11.01.2018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ЗА </w:t>
      </w:r>
      <w:r w:rsidR="00500F70">
        <w:rPr>
          <w:rFonts w:ascii="Arial" w:hAnsi="Arial" w:cs="Arial"/>
          <w:b/>
          <w:bCs/>
          <w:color w:val="000080"/>
          <w:sz w:val="20"/>
          <w:szCs w:val="20"/>
        </w:rPr>
        <w:t xml:space="preserve">ВТОРА </w:t>
      </w:r>
      <w:r>
        <w:rPr>
          <w:rFonts w:ascii="Arial" w:hAnsi="Arial" w:cs="Arial"/>
          <w:b/>
          <w:bCs/>
          <w:color w:val="000080"/>
          <w:sz w:val="20"/>
          <w:szCs w:val="20"/>
        </w:rPr>
        <w:t>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1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F1299" w:rsidRPr="00226087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00F70" w:rsidRPr="00500F70" w:rsidRDefault="00DF1299" w:rsidP="00500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26087" w:rsidRPr="00E61D02">
        <w:rPr>
          <w:rFonts w:ascii="Arial" w:hAnsi="Arial" w:cs="Arial"/>
          <w:sz w:val="20"/>
          <w:szCs w:val="20"/>
        </w:rPr>
        <w:t>СЕ ОПРЕДЕЛУВА</w:t>
      </w:r>
      <w:r w:rsidR="00500F70">
        <w:rPr>
          <w:rFonts w:ascii="Arial" w:hAnsi="Arial" w:cs="Arial"/>
          <w:sz w:val="20"/>
          <w:szCs w:val="20"/>
        </w:rPr>
        <w:t xml:space="preserve"> втора </w:t>
      </w:r>
      <w:r w:rsidR="00226087" w:rsidRPr="00E61D02">
        <w:rPr>
          <w:rFonts w:ascii="Arial" w:hAnsi="Arial" w:cs="Arial"/>
          <w:sz w:val="20"/>
          <w:szCs w:val="20"/>
        </w:rPr>
        <w:t xml:space="preserve">продажба со усно јавно наддавање на </w:t>
      </w:r>
      <w:r w:rsidR="00500F70" w:rsidRPr="00500F70">
        <w:rPr>
          <w:rFonts w:ascii="Arial" w:hAnsi="Arial" w:cs="Arial"/>
          <w:b/>
          <w:sz w:val="20"/>
          <w:szCs w:val="20"/>
        </w:rPr>
        <w:t>недвижност, запишана во имотен лист бр.15216 за КО Центар 2</w:t>
      </w:r>
      <w:r w:rsidR="00500F70" w:rsidRPr="00500F70">
        <w:rPr>
          <w:rFonts w:ascii="Arial" w:hAnsi="Arial" w:cs="Arial"/>
          <w:sz w:val="20"/>
          <w:szCs w:val="20"/>
        </w:rPr>
        <w:t xml:space="preserve"> при АКН на РМ – ЦКН Скопје со следните ознаки</w:t>
      </w:r>
      <w:r w:rsidR="00500F70" w:rsidRPr="00500F70">
        <w:rPr>
          <w:rFonts w:ascii="Arial" w:hAnsi="Arial" w:cs="Arial"/>
          <w:sz w:val="20"/>
          <w:szCs w:val="20"/>
          <w:lang w:val="ru-RU"/>
        </w:rPr>
        <w:t>:</w:t>
      </w:r>
    </w:p>
    <w:p w:rsidR="00500F70" w:rsidRDefault="00500F70" w:rsidP="00500F70">
      <w:pPr>
        <w:tabs>
          <w:tab w:val="left" w:pos="9060"/>
        </w:tabs>
        <w:spacing w:after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ЛИСТ В</w:t>
      </w:r>
      <w:r>
        <w:rPr>
          <w:rFonts w:ascii="Arial" w:hAnsi="Arial" w:cs="Arial"/>
          <w:sz w:val="20"/>
          <w:szCs w:val="20"/>
        </w:rPr>
        <w:tab/>
      </w:r>
    </w:p>
    <w:p w:rsidR="00500F70" w:rsidRDefault="00500F70" w:rsidP="00500F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КП 40, дел 0, адреса Рузвелтова-3, бр на згр.1, намена на згр. згради во останато стопанство, влез 001, кат ПР, број 000, во површина од 74 м2, сопственост на должникот должникот Друштво за внатрешна и надворешна трговија ЕНЕРГОМАРКЕТ ДОО експорт-импорт Скопје.</w:t>
      </w:r>
    </w:p>
    <w:p w:rsidR="00500F70" w:rsidRDefault="00500F70" w:rsidP="00500F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00F70">
        <w:rPr>
          <w:rFonts w:ascii="Arial" w:hAnsi="Arial" w:cs="Arial"/>
          <w:b/>
          <w:sz w:val="20"/>
          <w:szCs w:val="20"/>
        </w:rPr>
        <w:t xml:space="preserve">Продажбата ќе се одржи на ден </w:t>
      </w:r>
      <w:r w:rsidR="00500F70" w:rsidRPr="00500F70">
        <w:rPr>
          <w:rFonts w:ascii="Arial" w:hAnsi="Arial" w:cs="Arial"/>
          <w:b/>
          <w:sz w:val="20"/>
          <w:szCs w:val="20"/>
        </w:rPr>
        <w:t>29.01.2018</w:t>
      </w:r>
      <w:r w:rsidRPr="00500F70">
        <w:rPr>
          <w:rFonts w:ascii="Arial" w:hAnsi="Arial" w:cs="Arial"/>
          <w:b/>
          <w:sz w:val="20"/>
          <w:szCs w:val="20"/>
        </w:rPr>
        <w:t xml:space="preserve"> година во </w:t>
      </w:r>
      <w:r w:rsidR="00500F70" w:rsidRPr="00500F70">
        <w:rPr>
          <w:rFonts w:ascii="Arial" w:hAnsi="Arial" w:cs="Arial"/>
          <w:b/>
          <w:sz w:val="20"/>
          <w:szCs w:val="20"/>
        </w:rPr>
        <w:t>10:00</w:t>
      </w:r>
      <w:r w:rsidRPr="00500F70">
        <w:rPr>
          <w:rFonts w:ascii="Arial" w:hAnsi="Arial" w:cs="Arial"/>
          <w:b/>
          <w:sz w:val="20"/>
          <w:szCs w:val="20"/>
        </w:rPr>
        <w:t xml:space="preserve"> часот</w:t>
      </w:r>
      <w:r w:rsidRPr="00E61D02">
        <w:rPr>
          <w:rFonts w:ascii="Arial" w:hAnsi="Arial" w:cs="Arial"/>
          <w:sz w:val="20"/>
          <w:szCs w:val="20"/>
        </w:rPr>
        <w:t xml:space="preserve"> во просториите на </w:t>
      </w:r>
      <w:r w:rsidR="00226087" w:rsidRPr="00E61D02">
        <w:rPr>
          <w:rFonts w:ascii="Arial" w:hAnsi="Arial" w:cs="Arial"/>
          <w:sz w:val="20"/>
          <w:szCs w:val="20"/>
        </w:rPr>
        <w:t xml:space="preserve">извршител Гордан Станковиќ на </w:t>
      </w:r>
      <w:r w:rsidR="00EB51E7" w:rsidRPr="00EB51E7">
        <w:rPr>
          <w:rFonts w:ascii="Arial" w:hAnsi="Arial" w:cs="Arial"/>
          <w:sz w:val="20"/>
          <w:szCs w:val="20"/>
        </w:rPr>
        <w:t>ул. Петар Попарсов бр.36А</w:t>
      </w:r>
      <w:r w:rsidR="00226087" w:rsidRPr="00E61D02">
        <w:rPr>
          <w:rFonts w:ascii="Arial" w:hAnsi="Arial" w:cs="Arial"/>
          <w:sz w:val="20"/>
          <w:szCs w:val="20"/>
        </w:rPr>
        <w:t>, тел 3239-631, 3216-909</w:t>
      </w:r>
      <w:r w:rsidRPr="00E61D02">
        <w:rPr>
          <w:rFonts w:ascii="Arial" w:hAnsi="Arial" w:cs="Arial"/>
          <w:sz w:val="20"/>
          <w:szCs w:val="20"/>
        </w:rPr>
        <w:t xml:space="preserve">.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F1299" w:rsidRPr="00E61D02" w:rsidRDefault="00DF1299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По</w:t>
      </w:r>
      <w:r w:rsidR="00226087" w:rsidRPr="00E61D02">
        <w:rPr>
          <w:rFonts w:ascii="Arial" w:hAnsi="Arial" w:cs="Arial"/>
          <w:sz w:val="20"/>
          <w:szCs w:val="20"/>
        </w:rPr>
        <w:t>четната вредност на недвижноста</w:t>
      </w:r>
      <w:r w:rsidRPr="00E61D02">
        <w:rPr>
          <w:rFonts w:ascii="Arial" w:hAnsi="Arial" w:cs="Arial"/>
          <w:sz w:val="20"/>
          <w:szCs w:val="20"/>
        </w:rPr>
        <w:t>,</w:t>
      </w:r>
      <w:r w:rsidR="00226087" w:rsidRPr="00E61D02">
        <w:rPr>
          <w:rFonts w:ascii="Arial" w:hAnsi="Arial" w:cs="Arial"/>
          <w:sz w:val="20"/>
          <w:szCs w:val="20"/>
        </w:rPr>
        <w:t xml:space="preserve"> изнесува </w:t>
      </w:r>
      <w:r w:rsidR="00500F70" w:rsidRPr="00500F70">
        <w:rPr>
          <w:rFonts w:ascii="Arial" w:hAnsi="Arial" w:cs="Arial"/>
          <w:b/>
          <w:sz w:val="20"/>
          <w:szCs w:val="20"/>
        </w:rPr>
        <w:t>5.199.768,00</w:t>
      </w:r>
      <w:r w:rsidRPr="00500F70">
        <w:rPr>
          <w:rFonts w:ascii="Arial" w:hAnsi="Arial" w:cs="Arial"/>
          <w:b/>
          <w:sz w:val="20"/>
          <w:szCs w:val="20"/>
        </w:rPr>
        <w:t xml:space="preserve"> денари</w:t>
      </w:r>
      <w:r w:rsidRPr="00E61D02">
        <w:rPr>
          <w:rFonts w:ascii="Arial" w:hAnsi="Arial" w:cs="Arial"/>
          <w:sz w:val="20"/>
          <w:szCs w:val="20"/>
        </w:rPr>
        <w:t xml:space="preserve">, под која недвижноста не може да се продаде на </w:t>
      </w:r>
      <w:r w:rsidR="00500F70">
        <w:rPr>
          <w:rFonts w:ascii="Arial" w:hAnsi="Arial" w:cs="Arial"/>
          <w:sz w:val="20"/>
          <w:szCs w:val="20"/>
        </w:rPr>
        <w:t>второто</w:t>
      </w:r>
      <w:r w:rsidRPr="00E61D02">
        <w:rPr>
          <w:rFonts w:ascii="Arial" w:hAnsi="Arial" w:cs="Arial"/>
          <w:sz w:val="20"/>
          <w:szCs w:val="20"/>
        </w:rPr>
        <w:t xml:space="preserve"> јавно наддавање.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Недвижноста е оптоварена со</w:t>
      </w:r>
      <w:r w:rsidR="00ED1B34">
        <w:rPr>
          <w:rFonts w:ascii="Arial" w:hAnsi="Arial" w:cs="Arial"/>
          <w:sz w:val="20"/>
          <w:szCs w:val="20"/>
        </w:rPr>
        <w:t xml:space="preserve"> следните товари и службености - залогата која се реализира во И.бр. 1280/17 во корист на Комерцијална банка АД Скопје врз основа на </w:t>
      </w:r>
      <w:r w:rsidR="00ED1B34">
        <w:rPr>
          <w:rFonts w:ascii="Arial" w:hAnsi="Arial" w:cs="Arial"/>
          <w:color w:val="000080"/>
          <w:sz w:val="20"/>
          <w:szCs w:val="20"/>
        </w:rPr>
        <w:t>Нотарски акт ОДУ бр.110/05 од 17.03.2005 година на Нотар Емилија Харалампиева и Нотарски акт ОДУ бр.283/07 од 14.06.2007 година на Нотар Кристина Костовска, Анекс ОДУ бр.689/11 на Нотар Стојмир Николов, во Корист на Комерцијална банка АД Скопје, Нотарски акт ОДУ бр.374/15 од 19.03.2015 година на Нотар Зафир Хаџи-Зафиров во корист на Комерцијална Банка АД Скопје, прибелешка на извршител Гордан Станковиќ за И.бр.1279/17, прибелешка на извршител Снежана Андреевска за И.бр.814/17-1 и Договор за закуп заведен под УЗП 2366/16 од 13.06.2016 година на Нотар Кристина Костовска.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226087" w:rsidRPr="00E61D02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на зградата односно станот.</w:t>
      </w:r>
      <w:r w:rsidR="003106B9" w:rsidRPr="00E61D02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226087" w:rsidRPr="00E61D02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61D02"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 w:rsidR="00ED1B34">
        <w:rPr>
          <w:rFonts w:ascii="Arial" w:hAnsi="Arial" w:cs="Arial"/>
          <w:sz w:val="20"/>
          <w:szCs w:val="20"/>
        </w:rPr>
        <w:t xml:space="preserve"> </w:t>
      </w:r>
      <w:r w:rsidRPr="00E61D02">
        <w:rPr>
          <w:rFonts w:ascii="Arial" w:hAnsi="Arial" w:cs="Arial"/>
          <w:sz w:val="20"/>
          <w:szCs w:val="20"/>
        </w:rPr>
        <w:t xml:space="preserve">(една десеттина) од утврдената вредност на недвижноста. Уплатата на паричните средства на име гаранција </w:t>
      </w:r>
      <w:r w:rsidRPr="00E61D02">
        <w:rPr>
          <w:rFonts w:ascii="Arial" w:hAnsi="Arial" w:cs="Arial"/>
          <w:sz w:val="20"/>
          <w:szCs w:val="20"/>
        </w:rPr>
        <w:lastRenderedPageBreak/>
        <w:t>се врши на жиро сметката од извршителот со бр.530-010900</w:t>
      </w:r>
      <w:r w:rsidR="00252A7D" w:rsidRPr="00E61D02">
        <w:rPr>
          <w:rFonts w:ascii="Arial" w:hAnsi="Arial" w:cs="Arial"/>
          <w:sz w:val="20"/>
          <w:szCs w:val="20"/>
        </w:rPr>
        <w:t>6485</w:t>
      </w:r>
      <w:r w:rsidR="00252A7D" w:rsidRPr="004A68A9">
        <w:rPr>
          <w:rFonts w:ascii="Arial" w:hAnsi="Arial" w:cs="Arial"/>
          <w:sz w:val="20"/>
          <w:szCs w:val="20"/>
        </w:rPr>
        <w:t>-22 која се води кај</w:t>
      </w:r>
      <w:r w:rsidRPr="004A68A9">
        <w:rPr>
          <w:rFonts w:ascii="Arial" w:hAnsi="Arial" w:cs="Arial"/>
          <w:sz w:val="20"/>
          <w:szCs w:val="20"/>
        </w:rPr>
        <w:t xml:space="preserve"> Охридска Банка АД </w:t>
      </w:r>
      <w:r w:rsidR="00ED1B34">
        <w:rPr>
          <w:rFonts w:ascii="Arial" w:hAnsi="Arial" w:cs="Arial"/>
          <w:sz w:val="20"/>
          <w:szCs w:val="20"/>
        </w:rPr>
        <w:t>Скопје</w:t>
      </w:r>
      <w:r w:rsidR="00252A7D" w:rsidRPr="004A68A9">
        <w:rPr>
          <w:rFonts w:ascii="Arial" w:hAnsi="Arial" w:cs="Arial"/>
          <w:sz w:val="20"/>
          <w:szCs w:val="20"/>
        </w:rPr>
        <w:t xml:space="preserve"> и даночен број 5030006240628</w:t>
      </w:r>
      <w:r w:rsidRPr="004A68A9">
        <w:rPr>
          <w:rFonts w:ascii="Arial" w:hAnsi="Arial" w:cs="Arial"/>
          <w:sz w:val="20"/>
          <w:szCs w:val="20"/>
        </w:rPr>
        <w:t>, најдоцна 1 (еден) ден пред продажбата.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226087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252A7D" w:rsidRPr="004A68A9" w:rsidRDefault="00252A7D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 w:rsidR="003221DA">
        <w:rPr>
          <w:rFonts w:ascii="Arial" w:hAnsi="Arial" w:cs="Arial"/>
          <w:sz w:val="20"/>
          <w:szCs w:val="20"/>
          <w:lang w:val="ru-RU"/>
        </w:rPr>
        <w:t xml:space="preserve">15 (петнаесет) </w:t>
      </w:r>
      <w:r w:rsidR="003221DA">
        <w:rPr>
          <w:rFonts w:ascii="Arial" w:hAnsi="Arial" w:cs="Arial"/>
          <w:sz w:val="20"/>
          <w:szCs w:val="20"/>
        </w:rPr>
        <w:t xml:space="preserve">дена, </w:t>
      </w:r>
      <w:r w:rsidRPr="004A68A9">
        <w:rPr>
          <w:rFonts w:ascii="Arial" w:hAnsi="Arial" w:cs="Arial"/>
          <w:sz w:val="20"/>
          <w:szCs w:val="20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4A68A9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 xml:space="preserve">Овој заклучок ќе се објави во следните средства за јавно информирање </w:t>
      </w:r>
      <w:r w:rsidR="003221DA">
        <w:rPr>
          <w:rFonts w:ascii="Arial" w:hAnsi="Arial" w:cs="Arial"/>
          <w:sz w:val="20"/>
          <w:szCs w:val="20"/>
          <w:lang w:val="ru-RU"/>
        </w:rPr>
        <w:t>Нова Македонија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 w:rsidRPr="004A68A9">
        <w:rPr>
          <w:rFonts w:ascii="Arial" w:hAnsi="Arial" w:cs="Arial"/>
          <w:sz w:val="20"/>
          <w:szCs w:val="20"/>
        </w:rPr>
        <w:t>.</w:t>
      </w: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2A7D" w:rsidRPr="00252A7D" w:rsidRDefault="00252A7D" w:rsidP="00252A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252A7D"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Default="00226087" w:rsidP="006464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22608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21DA" w:rsidRDefault="00A62DE7" w:rsidP="0032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C8203E">
        <w:rPr>
          <w:rFonts w:ascii="Arial" w:hAnsi="Arial" w:cs="Arial"/>
          <w:sz w:val="20"/>
          <w:szCs w:val="20"/>
        </w:rPr>
        <w:t>Д.-на</w:t>
      </w:r>
      <w:r w:rsidRPr="00C8203E">
        <w:rPr>
          <w:rFonts w:ascii="Arial" w:hAnsi="Arial" w:cs="Arial"/>
          <w:sz w:val="20"/>
          <w:szCs w:val="20"/>
          <w:lang w:val="en-US"/>
        </w:rPr>
        <w:t>:</w:t>
      </w:r>
      <w:r w:rsidRPr="00C8203E">
        <w:rPr>
          <w:rFonts w:ascii="Arial" w:hAnsi="Arial" w:cs="Arial"/>
          <w:sz w:val="20"/>
          <w:szCs w:val="20"/>
          <w:lang w:val="en-US"/>
        </w:rPr>
        <w:tab/>
      </w:r>
      <w:r w:rsidR="003221DA">
        <w:rPr>
          <w:rFonts w:ascii="Arial" w:hAnsi="Arial" w:cs="Arial"/>
          <w:sz w:val="20"/>
          <w:szCs w:val="20"/>
        </w:rPr>
        <w:t>доверител</w:t>
      </w:r>
    </w:p>
    <w:p w:rsidR="003221DA" w:rsidRDefault="003221DA" w:rsidP="0032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:rsidR="003221DA" w:rsidRDefault="003221DA" w:rsidP="0032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221DA" w:rsidRDefault="003221DA" w:rsidP="003221D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:rsidR="003221DA" w:rsidRDefault="003221DA" w:rsidP="003221D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 Снежана Андреевска</w:t>
      </w:r>
    </w:p>
    <w:p w:rsidR="003221DA" w:rsidRDefault="003221DA" w:rsidP="003221D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извршител Гордан Станковиќ </w:t>
      </w:r>
    </w:p>
    <w:p w:rsidR="003221DA" w:rsidRDefault="003221DA" w:rsidP="003221D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закупец </w:t>
      </w:r>
    </w:p>
    <w:p w:rsidR="00543AF1" w:rsidRPr="00C8203E" w:rsidRDefault="00506307" w:rsidP="003221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506307">
        <w:rPr>
          <w:rFonts w:ascii="Arial" w:hAnsi="Arial" w:cs="Arial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margin-left:1377.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C8203E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Pr="00C8203E" w:rsidRDefault="00AC700C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7" w:name="PravnaPouka"/>
      <w:bookmarkEnd w:id="27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sectPr w:rsidR="00EB02F2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F70" w:rsidRDefault="00500F70" w:rsidP="00AC700C">
      <w:pPr>
        <w:spacing w:after="0" w:line="240" w:lineRule="auto"/>
      </w:pPr>
      <w:r>
        <w:separator/>
      </w:r>
    </w:p>
  </w:endnote>
  <w:endnote w:type="continuationSeparator" w:id="1">
    <w:p w:rsidR="00500F70" w:rsidRDefault="00500F70" w:rsidP="00AC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F70" w:rsidRPr="00AC700C" w:rsidRDefault="00500F70" w:rsidP="00AC700C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4М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06307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06307">
      <w:rPr>
        <w:rFonts w:ascii="Arial" w:hAnsi="Arial" w:cs="Arial"/>
        <w:sz w:val="14"/>
      </w:rPr>
      <w:fldChar w:fldCharType="separate"/>
    </w:r>
    <w:r w:rsidR="0079603A">
      <w:rPr>
        <w:rFonts w:ascii="Arial" w:hAnsi="Arial" w:cs="Arial"/>
        <w:noProof/>
        <w:sz w:val="14"/>
      </w:rPr>
      <w:t>1</w:t>
    </w:r>
    <w:r w:rsidR="00506307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F70" w:rsidRDefault="00500F70" w:rsidP="00AC700C">
      <w:pPr>
        <w:spacing w:after="0" w:line="240" w:lineRule="auto"/>
      </w:pPr>
      <w:r>
        <w:separator/>
      </w:r>
    </w:p>
  </w:footnote>
  <w:footnote w:type="continuationSeparator" w:id="1">
    <w:p w:rsidR="00500F70" w:rsidRDefault="00500F70" w:rsidP="00AC7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F3867"/>
    <w:multiLevelType w:val="hybridMultilevel"/>
    <w:tmpl w:val="7594098C"/>
    <w:lvl w:ilvl="0" w:tplc="9118C51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2664A"/>
    <w:rsid w:val="000A4928"/>
    <w:rsid w:val="00226087"/>
    <w:rsid w:val="00252A7D"/>
    <w:rsid w:val="002941C1"/>
    <w:rsid w:val="002A014B"/>
    <w:rsid w:val="003106B9"/>
    <w:rsid w:val="00310C50"/>
    <w:rsid w:val="003221DA"/>
    <w:rsid w:val="003758F5"/>
    <w:rsid w:val="00437DC9"/>
    <w:rsid w:val="004A68A9"/>
    <w:rsid w:val="004B2436"/>
    <w:rsid w:val="004D7949"/>
    <w:rsid w:val="004F2C9E"/>
    <w:rsid w:val="004F4016"/>
    <w:rsid w:val="00500F70"/>
    <w:rsid w:val="00506307"/>
    <w:rsid w:val="00537557"/>
    <w:rsid w:val="005401AD"/>
    <w:rsid w:val="00543AF1"/>
    <w:rsid w:val="005724B2"/>
    <w:rsid w:val="005B4395"/>
    <w:rsid w:val="006464A0"/>
    <w:rsid w:val="00661537"/>
    <w:rsid w:val="00710AAE"/>
    <w:rsid w:val="0079603A"/>
    <w:rsid w:val="007A7847"/>
    <w:rsid w:val="008462F8"/>
    <w:rsid w:val="0087784C"/>
    <w:rsid w:val="008B5083"/>
    <w:rsid w:val="00A62DE7"/>
    <w:rsid w:val="00AC700C"/>
    <w:rsid w:val="00B62603"/>
    <w:rsid w:val="00B97BC5"/>
    <w:rsid w:val="00BB0144"/>
    <w:rsid w:val="00BE0684"/>
    <w:rsid w:val="00C8203E"/>
    <w:rsid w:val="00CC28C6"/>
    <w:rsid w:val="00D054A4"/>
    <w:rsid w:val="00D70936"/>
    <w:rsid w:val="00DA5DC9"/>
    <w:rsid w:val="00DC1E58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ED1B34"/>
    <w:rsid w:val="00F04C21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70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C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700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yFORJg0PzN2pVoTu6JnDk+zrkMs=</DigestValue>
    </Reference>
    <Reference URI="#idOfficeObject" Type="http://www.w3.org/2000/09/xmldsig#Object">
      <DigestMethod Algorithm="http://www.w3.org/2000/09/xmldsig#sha1"/>
      <DigestValue>7bTAbJ4MQKXDGTaEd//H+vKCoFw=</DigestValue>
    </Reference>
    <Reference URI="#idValidSigLnImg" Type="http://www.w3.org/2000/09/xmldsig#Object">
      <DigestMethod Algorithm="http://www.w3.org/2000/09/xmldsig#sha1"/>
      <DigestValue>SzcpHFZXm+bjJzvFQ5wP4ggnulU=</DigestValue>
    </Reference>
    <Reference URI="#idInvalidSigLnImg" Type="http://www.w3.org/2000/09/xmldsig#Object">
      <DigestMethod Algorithm="http://www.w3.org/2000/09/xmldsig#sha1"/>
      <DigestValue>McqwZ/rU1tesNxG9n5Vae8hZNgc=</DigestValue>
    </Reference>
  </SignedInfo>
  <SignatureValue>
    NMQ8Zh5wsnP3daoX+xa06KXSUEzMcY755Kz5Hd0ol1DdKLOMXUzjnuTXFk2IQA6mBSGrvMXC
    w+R00FV2ILJdv0b2d3ij1ibsA++dlkZKeQ5njSaLqfwBD4KHIAcaQJWf26SUTGufUrJZxqwS
    n3aLI+XcXNCtTXneG26cQx2apk9aMvkJQfIzQX8Oj3B1T0NpoMPnBhC6J+0Ut24vlXmVBqdB
    /Vq++B/XjRXeYq3LDf/gCvLU3dYMo8a15QsZF/mFAHMja9t2Fs+pkPbWxwUvmI/ta7aqIreB
    0clSduVEyXXYPIbbCl7I1EcTLinPm7E2Bk07/SW5XfQlAWwgUt62DA==
  </SignatureValue>
  <KeyInfo>
    <KeyValue>
      <RSAKeyValue>
        <Modulus>
            qSF5g68qx3yUlpaS4hpkn5UxmJDmyZS8st0rVA4wrbw462KgVi79usM1QxR1iZ5XWx1xMHa8
            ojfG+GMy5z39TWvdJ91vlK1GugdwWz8UtOfrfzW9+xsPNqrD2N2agz9E4EuvyrqJ4aAHZL5Z
            xc9QIpNd7VfQsiV0byIf0IVIFO8rul8lsZxLfSguPO+9YuZ7eJU9SKu6IC9k8yOvWn+pQsW1
            D336MiBkBGiBhit8MS1/kbKNqG3Go30p13DYYSsXbE8TsGudyYxsyheRXoKrRPOWr9zduT7R
            3TwJCcio8cphgu03skNPyntRxAYEI+mQ0s8OCndMwlZzaGVon9EvTw==
          </Modulus>
        <Exponent>AQAB</Exponent>
      </RSAKeyValue>
    </KeyValue>
    <X509Data>
      <X509Certificate>
          MIIGFjCCBP6gAwIBAgIQcikIT3ew5J1gnnnIHdVHJTANBgkqhkiG9w0BAQUFADCB9TELMAkG
          A1UEBhMCTUsxFzAVBgNVBAoTDktJQlMgQUQgU2tvcGplMR8wHQYDVQQLExZWZXJpU2lnbiBU
          cnVzdCBOZXR3b3JrMUQwQgYDVQQLEztUZXJtcyBvZiB1c2UgYXQgaHR0cHM6Ly9jYS5raWJz
          LmNvbS5tay9yZXBvc2l0b3J5L3JwYSAoYykxMDE1MDMGA1UECxMsQ2xhc3MgMiBNYW5hZ2Vk
          IFBLSSBJbmRpdmlkdWFsIFN1YnNjcmliZXIgQ0ExLzAtBgNVBAMTJktJQlMgUXVhbGlmaWVk
          IENlcnRpZmljYXRlIFNlcnZpY2VzIENBMB4XDTE1MTIwMjAwMDAwMFoXDTE4MTIwMTIzNTk1
          OVowgZ0xIzAhBgNVBAoUGkl6dnJzaXRlbCBHb3JkYW4gU3RhbmtvdmljMQswCQYDVQQGEwJN
          SzEnMCUGCSqGSIb3DQEJARYYaXp2cnNpdGVsQGdzdGFua292aWMuY29tMRMwEQYDVQQEDApT
          dGFua292aWtqMQ8wDQYDVQQqDAZHb3JkYW4xGjAYBgNVBAMMEUdvcmRhbiBTdGFua292aWtq
          MIIBIjANBgkqhkiG9w0BAQEFAAOCAQ8AMIIBCgKCAQEAqSF5g68qx3yUlpaS4hpkn5UxmJDm
          yZS8st0rVA4wrbw462KgVi79usM1QxR1iZ5XWx1xMHa8ojfG+GMy5z39TWvdJ91vlK1Gugdw
          Wz8UtOfrfzW9+xsPNqrD2N2agz9E4EuvyrqJ4aAHZL5Zxc9QIpNd7VfQsiV0byIf0IVIFO8r
          ul8lsZxLfSguPO+9YuZ7eJU9SKu6IC9k8yOvWn+pQsW1D336MiBkBGiBhit8MS1/kbKNqG3G
          o30p13DYYSsXbE8TsGudyYxsyheRXoKrRPOWr9zduT7R3TwJCcio8cphgu03skNPyntRxAYE
          I+mQ0s8OCndMwlZzaGVon9EvTwIDAQABo4IB9jCCAfIwCQYDVR0TBAIwADCB4wYDVR0gBIHb
          MIHYMIHLBgtghkgBhvhFAQcXAjCBuzAwBggrBgEFBQcCARYkaHR0cDovL2NhLmtpYnMuY29t
          Lm1rL3JlcG9zaXRvcnkvY3BzMIGGBggrBgEFBQcCAjB6GnhPdmEgZSBrdmFsaWZpa3V2YW4g
          ZWxla3Ryb25za2kgc2VydGlmaWthdCBzb2dsYXNubyBFdnJvcHNrYXRhIERpcmVrdGl2YSAx
          OTk5LzkzL0VDIGkgc29vZHZldG5hdGEgTWFrZWRvbnNrYSBsZWdpc2xhdGl2YS4wCAYGBACL
          MAECMDUGA1UdHwQuMCwwKqAooCaGJGh0dHA6Ly9jYS5raWJzLmNvbS5tay9jcmwvVmVyYmFR
          LmNybDALBgNVHQ8EBAMCBPAwHQYDVR0OBBYEFO2u2sI7V/uKuxfbKmyHJMW4LK4MMB8GA1Ud
          IwQYMBaAFEK4Id2BD386QVViTgskc4fOw/GrMCkGA1UdJQQiMCAGCCsGAQUFBwMCBggrBgEF
          BQcDBAYKKwYBBAGCNxQCAjAjBgNVHREEHDAagRhpenZyc2l0ZWxAZ3N0YW5rb3ZpYy5jb20w
          EQYJYIZIAYb4QgEBBAQDAgeAMBgGCCsGAQUFBwEDBAwwCjAIBgYEAI5GAQEwDQYJKoZIhvcN
          AQEFBQADggEBAFBfv3vFPWH6YF8kDThdgj0vZLvA+qENquH2UaxL/zwFBLgKL2Mk8vgrg+Jd
          qXOBVqk/W4hVt/2LmqdAc50yEFuk0ZykOJ43UwnBgyJ5OXYRBN9sD7jvuuFZZIy97XeNMEUZ
          nniwHog7BmDxHQi0mzesH4g7IB74347ubxICYIzCYt+OgW10838ZDD0UBiFoc3eFUMVAII4J
          Zx2iPnQJtLxmP8XvS0/DXAOhtnDBVvONwRUg4vyMNU5A/OLmo98TZIp8ZVknImVvLXVC/jba
          GBKI9VBicmbb5dG3lM79kSDzGa0bnSzP6lKuCt0ut90K10eqY4yzb5BBSzr3/VYlsz4=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T1lw2GwTjV47LmWK+5TGES4IeG0=</DigestValue>
      </Reference>
      <Reference URI="/word/endnotes.xml?ContentType=application/vnd.openxmlformats-officedocument.wordprocessingml.endnotes+xml">
        <DigestMethod Algorithm="http://www.w3.org/2000/09/xmldsig#sha1"/>
        <DigestValue>NIpW7cudFMlKYlHMF01V9+AO+8Q=</DigestValue>
      </Reference>
      <Reference URI="/word/fontTable.xml?ContentType=application/vnd.openxmlformats-officedocument.wordprocessingml.fontTable+xml">
        <DigestMethod Algorithm="http://www.w3.org/2000/09/xmldsig#sha1"/>
        <DigestValue>URS/6i7y1Sho2IkGNm9yYqMz7WU=</DigestValue>
      </Reference>
      <Reference URI="/word/footer1.xml?ContentType=application/vnd.openxmlformats-officedocument.wordprocessingml.footer+xml">
        <DigestMethod Algorithm="http://www.w3.org/2000/09/xmldsig#sha1"/>
        <DigestValue>bjPEfjNhF+I31vCtpQpms9fdtRQ=</DigestValue>
      </Reference>
      <Reference URI="/word/footnotes.xml?ContentType=application/vnd.openxmlformats-officedocument.wordprocessingml.footnotes+xml">
        <DigestMethod Algorithm="http://www.w3.org/2000/09/xmldsig#sha1"/>
        <DigestValue>I2CSnTUNOhftHhbZjuIzgdDGoVI=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PT01XnfbW+vBv6nYIBXW/7IxmXk=</DigestValue>
      </Reference>
      <Reference URI="/word/numbering.xml?ContentType=application/vnd.openxmlformats-officedocument.wordprocessingml.numbering+xml">
        <DigestMethod Algorithm="http://www.w3.org/2000/09/xmldsig#sha1"/>
        <DigestValue>WfE+UporkxiSJP/skMUhjjR7wYk=</DigestValue>
      </Reference>
      <Reference URI="/word/settings.xml?ContentType=application/vnd.openxmlformats-officedocument.wordprocessingml.settings+xml">
        <DigestMethod Algorithm="http://www.w3.org/2000/09/xmldsig#sha1"/>
        <DigestValue>9gP3x/LHFCy1O4RldoPy4tp7BGg=</DigestValue>
      </Reference>
      <Reference URI="/word/styles.xml?ContentType=application/vnd.openxmlformats-officedocument.wordprocessingml.styles+xml">
        <DigestMethod Algorithm="http://www.w3.org/2000/09/xmldsig#sha1"/>
        <DigestValue>EtlXPiIHaeuxxqboW8F+nRdDixM=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B6xgNz7UjYDnR/IiAgeq6nWyx7g=</DigestValue>
      </Reference>
    </Manifest>
    <SignatureProperties>
      <SignatureProperty Id="idSignatureTime" Target="#idPackageSignature">
        <mdssi:SignatureTime>
          <mdssi:Format>YYYY-MM-DDThh:mm:ssTZD</mdssi:Format>
          <mdssi:Value>2018-01-11T15:56:05Z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CWEwAAngsAACBFTUYAAAEAtKgAAAwAAAABAAAAAAAAAAAAAAAAAAAAoAUAAIQDAACYAQAA/wAAAAAAAAAAAAAAAAAAAMA5BgAY5AM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WHAAAKw4AACBFTUYAAAEA9KQAAJcAAAAGAAAAAAAAAAAAAAAAAAAAoAUAAIQDAACYAQAA/wAAAAAAAAAAAAAAAAAAAMA5BgAY5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BcBBAAAACj0FwH/////wFw/AAAAAAAGAAAAOPMXAAAAAADAXD8BuOBGAcBcPwEAAAAAAUlEAdDwFwE83UEBGN1BAaREhFWgRa8FvAMpVgAAAACgRa8FAEWvBQA9rgUBAAAApESEVQEAAAC8AylWgUWuBfzxFwFX0UFVoEWvBQAAKFbcRYRVoPStBaBFrwXcRYRVCEAoVgEAAAABAAAALPIXAYbQQVUIQChWAQAAANxFhFWg9K0FAwAAAAhAKFYAAK8FCPMXAWgi/AJWKT5VUPIXAaREhFVAW68FvAMpVtxFhFVAW68FAFuvBbA+rgUBAAAAxO0EAwEAAAACAAAAZHYACAAAAAAlAAAADAAAAAQAAAAYAAAADAAAAAAAAAISAAAADAAAAAEAAAAeAAAAGAAAAAkAAABgAAAA9wAAAG0AAABUAAAAzAAAAAoAAABgAAAAhQAAAGwAAAABAAAAq6riQauq4kE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CrquJBq6riQQ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WHAAAKw4AACBFTUYAAAEAHKoAAKkAAAAGAAAAAAAAAAAAAAAAAAAAoAUAAIQDAACYAQAA/wAAAAAAAAAAAAAAAAAAAMA5BgAY5AM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Y9o////pcvc2fH4YsnqLbrpW8jo6+/v//Tw/+/g/+vg/+jdw9HTaYib5urtuVX///+YvMT5/f3Z8Pi85/bU8vn6/Pr//fr/8On/7eD/5duzvL9khJXn6+7I7f///63a54SmraHH0JnD0Haarb3l88jy/4KdqrHS33CElJK2xG2Moebp7djIcJiwdJqykKjAgqGygqGykKjAZoykYIigiaK5bYudkKjAa4ibUHCA5e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BcBBAAAACj0FwH/////wFw/AAAAAAAGAAAAOPMXAAAAAADAXD8BuOBGAcBcPwEAAAAAAUlEAdDwFwE83UEBGN1BAaREhFWgRa8FvAMpVgAAAACgRa8FAEWvBQA9rgUBAAAApESEVQEAAAC8AylWgUWuBfzxFwFX0UFVoEWvBQAAKFbcRYRVoPStBaBFrwXcRYRVCEAoVgEAAAABAAAALPIXAYbQQVUIQChWAQAAANxFhFWg9K0FAwAAAAhAKFYAAK8FCPMXAWgi/AJWKT5VUPIXAaREhFVAW68FvAMpVtxFhFVAW68FAFuvBbA+rgUBAAAAxO0EAwEAAAACAAAAZHYACAAAAAAlAAAADAAAAAMAAAAYAAAADAAAAP8AAAISAAAADAAAAAEAAAAeAAAAGAAAACIAAAAEAAAAdAAAABEAAABUAAAAtAAAACMAAAAEAAAAcgAAABAAAAABAAAAq6riQauq4kE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QH1UdGVQEAAAAAAAAAwNRbBQC4awUAAAAAUkJFBwAAAAAAAAAAUwBpAGcAbgBhAHQAdQByAGUATABpAG4AZQAAAOx3HVYAAAAAqho/VU4aP1UAAAQAzMgXAVdpQlVABksH63Y/VXRpQlXf1jupaMkXAQEABAAAAAQAmqM+VQAAngUAAAQAyMgXAWINTFUAsUsHALJLB2jJFwFoyRcBAQAEAAAABAA4yRcBAAAAAP/////8yBcBOMkXARATTFUAAEsH63Y/VRoTTFUr1zupaMkXAUAGSwcg2EsHAAAAADAAAABMyRcBAAAAAH9XPlUAAAAAgATWAgAAAADg40sHZHYACAAAAAAlAAAADAAAAAQAAAAYAAAADAAAAAAAAAISAAAADAAAAAEAAAAWAAAADAAAAAgAAABUAAAAVAAAAAoAAAA3AAAAHgAAAFoAAAABAAAAq6riQauq4k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K5Rc/AAAAAAAAAAB1Nhc/AAAkQgAAyEEkAAAAJAAAAArlFz8AAAAAAAAAAHU2Fz8AACRCAADIQQQAAABzAAAADAAAAAAAAAANAAAAEAAAACkAAAAZAAAAUgAAAHABAAAF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OAEwQcAmxcB0VafdN8NAADYmhcBAAAAAOAEwQcAABcB0VafdJwZAADwmhcBEBohExAaEwAAAAAAAAAAAJwZUf//////QBQAAApRCgB4Tc0GAAAAAFxSJHUIeZ90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q6riQauq4kE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CrquJBq6riQQ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dcterms:created xsi:type="dcterms:W3CDTF">2018-01-11T15:00:00Z</dcterms:created>
  <dcterms:modified xsi:type="dcterms:W3CDTF">2018-01-11T15:52:00Z</dcterms:modified>
</cp:coreProperties>
</file>