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1D4CB7">
        <w:tc>
          <w:tcPr>
            <w:tcW w:w="6204" w:type="dxa"/>
            <w:hideMark/>
          </w:tcPr>
          <w:p w:rsidR="00823825" w:rsidRPr="00DB4229" w:rsidRDefault="00823825" w:rsidP="001D4C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1D4C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D4C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D4C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1D4CB7">
        <w:tc>
          <w:tcPr>
            <w:tcW w:w="6204" w:type="dxa"/>
            <w:hideMark/>
          </w:tcPr>
          <w:p w:rsidR="00823825" w:rsidRPr="00DB4229" w:rsidRDefault="00823825" w:rsidP="001D4C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1D4C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D4C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D4C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1D4CB7">
        <w:tc>
          <w:tcPr>
            <w:tcW w:w="6204" w:type="dxa"/>
            <w:hideMark/>
          </w:tcPr>
          <w:p w:rsidR="00823825" w:rsidRPr="00DB4229" w:rsidRDefault="00823825" w:rsidP="001D4C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1D4C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D4C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1D4C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1D4CB7">
        <w:tc>
          <w:tcPr>
            <w:tcW w:w="6204" w:type="dxa"/>
            <w:hideMark/>
          </w:tcPr>
          <w:p w:rsidR="00823825" w:rsidRPr="00DB4229" w:rsidRDefault="001D4CB7" w:rsidP="001D4C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Јасер Асани</w:t>
            </w:r>
          </w:p>
        </w:tc>
        <w:tc>
          <w:tcPr>
            <w:tcW w:w="566" w:type="dxa"/>
          </w:tcPr>
          <w:p w:rsidR="00823825" w:rsidRPr="00DB4229" w:rsidRDefault="00823825" w:rsidP="001D4C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D4C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D4C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1D4CB7">
        <w:tc>
          <w:tcPr>
            <w:tcW w:w="6204" w:type="dxa"/>
            <w:hideMark/>
          </w:tcPr>
          <w:p w:rsidR="00823825" w:rsidRPr="00DB4229" w:rsidRDefault="00823825" w:rsidP="001D4C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1D4C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D4C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D4C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1D4CB7">
        <w:tc>
          <w:tcPr>
            <w:tcW w:w="6204" w:type="dxa"/>
            <w:hideMark/>
          </w:tcPr>
          <w:p w:rsidR="00823825" w:rsidRPr="00DB4229" w:rsidRDefault="00823825" w:rsidP="001D4C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1D4C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D4C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1D4C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1D4CB7">
              <w:rPr>
                <w:rFonts w:ascii="Arial" w:eastAsia="Times New Roman" w:hAnsi="Arial" w:cs="Arial"/>
                <w:b/>
                <w:lang w:val="en-US"/>
              </w:rPr>
              <w:t>1341/2017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1D4CB7">
        <w:tc>
          <w:tcPr>
            <w:tcW w:w="6204" w:type="dxa"/>
            <w:hideMark/>
          </w:tcPr>
          <w:p w:rsidR="00823825" w:rsidRPr="00DB4229" w:rsidRDefault="001D4CB7" w:rsidP="001D4C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Гостивар и Кичево</w:t>
            </w:r>
          </w:p>
        </w:tc>
        <w:tc>
          <w:tcPr>
            <w:tcW w:w="566" w:type="dxa"/>
          </w:tcPr>
          <w:p w:rsidR="00823825" w:rsidRPr="00DB4229" w:rsidRDefault="00823825" w:rsidP="001D4C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D4C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D4C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1D4CB7">
        <w:tc>
          <w:tcPr>
            <w:tcW w:w="6204" w:type="dxa"/>
            <w:hideMark/>
          </w:tcPr>
          <w:p w:rsidR="00823825" w:rsidRPr="00DB4229" w:rsidRDefault="001D4CB7" w:rsidP="001D4C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ул.Браќа Ѓиноски бр.46</w:t>
            </w:r>
          </w:p>
        </w:tc>
        <w:tc>
          <w:tcPr>
            <w:tcW w:w="566" w:type="dxa"/>
          </w:tcPr>
          <w:p w:rsidR="00823825" w:rsidRPr="00DB4229" w:rsidRDefault="00823825" w:rsidP="001D4C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D4C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D4C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1D4CB7">
        <w:tc>
          <w:tcPr>
            <w:tcW w:w="6204" w:type="dxa"/>
            <w:hideMark/>
          </w:tcPr>
          <w:p w:rsidR="00823825" w:rsidRPr="00DB4229" w:rsidRDefault="001D4CB7" w:rsidP="001D4C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042 521-010</w:t>
            </w:r>
          </w:p>
        </w:tc>
        <w:tc>
          <w:tcPr>
            <w:tcW w:w="566" w:type="dxa"/>
          </w:tcPr>
          <w:p w:rsidR="00823825" w:rsidRPr="00DB4229" w:rsidRDefault="00823825" w:rsidP="001D4C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D4C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D4C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1D4CB7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Јасер Асани од </w:t>
      </w:r>
      <w:bookmarkStart w:id="6" w:name="Adresa"/>
      <w:bookmarkEnd w:id="6"/>
      <w:r>
        <w:rPr>
          <w:rFonts w:ascii="Arial" w:hAnsi="Arial" w:cs="Arial"/>
        </w:rPr>
        <w:t xml:space="preserve">Гостивар, ул.Браќа Ѓиноски бр.46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>доверителот Друштво за финансиски консалтинг и услуги ЕОS  МАТРИХ ДООЕЛ Скопје  со ЕМБС 5754704 и ЕДБ 4030003476031 и седиште на ул. Аминта Трети бр.1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8" w:name="Doveritel2"/>
      <w:bookmarkStart w:id="9" w:name="Doveritel3"/>
      <w:bookmarkStart w:id="10" w:name="Doveritel4"/>
      <w:bookmarkStart w:id="11" w:name="Doveritel5"/>
      <w:bookmarkEnd w:id="8"/>
      <w:bookmarkEnd w:id="9"/>
      <w:bookmarkEnd w:id="10"/>
      <w:bookmarkEnd w:id="11"/>
      <w:r>
        <w:rPr>
          <w:rFonts w:ascii="Arial" w:hAnsi="Arial" w:cs="Arial"/>
        </w:rPr>
        <w:t xml:space="preserve"> засновано на извршната исправа </w:t>
      </w:r>
      <w:bookmarkStart w:id="12" w:name="IzvIsprava"/>
      <w:bookmarkEnd w:id="12"/>
      <w:r>
        <w:rPr>
          <w:rFonts w:ascii="Arial" w:hAnsi="Arial" w:cs="Arial"/>
        </w:rPr>
        <w:t xml:space="preserve">ОДУ.бр.411/14 од 28.11.2014 година на Нотар Елица Коруноска, против </w:t>
      </w:r>
      <w:bookmarkStart w:id="13" w:name="Dolznik1"/>
      <w:bookmarkEnd w:id="13"/>
      <w:r>
        <w:rPr>
          <w:rFonts w:ascii="Arial" w:hAnsi="Arial" w:cs="Arial"/>
        </w:rPr>
        <w:t xml:space="preserve">должниците ТД НИНО увоз-извоз ДООЕЛ Кичево од </w:t>
      </w:r>
      <w:bookmarkStart w:id="14" w:name="DolzGrad1"/>
      <w:bookmarkEnd w:id="14"/>
      <w:r>
        <w:rPr>
          <w:rFonts w:ascii="Arial" w:hAnsi="Arial" w:cs="Arial"/>
        </w:rPr>
        <w:t xml:space="preserve">Кичево со </w:t>
      </w:r>
      <w:bookmarkStart w:id="15" w:name="opis_edb1_dolz"/>
      <w:bookmarkEnd w:id="15"/>
      <w:r>
        <w:rPr>
          <w:rFonts w:ascii="Arial" w:hAnsi="Arial" w:cs="Arial"/>
        </w:rPr>
        <w:t>ЕДБ  и ЕМБС 5807417</w:t>
      </w:r>
      <w:r>
        <w:rPr>
          <w:rFonts w:ascii="Arial" w:hAnsi="Arial" w:cs="Arial"/>
          <w:lang w:val="ru-RU"/>
        </w:rPr>
        <w:t xml:space="preserve"> </w:t>
      </w:r>
      <w:bookmarkStart w:id="16" w:name="edb1_dolz"/>
      <w:bookmarkEnd w:id="16"/>
      <w:r>
        <w:rPr>
          <w:rFonts w:ascii="Arial" w:hAnsi="Arial" w:cs="Arial"/>
          <w:lang w:val="ru-RU"/>
        </w:rPr>
        <w:t xml:space="preserve"> </w:t>
      </w:r>
      <w:bookmarkStart w:id="17" w:name="embs_dolz"/>
      <w:bookmarkEnd w:id="17"/>
      <w:r>
        <w:rPr>
          <w:rFonts w:ascii="Arial" w:hAnsi="Arial" w:cs="Arial"/>
          <w:lang w:val="ru-RU"/>
        </w:rPr>
        <w:t xml:space="preserve"> </w:t>
      </w:r>
      <w:bookmarkStart w:id="18" w:name="opis_sed1_dolz"/>
      <w:bookmarkEnd w:id="18"/>
      <w:r>
        <w:rPr>
          <w:rFonts w:ascii="Arial" w:hAnsi="Arial" w:cs="Arial"/>
          <w:lang w:val="ru-RU"/>
        </w:rPr>
        <w:t>и седиште на</w:t>
      </w:r>
      <w:r>
        <w:rPr>
          <w:rFonts w:ascii="Arial" w:hAnsi="Arial" w:cs="Arial"/>
        </w:rPr>
        <w:t xml:space="preserve"> </w:t>
      </w:r>
      <w:bookmarkStart w:id="19" w:name="adresa1_dolz"/>
      <w:bookmarkEnd w:id="19"/>
      <w:r>
        <w:rPr>
          <w:rFonts w:ascii="Arial" w:hAnsi="Arial" w:cs="Arial"/>
        </w:rPr>
        <w:t xml:space="preserve">бул.Ослободување бб, </w:t>
      </w:r>
      <w:bookmarkStart w:id="20" w:name="Dolznik2"/>
      <w:bookmarkEnd w:id="20"/>
      <w:r>
        <w:rPr>
          <w:rFonts w:ascii="Arial" w:hAnsi="Arial" w:cs="Arial"/>
        </w:rPr>
        <w:t xml:space="preserve">и Орце Димитриоски од Кичево со ЕМБГ и живеалиште на ул.Борис Кидрич бр.1-19,и Јулијана Димитриоски од Кичево со ЕМБГ  и живеалиште на ул.Борис Кидрич бр.1-19, </w:t>
      </w:r>
      <w:r w:rsidR="0021499C" w:rsidRPr="00823825">
        <w:rPr>
          <w:rFonts w:ascii="Arial" w:hAnsi="Arial" w:cs="Arial"/>
        </w:rPr>
        <w:t xml:space="preserve">за спроведување на извршување во вредност </w:t>
      </w:r>
      <w:bookmarkStart w:id="21" w:name="VredPredmet"/>
      <w:bookmarkEnd w:id="21"/>
      <w:r>
        <w:rPr>
          <w:rFonts w:ascii="Arial" w:hAnsi="Arial" w:cs="Arial"/>
        </w:rPr>
        <w:t>Орце Димитриоски</w:t>
      </w:r>
      <w:r w:rsidR="0021499C" w:rsidRPr="00823825">
        <w:rPr>
          <w:rFonts w:ascii="Arial" w:hAnsi="Arial" w:cs="Arial"/>
        </w:rPr>
        <w:t xml:space="preserve"> денари на ден </w:t>
      </w:r>
      <w:bookmarkStart w:id="22" w:name="DatumIzdava"/>
      <w:bookmarkEnd w:id="22"/>
      <w:r>
        <w:rPr>
          <w:rFonts w:ascii="Arial" w:hAnsi="Arial" w:cs="Arial"/>
        </w:rPr>
        <w:t>24.08.2021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1D4CB7">
        <w:rPr>
          <w:rFonts w:ascii="Arial" w:hAnsi="Arial" w:cs="Arial"/>
          <w:b/>
        </w:rPr>
        <w:t xml:space="preserve">ТРЕТА </w:t>
      </w:r>
      <w:r w:rsidRPr="00823825">
        <w:rPr>
          <w:rFonts w:ascii="Arial" w:hAnsi="Arial" w:cs="Arial"/>
          <w:b/>
        </w:rPr>
        <w:t>УСНА ЈАВНА ПРОДАЖБА</w:t>
      </w:r>
      <w:r w:rsidR="001D4CB7">
        <w:rPr>
          <w:rFonts w:ascii="Arial" w:hAnsi="Arial" w:cs="Arial"/>
          <w:b/>
        </w:rPr>
        <w:t xml:space="preserve"> ПО ВТОР ПАТ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1D4CB7" w:rsidRDefault="001D4CB7" w:rsidP="001D4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</w:t>
      </w:r>
    </w:p>
    <w:p w:rsidR="001D4CB7" w:rsidRDefault="001D4CB7" w:rsidP="001D4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D4CB7" w:rsidRDefault="001D4CB7" w:rsidP="001D4CB7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lang w:val="en-US"/>
        </w:rPr>
        <w:t xml:space="preserve">I: </w:t>
      </w:r>
      <w:r>
        <w:rPr>
          <w:rFonts w:ascii="Arial" w:eastAsia="Times New Roman" w:hAnsi="Arial" w:cs="Arial"/>
          <w:b/>
        </w:rPr>
        <w:t>СЕ ОПРЕДЕЛУВА</w:t>
      </w:r>
      <w:r>
        <w:rPr>
          <w:rFonts w:ascii="Arial" w:eastAsia="Times New Roman" w:hAnsi="Arial" w:cs="Arial"/>
        </w:rPr>
        <w:t xml:space="preserve">  продажба со усно  јавно наддавање на недвижноста запишана во </w:t>
      </w:r>
      <w:r>
        <w:rPr>
          <w:rFonts w:ascii="Arial" w:eastAsia="Times New Roman" w:hAnsi="Arial" w:cs="Arial"/>
          <w:b/>
        </w:rPr>
        <w:t>ИЛ.бр.151 КО Кнежино</w:t>
      </w:r>
      <w:r>
        <w:rPr>
          <w:rFonts w:ascii="Arial" w:eastAsia="Times New Roman" w:hAnsi="Arial" w:cs="Arial"/>
        </w:rPr>
        <w:t xml:space="preserve"> со следните ознаки:</w:t>
      </w:r>
    </w:p>
    <w:p w:rsidR="001D4CB7" w:rsidRDefault="001D4CB7" w:rsidP="001D4CB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ЛИСТ А: Податоци за носителот на правото на сопственост</w:t>
      </w:r>
      <w:r>
        <w:rPr>
          <w:rFonts w:ascii="Arial" w:eastAsia="Times New Roman" w:hAnsi="Arial" w:cs="Arial"/>
        </w:rPr>
        <w:br/>
        <w:t>Име и презиме/Назив: Димитриоски Орце, Адреса/Седиште: Нико Пусоски 1, Кичево, Дел на недвижност 1/1, Број на предмет по кој е извршено запишување 1113-311/2012 од 19.03.2012</w:t>
      </w:r>
    </w:p>
    <w:p w:rsidR="001D4CB7" w:rsidRDefault="001D4CB7" w:rsidP="001D4CB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ЛИСТ Б: Податоци за земјиштето (катастарска парцела) и за правото на сопственост</w:t>
      </w:r>
      <w:r>
        <w:rPr>
          <w:rFonts w:ascii="Arial" w:eastAsia="Times New Roman" w:hAnsi="Arial" w:cs="Arial"/>
          <w:b/>
        </w:rPr>
        <w:br/>
      </w:r>
      <w:r>
        <w:rPr>
          <w:rFonts w:ascii="Arial" w:eastAsia="Times New Roman" w:hAnsi="Arial" w:cs="Arial"/>
        </w:rPr>
        <w:t>Број на катастарска парцела: основен 488, дел 3, викано место/улица СТРАНКАНА ПЛОЧИ, катастарска култура ДМ, површина во м2 180, СОПСТВЕНОСТ</w:t>
      </w:r>
    </w:p>
    <w:p w:rsidR="001D4CB7" w:rsidRDefault="001D4CB7" w:rsidP="001D4CB7">
      <w:pPr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Број на катастарска парцела: основен 488, дел 3, викано место/улица СТРАНКАНА ПЛОЧИ, катастарска култура ЗПЗ1, површина во м2 65, СОПСТВЕНОСТ, </w:t>
      </w:r>
      <w:r>
        <w:rPr>
          <w:rFonts w:ascii="Arial" w:eastAsia="Times New Roman" w:hAnsi="Arial" w:cs="Arial"/>
          <w:b/>
        </w:rPr>
        <w:t>која се наоѓа во сопственост на хипотекарен заложен должник Орце Димитриоски</w:t>
      </w:r>
    </w:p>
    <w:p w:rsidR="001D4CB7" w:rsidRDefault="001D4CB7" w:rsidP="001D4CB7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lang w:val="en-US"/>
        </w:rPr>
        <w:t xml:space="preserve">II: </w:t>
      </w:r>
      <w:r>
        <w:rPr>
          <w:rFonts w:ascii="Arial" w:eastAsia="Times New Roman" w:hAnsi="Arial" w:cs="Arial"/>
          <w:b/>
        </w:rPr>
        <w:t>СЕ ОПРЕДЕЛУВА</w:t>
      </w:r>
      <w:r>
        <w:rPr>
          <w:rFonts w:ascii="Arial" w:eastAsia="Times New Roman" w:hAnsi="Arial" w:cs="Arial"/>
        </w:rPr>
        <w:t xml:space="preserve">  продажба со усно  јавно наддавање на недвижноста запишана во </w:t>
      </w:r>
      <w:r>
        <w:rPr>
          <w:rFonts w:ascii="Arial" w:eastAsia="Times New Roman" w:hAnsi="Arial" w:cs="Arial"/>
          <w:b/>
        </w:rPr>
        <w:t xml:space="preserve">ИЛ.бр.199 КО Кнежино </w:t>
      </w:r>
      <w:r>
        <w:rPr>
          <w:rFonts w:ascii="Arial" w:eastAsia="Times New Roman" w:hAnsi="Arial" w:cs="Arial"/>
        </w:rPr>
        <w:t>со следните ознаки:</w:t>
      </w:r>
    </w:p>
    <w:p w:rsidR="001D4CB7" w:rsidRDefault="001D4CB7" w:rsidP="001D4CB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ЛИСТ А: Податоци за носителот на правото на сопственост</w:t>
      </w:r>
      <w:r>
        <w:rPr>
          <w:rFonts w:ascii="Arial" w:eastAsia="Times New Roman" w:hAnsi="Arial" w:cs="Arial"/>
          <w:b/>
        </w:rPr>
        <w:br/>
      </w:r>
      <w:r>
        <w:rPr>
          <w:rFonts w:ascii="Arial" w:eastAsia="Times New Roman" w:hAnsi="Arial" w:cs="Arial"/>
        </w:rPr>
        <w:t xml:space="preserve">Име и презиме/Назив: </w:t>
      </w:r>
      <w:r>
        <w:rPr>
          <w:rFonts w:ascii="Arial" w:eastAsia="Times New Roman" w:hAnsi="Arial" w:cs="Arial"/>
        </w:rPr>
        <w:br/>
        <w:t>1.Димитриоски Орце, Адреса/Седиште: Борис Кидрич 1/19, Кичево, Дел на недвижност 1/2, Број на предмет по кој е извршено запишување 1113-311/2012 од 19.03.2012</w:t>
      </w:r>
      <w:r>
        <w:rPr>
          <w:rFonts w:ascii="Arial" w:eastAsia="Times New Roman" w:hAnsi="Arial" w:cs="Arial"/>
        </w:rPr>
        <w:br/>
        <w:t>2.Димитриоска Јулијана, Адреса/Седиште: Борис Кидрич 1/19, Кичево, Дел на недвижност 1/2, Број на предмет по кој е извршено запишување 1113-311/2012 од 19.03.2012</w:t>
      </w:r>
    </w:p>
    <w:p w:rsidR="001D4CB7" w:rsidRDefault="001D4CB7" w:rsidP="001D4CB7">
      <w:pPr>
        <w:rPr>
          <w:rFonts w:ascii="Arial" w:eastAsia="Times New Roman" w:hAnsi="Arial" w:cs="Arial"/>
        </w:rPr>
      </w:pPr>
    </w:p>
    <w:p w:rsidR="001D4CB7" w:rsidRDefault="001D4CB7" w:rsidP="001D4CB7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ЛИСТ В: Податоци за згради, посебни делови од згради и груги објекти и за правото на сопственост</w:t>
      </w:r>
    </w:p>
    <w:p w:rsidR="001D4CB7" w:rsidRDefault="001D4CB7" w:rsidP="001D4CB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-Број на катастарска парцела: основен 488, дел 3, Адреса (улица и куќен број на зграда) СТРАНКАНА ПЛОЧИ, Број на зграда/друг објект 1, намена на зграда А1, влез 1, кат 1, број 1, намена на посебен/зеднички дел од зграда ПП, внатрешна површина во м2 1, СОСОПСТВЕНОСТ</w:t>
      </w:r>
    </w:p>
    <w:p w:rsidR="001D4CB7" w:rsidRDefault="001D4CB7" w:rsidP="001D4CB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-Број на катастарска парцела: основен 488, дел 3, Адреса (улица и куќен број на зграда) СТРАНКАНА ПЛОЧИ, Број на зграда/друг објект 1, намена на зграда А1, влез 1, кат 1, број 1, намена на посебен/зеднички дел од зграда СТ, внатрешна површина во м2 40, СОСОПСТВЕНОСТ</w:t>
      </w:r>
    </w:p>
    <w:p w:rsidR="001D4CB7" w:rsidRDefault="001D4CB7" w:rsidP="001D4CB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-Број на катастарска парцела: основен 488, дел 3, Адреса (улица и куќен број на зграда) СТРАНКАНА ПЛОЧИ, Број на зграда/друг објект 1, намена на зграда А1, влез 1, кат ПР, број 1, намена на посебен/зеднички дел од зграда СТ, внатрешна површина во м2 37, СОСОПСТВЕНОСТ</w:t>
      </w:r>
    </w:p>
    <w:p w:rsidR="001D4CB7" w:rsidRDefault="001D4CB7" w:rsidP="001D4CB7">
      <w:pPr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-Број на катастарска парцела: основен 488, дел 3, Адреса (улица и куќен број на зграда) СТРАНКАНА ПЛОЧИ, Број на зграда/друг објект 1, намена на зграда А1, влез 1, кат ПР, број 1, намена на посебен/зеднички дел од зграда ПП, внатрешна површина во м2 15, СОСОПСТВЕНОСТ,</w:t>
      </w:r>
      <w:r>
        <w:rPr>
          <w:rFonts w:ascii="Arial" w:eastAsia="Times New Roman" w:hAnsi="Arial" w:cs="Arial"/>
          <w:b/>
        </w:rPr>
        <w:t xml:space="preserve"> која се наоѓа во сосопственост на хипотекарени заложни должници Орце Димитриоски и Јулијана Димитриоска.</w:t>
      </w:r>
    </w:p>
    <w:p w:rsidR="001D4CB7" w:rsidRDefault="001D4CB7" w:rsidP="001D4CB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</w:rPr>
        <w:t>21</w:t>
      </w:r>
      <w:r>
        <w:rPr>
          <w:rFonts w:ascii="Arial" w:eastAsia="Times New Roman" w:hAnsi="Arial" w:cs="Arial"/>
          <w:b/>
          <w:lang w:val="en-US"/>
        </w:rPr>
        <w:t>.0</w:t>
      </w:r>
      <w:r>
        <w:rPr>
          <w:rFonts w:ascii="Arial" w:eastAsia="Times New Roman" w:hAnsi="Arial" w:cs="Arial"/>
          <w:b/>
        </w:rPr>
        <w:t>9</w:t>
      </w:r>
      <w:r>
        <w:rPr>
          <w:rFonts w:ascii="Arial" w:eastAsia="Times New Roman" w:hAnsi="Arial" w:cs="Arial"/>
          <w:b/>
          <w:lang w:val="en-US"/>
        </w:rPr>
        <w:t xml:space="preserve">.2021 </w:t>
      </w:r>
      <w:r>
        <w:rPr>
          <w:rFonts w:ascii="Arial" w:eastAsia="Times New Roman" w:hAnsi="Arial" w:cs="Arial"/>
          <w:b/>
        </w:rPr>
        <w:t xml:space="preserve">година во </w:t>
      </w:r>
      <w:r>
        <w:rPr>
          <w:rFonts w:ascii="Arial" w:eastAsia="Times New Roman" w:hAnsi="Arial" w:cs="Arial"/>
          <w:b/>
          <w:lang w:val="ru-RU"/>
        </w:rPr>
        <w:t xml:space="preserve">12:00 </w:t>
      </w:r>
      <w:r>
        <w:rPr>
          <w:rFonts w:ascii="Arial" w:eastAsia="Times New Roman" w:hAnsi="Arial" w:cs="Arial"/>
          <w:b/>
        </w:rPr>
        <w:t>часот</w:t>
      </w:r>
      <w:r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eastAsia="Times New Roman" w:hAnsi="Arial" w:cs="Arial"/>
          <w:lang w:val="ru-RU"/>
        </w:rPr>
        <w:t>канцеларија на Извршител Јасер Асани, ул.Браќа Ѓиноски бр.46 Гостивар.</w:t>
      </w:r>
    </w:p>
    <w:p w:rsidR="001D4CB7" w:rsidRDefault="001D4CB7" w:rsidP="001D4CB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1D4CB7" w:rsidRDefault="001D4CB7" w:rsidP="001D4CB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lang w:val="ru-RU"/>
        </w:rPr>
        <w:t>И.бр.1341/2017,</w:t>
      </w:r>
      <w:r>
        <w:rPr>
          <w:rFonts w:ascii="Arial" w:eastAsia="Times New Roman" w:hAnsi="Arial" w:cs="Arial"/>
        </w:rPr>
        <w:t xml:space="preserve">  изнесува </w:t>
      </w:r>
      <w:r>
        <w:rPr>
          <w:rFonts w:ascii="Arial" w:hAnsi="Arial" w:cs="Arial"/>
          <w:b/>
        </w:rPr>
        <w:t>1.357.180</w:t>
      </w:r>
      <w:r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  <w:b/>
        </w:rPr>
        <w:t>00</w:t>
      </w:r>
      <w:r>
        <w:rPr>
          <w:rFonts w:ascii="Arial" w:eastAsia="Times New Roman" w:hAnsi="Arial" w:cs="Arial"/>
        </w:rPr>
        <w:t xml:space="preserve"> денари под која недвижноста не може да се продаде на третото јавно наддавање.</w:t>
      </w:r>
    </w:p>
    <w:p w:rsidR="001D4CB7" w:rsidRDefault="001D4CB7" w:rsidP="001D4CB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1D4CB7" w:rsidRDefault="001D4CB7" w:rsidP="001D4CB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ru-RU"/>
        </w:rPr>
        <w:t xml:space="preserve">хипотека од прв ред,реални товари. </w:t>
      </w: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1D4CB7" w:rsidRDefault="001D4CB7" w:rsidP="001D4CB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1D4CB7" w:rsidRDefault="001D4CB7" w:rsidP="001D4CB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1D4CB7" w:rsidRDefault="001D4CB7" w:rsidP="001D4CB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1D4CB7" w:rsidRDefault="001D4CB7" w:rsidP="001D4CB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200002710389027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Стопанска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5007014508557.</w:t>
      </w:r>
    </w:p>
    <w:p w:rsidR="001D4CB7" w:rsidRDefault="001D4CB7" w:rsidP="001D4CB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1D4CB7" w:rsidRDefault="001D4CB7" w:rsidP="001D4CB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1D4CB7" w:rsidRDefault="001D4CB7" w:rsidP="001D4CB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1D4CB7" w:rsidRDefault="001D4CB7" w:rsidP="001D4CB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1D4CB7" w:rsidRDefault="001D4CB7" w:rsidP="001D4CB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D4CB7" w:rsidRDefault="001D4CB7" w:rsidP="001D4CB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1D4CB7" w:rsidRDefault="001D4CB7" w:rsidP="001D4CB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1D4CB7" w:rsidRDefault="001D4CB7" w:rsidP="001D4CB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1D4CB7" w:rsidRPr="001D4CB7" w:rsidRDefault="001D4CB7" w:rsidP="001D4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</w:t>
      </w:r>
    </w:p>
    <w:p w:rsidR="001D4CB7" w:rsidRDefault="001D4CB7" w:rsidP="001D4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4CB7" w:rsidRDefault="001D4CB7" w:rsidP="001D4CB7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1D4CB7" w:rsidTr="001D4CB7">
        <w:trPr>
          <w:trHeight w:val="851"/>
        </w:trPr>
        <w:tc>
          <w:tcPr>
            <w:tcW w:w="4297" w:type="dxa"/>
            <w:hideMark/>
          </w:tcPr>
          <w:p w:rsidR="001D4CB7" w:rsidRDefault="001D4CB7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Јасер Асани</w:t>
            </w:r>
          </w:p>
        </w:tc>
      </w:tr>
    </w:tbl>
    <w:p w:rsidR="001D4CB7" w:rsidRDefault="001D4CB7" w:rsidP="001D4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b/>
        </w:rPr>
        <w:t>Доверител: ЕОЅ МАТРИХ ДООЕЛ</w:t>
      </w:r>
      <w:r>
        <w:rPr>
          <w:rFonts w:ascii="Arial" w:hAnsi="Arial" w:cs="Arial"/>
          <w:b/>
        </w:rPr>
        <w:tab/>
      </w:r>
    </w:p>
    <w:p w:rsidR="001D4CB7" w:rsidRDefault="001D4CB7" w:rsidP="001D4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Должник: ТД НИНО увоз-извоз ДООЕЛ Кичево</w:t>
      </w:r>
    </w:p>
    <w:p w:rsidR="001D4CB7" w:rsidRDefault="001D4CB7" w:rsidP="001D4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Хипотекарен заложен должник: </w:t>
      </w:r>
    </w:p>
    <w:p w:rsidR="001D4CB7" w:rsidRDefault="001D4CB7" w:rsidP="001D4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Орце Димитриоски и Јулијана Димитриоска</w:t>
      </w:r>
    </w:p>
    <w:p w:rsidR="001D4CB7" w:rsidRDefault="001D4CB7" w:rsidP="001D4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Општина Кичево</w:t>
      </w:r>
    </w:p>
    <w:p w:rsidR="001D4CB7" w:rsidRDefault="001D4CB7" w:rsidP="001D4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Извршител Чедомир Личковски</w:t>
      </w:r>
    </w:p>
    <w:p w:rsidR="001D4CB7" w:rsidRDefault="001D4CB7" w:rsidP="001D4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НЛБ Банка АД Скопје</w:t>
      </w:r>
    </w:p>
    <w:p w:rsidR="001D4CB7" w:rsidRDefault="001D4CB7" w:rsidP="001D4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Извршител Зоран Димов</w:t>
      </w:r>
    </w:p>
    <w:p w:rsidR="001D4CB7" w:rsidRPr="008C5308" w:rsidRDefault="001D4CB7" w:rsidP="001D4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Архива на Извршител</w:t>
      </w:r>
    </w:p>
    <w:p w:rsidR="00823825" w:rsidRPr="0075695C" w:rsidRDefault="008C5308" w:rsidP="008C53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823825" w:rsidRPr="00867166">
        <w:rPr>
          <w:rFonts w:ascii="Arial" w:hAnsi="Arial" w:cs="Arial"/>
          <w:lang w:val="en-US"/>
        </w:rPr>
        <w:br w:type="textWrapping" w:clear="all"/>
      </w:r>
      <w:r w:rsidR="00823825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="0082382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="00EB051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3" w:name="OSudPouka"/>
      <w:bookmarkEnd w:id="23"/>
      <w:r w:rsidR="001D4CB7">
        <w:rPr>
          <w:rFonts w:ascii="Arial" w:hAnsi="Arial" w:cs="Arial"/>
          <w:sz w:val="20"/>
          <w:szCs w:val="20"/>
        </w:rPr>
        <w:t>Гостивар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60E" w:rsidRDefault="0039660E" w:rsidP="001D4CB7">
      <w:pPr>
        <w:spacing w:after="0" w:line="240" w:lineRule="auto"/>
      </w:pPr>
      <w:r>
        <w:separator/>
      </w:r>
    </w:p>
  </w:endnote>
  <w:endnote w:type="continuationSeparator" w:id="1">
    <w:p w:rsidR="0039660E" w:rsidRDefault="0039660E" w:rsidP="001D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CB7" w:rsidRPr="001D4CB7" w:rsidRDefault="001D4CB7" w:rsidP="001D4CB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1851CF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1851CF">
      <w:rPr>
        <w:rFonts w:ascii="Arial" w:hAnsi="Arial" w:cs="Arial"/>
        <w:sz w:val="14"/>
      </w:rPr>
      <w:fldChar w:fldCharType="separate"/>
    </w:r>
    <w:r w:rsidR="00EB0513">
      <w:rPr>
        <w:rFonts w:ascii="Arial" w:hAnsi="Arial" w:cs="Arial"/>
        <w:noProof/>
        <w:sz w:val="14"/>
      </w:rPr>
      <w:t>3</w:t>
    </w:r>
    <w:r w:rsidR="001851CF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60E" w:rsidRDefault="0039660E" w:rsidP="001D4CB7">
      <w:pPr>
        <w:spacing w:after="0" w:line="240" w:lineRule="auto"/>
      </w:pPr>
      <w:r>
        <w:separator/>
      </w:r>
    </w:p>
  </w:footnote>
  <w:footnote w:type="continuationSeparator" w:id="1">
    <w:p w:rsidR="0039660E" w:rsidRDefault="0039660E" w:rsidP="001D4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1851CF"/>
    <w:rsid w:val="001B40CF"/>
    <w:rsid w:val="001D4CB7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40FA6"/>
    <w:rsid w:val="0039660E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8C5308"/>
    <w:rsid w:val="00913EF8"/>
    <w:rsid w:val="00926A7A"/>
    <w:rsid w:val="009375E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10CE"/>
    <w:rsid w:val="00CC28C6"/>
    <w:rsid w:val="00CE2401"/>
    <w:rsid w:val="00CF2E54"/>
    <w:rsid w:val="00D47D14"/>
    <w:rsid w:val="00DA5DC9"/>
    <w:rsid w:val="00DC321E"/>
    <w:rsid w:val="00DF1299"/>
    <w:rsid w:val="00E01FCA"/>
    <w:rsid w:val="00E23AFE"/>
    <w:rsid w:val="00E3104F"/>
    <w:rsid w:val="00E41120"/>
    <w:rsid w:val="00E54AAA"/>
    <w:rsid w:val="00E64DBC"/>
    <w:rsid w:val="00EB0513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D4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4CB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D4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4CB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3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JASER</cp:lastModifiedBy>
  <cp:revision>2</cp:revision>
  <cp:lastPrinted>2021-08-24T09:28:00Z</cp:lastPrinted>
  <dcterms:created xsi:type="dcterms:W3CDTF">2021-08-25T13:20:00Z</dcterms:created>
  <dcterms:modified xsi:type="dcterms:W3CDTF">2021-08-25T13:20:00Z</dcterms:modified>
</cp:coreProperties>
</file>