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2A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D2A40">
              <w:rPr>
                <w:rFonts w:ascii="Arial" w:eastAsia="Times New Roman" w:hAnsi="Arial" w:cs="Arial"/>
                <w:b/>
                <w:lang w:val="en-US"/>
              </w:rPr>
              <w:t>1199/2018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2A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2A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2A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D2A40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D2A40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D2A40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D2A4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D2A40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D2A4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D2A40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D2A40">
        <w:rPr>
          <w:rFonts w:ascii="Arial" w:hAnsi="Arial" w:cs="Arial"/>
        </w:rPr>
        <w:t>ОДУ бр. 326/15  од 06.07.2015 год. на Нотар Светлана Китановска од Кочани и ОДУ бр. 449/16  од 07.06.2016 год.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D2A40">
        <w:rPr>
          <w:rFonts w:ascii="Arial" w:hAnsi="Arial" w:cs="Arial"/>
        </w:rPr>
        <w:t>должникот Друштво за производство и трговија АЛПИ МЕД Дооел с.Грдовци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D2A40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DD2A40">
        <w:rPr>
          <w:rFonts w:ascii="Arial" w:hAnsi="Arial" w:cs="Arial"/>
        </w:rPr>
        <w:t>ЕДБ 4013002117281 и ЕМБС 5770696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DD2A4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D2A40">
        <w:rPr>
          <w:rFonts w:ascii="Arial" w:hAnsi="Arial" w:cs="Arial"/>
        </w:rPr>
        <w:t xml:space="preserve"> с.Грдовци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D2A40">
        <w:rPr>
          <w:rFonts w:ascii="Arial" w:hAnsi="Arial" w:cs="Arial"/>
        </w:rPr>
        <w:t>Друштво за производство и трговија АЛПИ МЕД Дооел с.Грдовци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DD2A40">
        <w:rPr>
          <w:rFonts w:ascii="Arial" w:hAnsi="Arial" w:cs="Arial"/>
        </w:rPr>
        <w:t>17.04.2019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     </w:t>
      </w: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Pr="00B72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ИЛ. бр.3066 КО Зрновци 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АКН на РМ Кочани и тоа</w:t>
      </w:r>
      <w:r w:rsidRPr="00C81483">
        <w:rPr>
          <w:rFonts w:ascii="Arial" w:hAnsi="Arial" w:cs="Arial"/>
          <w:lang w:val="ru-RU"/>
        </w:rPr>
        <w:t>: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4, викано место село, катастерска култура гз/гиз, со површина од 1069 м2;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4, викано место село, катастерска култура гз/зпз 1, со површина од 277 м2;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3, викано место село, катастерска култура гз/гиз, со површина од 270 м2;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4, адреса село, број на зграда 1, намена на зграда Г2-1, влез 1, кат К1, намена на зграда ДП, внатрешна површина од 210 м2;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4, адреса село, број на зграда 1, намена на зграда Г2-1, влез 1, кат К1, намена на зграда ХС, внатрешна површина од 10 м2;</w:t>
      </w:r>
    </w:p>
    <w:p w:rsidR="00DD2A40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4, адреса село, број на зграда 1, намена на зграда Г2-1, влез 1, кат ПР, намена на зграда ДП, внатрешна површина од 203 м2;</w:t>
      </w:r>
    </w:p>
    <w:p w:rsidR="00DD2A40" w:rsidRPr="00B7215A" w:rsidRDefault="00DD2A40" w:rsidP="00DD2A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 бр. 5584, дел 4, адреса село, број на зграда 1, намена на зграда Г2-1, влез 1, кат ПР, намена на зграда ХС, внатрешна површина од 13 м2;</w:t>
      </w:r>
    </w:p>
    <w:p w:rsidR="00DD2A40" w:rsidRPr="00211393" w:rsidRDefault="00DD2A40" w:rsidP="00DD2A40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Друштво за производство и трговија АЛПИ МЕД Дооел с.Грдовци Кочани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03.05.2019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канцеларијата на Извршителот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 И.бр.1199/2018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7.109.818,00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 доверителот Комерцијална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</w:t>
      </w:r>
      <w:r w:rsidRPr="00211393">
        <w:rPr>
          <w:rFonts w:ascii="Arial" w:eastAsia="Times New Roman" w:hAnsi="Arial" w:cs="Arial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Pr="00B7215A">
        <w:rPr>
          <w:rFonts w:ascii="Arial" w:hAnsi="Arial" w:cs="Arial"/>
          <w:color w:val="404040"/>
          <w:shd w:val="clear" w:color="auto" w:fill="FFFFFF"/>
        </w:rPr>
        <w:t>5013006107128.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D2A40" w:rsidRPr="00211393" w:rsidRDefault="00DD2A40" w:rsidP="00DD2A4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D2A4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DD2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81E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>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40" w:rsidRDefault="00DD2A40" w:rsidP="00DD2A40">
      <w:pPr>
        <w:spacing w:after="0" w:line="240" w:lineRule="auto"/>
      </w:pPr>
      <w:r>
        <w:separator/>
      </w:r>
    </w:p>
  </w:endnote>
  <w:endnote w:type="continuationSeparator" w:id="0">
    <w:p w:rsidR="00DD2A40" w:rsidRDefault="00DD2A40" w:rsidP="00D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40" w:rsidRPr="00DD2A40" w:rsidRDefault="00DD2A40" w:rsidP="00DD2A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40" w:rsidRDefault="00DD2A40" w:rsidP="00DD2A40">
      <w:pPr>
        <w:spacing w:after="0" w:line="240" w:lineRule="auto"/>
      </w:pPr>
      <w:r>
        <w:separator/>
      </w:r>
    </w:p>
  </w:footnote>
  <w:footnote w:type="continuationSeparator" w:id="0">
    <w:p w:rsidR="00DD2A40" w:rsidRDefault="00DD2A40" w:rsidP="00DD2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81EBA"/>
    <w:rsid w:val="00990882"/>
    <w:rsid w:val="009B52B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D2A40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2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A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2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A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Elena_</cp:lastModifiedBy>
  <cp:revision>3</cp:revision>
  <dcterms:created xsi:type="dcterms:W3CDTF">2019-04-18T07:36:00Z</dcterms:created>
  <dcterms:modified xsi:type="dcterms:W3CDTF">2019-04-18T07:39:00Z</dcterms:modified>
</cp:coreProperties>
</file>