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58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A582A">
              <w:rPr>
                <w:rFonts w:ascii="Arial" w:eastAsia="Times New Roman" w:hAnsi="Arial" w:cs="Arial"/>
                <w:b/>
                <w:lang w:val="en-US"/>
              </w:rPr>
              <w:t>1576/2018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58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58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582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8A79E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3437">
        <w:rPr>
          <w:rFonts w:ascii="Arial" w:hAnsi="Arial" w:cs="Arial"/>
        </w:rPr>
        <w:t xml:space="preserve">Извршителот </w:t>
      </w:r>
      <w:r w:rsidRPr="00F43437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F43437">
        <w:rPr>
          <w:rFonts w:ascii="Arial" w:hAnsi="Arial" w:cs="Arial"/>
        </w:rPr>
        <w:t xml:space="preserve"> од </w:t>
      </w:r>
      <w:r w:rsidRPr="00F43437">
        <w:rPr>
          <w:rFonts w:ascii="Arial" w:hAnsi="Arial" w:cs="Arial"/>
          <w:bCs/>
          <w:color w:val="000000"/>
          <w:lang w:eastAsia="mk-MK"/>
        </w:rPr>
        <w:t>Охрид</w:t>
      </w:r>
      <w:r w:rsidRPr="00F43437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F43437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 w:rsidRPr="00F43437">
        <w:rPr>
          <w:rFonts w:ascii="Arial" w:hAnsi="Arial" w:cs="Arial"/>
        </w:rPr>
        <w:t xml:space="preserve"> со ЕДБ </w:t>
      </w:r>
      <w:r w:rsidRPr="00F43437">
        <w:rPr>
          <w:rFonts w:ascii="Arial" w:hAnsi="Arial" w:cs="Arial"/>
          <w:color w:val="000000"/>
          <w:lang w:eastAsia="mk-MK"/>
        </w:rPr>
        <w:t>4030989254937</w:t>
      </w:r>
      <w:r w:rsidRPr="00F43437">
        <w:rPr>
          <w:rFonts w:ascii="Arial" w:hAnsi="Arial" w:cs="Arial"/>
        </w:rPr>
        <w:t xml:space="preserve">, засновано на извршната исправа </w:t>
      </w:r>
      <w:r w:rsidRPr="00F43437">
        <w:rPr>
          <w:rFonts w:ascii="Arial" w:hAnsi="Arial" w:cs="Arial"/>
          <w:color w:val="000000"/>
          <w:lang w:eastAsia="mk-MK"/>
        </w:rPr>
        <w:t>ОДУ.бр.189/08</w:t>
      </w:r>
      <w:r w:rsidRPr="00F43437">
        <w:rPr>
          <w:rFonts w:ascii="Arial" w:hAnsi="Arial" w:cs="Arial"/>
        </w:rPr>
        <w:t xml:space="preserve"> од </w:t>
      </w:r>
      <w:r w:rsidRPr="00F43437">
        <w:rPr>
          <w:rFonts w:ascii="Arial" w:hAnsi="Arial" w:cs="Arial"/>
          <w:color w:val="000000"/>
          <w:lang w:eastAsia="mk-MK"/>
        </w:rPr>
        <w:t>11.07.2008 година</w:t>
      </w:r>
      <w:r w:rsidRPr="00F43437">
        <w:rPr>
          <w:rFonts w:ascii="Arial" w:hAnsi="Arial" w:cs="Arial"/>
        </w:rPr>
        <w:t xml:space="preserve"> на </w:t>
      </w:r>
      <w:r w:rsidRPr="00F43437">
        <w:rPr>
          <w:rFonts w:ascii="Arial" w:hAnsi="Arial" w:cs="Arial"/>
          <w:color w:val="000000"/>
          <w:lang w:eastAsia="mk-MK"/>
        </w:rPr>
        <w:t>Нотар Станка Горичан</w:t>
      </w:r>
      <w:r w:rsidRPr="00F43437">
        <w:rPr>
          <w:rFonts w:ascii="Arial" w:hAnsi="Arial" w:cs="Arial"/>
        </w:rPr>
        <w:t xml:space="preserve">, против должникот Златка Штерјоска од Кичево со живеалиште на </w:t>
      </w:r>
      <w:r w:rsidRPr="00F43437">
        <w:rPr>
          <w:rFonts w:ascii="Arial" w:hAnsi="Arial" w:cs="Arial"/>
          <w:color w:val="000000"/>
          <w:lang w:eastAsia="mk-MK"/>
        </w:rPr>
        <w:t>ул,,Гоце Делчев,,бр.49</w:t>
      </w:r>
      <w:r w:rsidRPr="00F43437">
        <w:rPr>
          <w:rFonts w:ascii="Arial" w:hAnsi="Arial" w:cs="Arial"/>
        </w:rPr>
        <w:t xml:space="preserve"> и заложниот должник </w:t>
      </w:r>
      <w:r w:rsidRPr="00F43437">
        <w:rPr>
          <w:rFonts w:ascii="Arial" w:hAnsi="Arial" w:cs="Arial"/>
          <w:bCs/>
          <w:color w:val="000000"/>
          <w:lang w:eastAsia="mk-MK"/>
        </w:rPr>
        <w:t>Гоце Штерјоски</w:t>
      </w:r>
      <w:r w:rsidRPr="00F43437">
        <w:rPr>
          <w:rFonts w:ascii="Arial" w:hAnsi="Arial" w:cs="Arial"/>
        </w:rPr>
        <w:t xml:space="preserve"> од </w:t>
      </w:r>
      <w:r w:rsidRPr="00F43437">
        <w:rPr>
          <w:rFonts w:ascii="Arial" w:hAnsi="Arial" w:cs="Arial"/>
          <w:color w:val="000000"/>
          <w:lang w:eastAsia="mk-MK"/>
        </w:rPr>
        <w:t>Кичево</w:t>
      </w:r>
      <w:r w:rsidRPr="00F43437">
        <w:rPr>
          <w:rFonts w:ascii="Arial" w:hAnsi="Arial" w:cs="Arial"/>
        </w:rPr>
        <w:t xml:space="preserve"> со живеалиште на </w:t>
      </w:r>
      <w:r w:rsidRPr="00F43437">
        <w:rPr>
          <w:rFonts w:ascii="Arial" w:hAnsi="Arial" w:cs="Arial"/>
          <w:color w:val="000000"/>
          <w:lang w:eastAsia="mk-MK"/>
        </w:rPr>
        <w:t xml:space="preserve">ул,,Гоце Делчев,,бр.49, </w:t>
      </w:r>
      <w:r w:rsidRPr="00F43437">
        <w:rPr>
          <w:rFonts w:ascii="Arial" w:hAnsi="Arial" w:cs="Arial"/>
        </w:rPr>
        <w:t xml:space="preserve">за спроведување на извршување во вредност </w:t>
      </w:r>
      <w:r w:rsidRPr="00F43437">
        <w:rPr>
          <w:rFonts w:ascii="Arial" w:hAnsi="Arial" w:cs="Arial"/>
          <w:color w:val="000000"/>
          <w:lang w:eastAsia="mk-MK"/>
        </w:rPr>
        <w:t>1.187.773,00 ден.</w:t>
      </w:r>
      <w:r w:rsidRPr="00F43437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 w:rsidR="00BA582A">
        <w:rPr>
          <w:rFonts w:ascii="Arial" w:hAnsi="Arial" w:cs="Arial"/>
        </w:rPr>
        <w:t>04.08.2021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8A79E0" w:rsidRPr="00F43437">
        <w:rPr>
          <w:rFonts w:ascii="Arial" w:hAnsi="Arial" w:cs="Arial"/>
          <w:bCs/>
        </w:rPr>
        <w:t xml:space="preserve">недвижноста </w:t>
      </w:r>
      <w:r w:rsidR="008A79E0" w:rsidRPr="00F43437">
        <w:rPr>
          <w:rFonts w:ascii="Arial" w:hAnsi="Arial" w:cs="Arial"/>
        </w:rPr>
        <w:t xml:space="preserve">опишана во </w:t>
      </w:r>
      <w:r w:rsidR="008A79E0" w:rsidRPr="00F43437">
        <w:rPr>
          <w:rFonts w:ascii="Arial" w:hAnsi="Arial" w:cs="Arial"/>
          <w:b/>
        </w:rPr>
        <w:t xml:space="preserve">лист В од имотен лист 34129 за КО Охрид 3 </w:t>
      </w:r>
      <w:r w:rsidR="008A79E0" w:rsidRPr="00F43437">
        <w:rPr>
          <w:rFonts w:ascii="Arial" w:hAnsi="Arial" w:cs="Arial"/>
        </w:rPr>
        <w:t xml:space="preserve">како: КП.бр.16534 дел 2 на м.в. Кеј Маршал Тито, број на зграда/друг објект 1, намена на зграда преземена при конверзија на податоците од стариот ел.систем А2, влез 1 кат 1 број 12, намена на посебен /заеднички дел од зграда ПП, внатрешна површина 2 м.к.в., КП.бр.16534 дел 2 на м.в. Кеј Маршал Тито, број на зграда/друг објект 1, намена на зграда преземена при конверзија на податоците од стариот ел.систем А2, влез 1 кат 1 број 12, намена на посебен /заеднички дел од зграда СТ, внатрешна површина 27 м.к.в. која недвижност е во сопственост на заложниот должник </w:t>
      </w:r>
      <w:r w:rsidR="008A79E0" w:rsidRPr="00F43437">
        <w:rPr>
          <w:rFonts w:ascii="Arial" w:hAnsi="Arial" w:cs="Arial"/>
          <w:bCs/>
          <w:color w:val="000000"/>
          <w:lang w:eastAsia="mk-MK"/>
        </w:rPr>
        <w:t>Гоце Штерјоски</w:t>
      </w:r>
      <w:r w:rsidR="008A79E0" w:rsidRPr="00F43437">
        <w:rPr>
          <w:rFonts w:ascii="Arial" w:hAnsi="Arial" w:cs="Arial"/>
        </w:rPr>
        <w:t xml:space="preserve"> од </w:t>
      </w:r>
      <w:r w:rsidR="008A79E0" w:rsidRPr="00F43437">
        <w:rPr>
          <w:rFonts w:ascii="Arial" w:hAnsi="Arial" w:cs="Arial"/>
          <w:color w:val="000000"/>
          <w:lang w:eastAsia="mk-MK"/>
        </w:rPr>
        <w:t>Кичево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959E7" w:rsidRPr="00211393" w:rsidRDefault="00211393" w:rsidP="003959E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A79E0" w:rsidRPr="003959E7">
        <w:rPr>
          <w:rFonts w:ascii="Arial" w:eastAsia="Times New Roman" w:hAnsi="Arial" w:cs="Arial"/>
          <w:b/>
          <w:lang w:val="ru-RU"/>
        </w:rPr>
        <w:t xml:space="preserve">29.09.2021 </w:t>
      </w:r>
      <w:r w:rsidRPr="003959E7">
        <w:rPr>
          <w:rFonts w:ascii="Arial" w:eastAsia="Times New Roman" w:hAnsi="Arial" w:cs="Arial"/>
          <w:b/>
        </w:rPr>
        <w:t xml:space="preserve">година во </w:t>
      </w:r>
      <w:r w:rsidR="008A79E0" w:rsidRPr="003959E7">
        <w:rPr>
          <w:rFonts w:ascii="Arial" w:eastAsia="Times New Roman" w:hAnsi="Arial" w:cs="Arial"/>
          <w:b/>
          <w:lang w:val="ru-RU"/>
        </w:rPr>
        <w:t xml:space="preserve">10.00 </w:t>
      </w:r>
      <w:r w:rsidRPr="003959E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="003959E7" w:rsidRPr="00211393">
        <w:rPr>
          <w:rFonts w:ascii="Arial" w:eastAsia="Times New Roman" w:hAnsi="Arial" w:cs="Arial"/>
        </w:rPr>
        <w:t xml:space="preserve">во просториите на </w:t>
      </w:r>
      <w:r w:rsidR="003959E7" w:rsidRPr="001E027C">
        <w:rPr>
          <w:rFonts w:ascii="Arial" w:hAnsi="Arial" w:cs="Arial"/>
        </w:rPr>
        <w:t xml:space="preserve">Извршителот Гордана Џутеска </w:t>
      </w:r>
      <w:r w:rsidR="003959E7">
        <w:rPr>
          <w:rFonts w:ascii="Arial" w:hAnsi="Arial" w:cs="Arial"/>
        </w:rPr>
        <w:t>во</w:t>
      </w:r>
      <w:r w:rsidR="003959E7" w:rsidRPr="001E027C">
        <w:rPr>
          <w:rFonts w:ascii="Arial" w:hAnsi="Arial" w:cs="Arial"/>
        </w:rPr>
        <w:t xml:space="preserve"> Охрид</w:t>
      </w:r>
      <w:r w:rsidR="003959E7">
        <w:rPr>
          <w:rFonts w:ascii="Arial" w:hAnsi="Arial" w:cs="Arial"/>
        </w:rPr>
        <w:t xml:space="preserve"> на ул. Димитар Влахов бр.14</w:t>
      </w:r>
      <w:r w:rsidR="003959E7"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959E7">
        <w:rPr>
          <w:rFonts w:ascii="Arial" w:eastAsia="Times New Roman" w:hAnsi="Arial" w:cs="Arial"/>
          <w:lang w:val="ru-RU"/>
        </w:rPr>
        <w:t>од 25.01.2021 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="003959E7" w:rsidRPr="003959E7">
        <w:rPr>
          <w:rFonts w:ascii="Arial" w:eastAsia="Times New Roman" w:hAnsi="Arial" w:cs="Arial"/>
          <w:b/>
          <w:u w:val="single"/>
          <w:lang w:val="ru-RU"/>
        </w:rPr>
        <w:t>1.696.847,00 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3959E7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3959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959E7">
        <w:rPr>
          <w:rFonts w:ascii="Arial" w:eastAsia="Times New Roman" w:hAnsi="Arial" w:cs="Arial"/>
        </w:rPr>
        <w:t>:</w:t>
      </w:r>
    </w:p>
    <w:p w:rsidR="003959E7" w:rsidRDefault="003959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959E7" w:rsidRDefault="003959E7" w:rsidP="003959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врз недвижност И.бр.1576/2018 од 01.08.2018 година на Извршител Гордана Џутеска во корист на доверител </w:t>
      </w:r>
      <w:r w:rsidRPr="00F43437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3959E7" w:rsidRDefault="003959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959E7" w:rsidRDefault="003959E7" w:rsidP="003959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</w:t>
      </w:r>
      <w:r>
        <w:rPr>
          <w:rFonts w:ascii="Arial" w:eastAsia="Times New Roman" w:hAnsi="Arial" w:cs="Arial"/>
          <w:lang w:val="ru-RU"/>
        </w:rPr>
        <w:t xml:space="preserve"> кај пристапување</w:t>
      </w:r>
      <w:r>
        <w:rPr>
          <w:rFonts w:ascii="Arial" w:eastAsia="Times New Roman" w:hAnsi="Arial" w:cs="Arial"/>
          <w:lang w:val="ru-RU"/>
        </w:rPr>
        <w:t xml:space="preserve"> И.бр.</w:t>
      </w:r>
      <w:r>
        <w:rPr>
          <w:rFonts w:ascii="Arial" w:eastAsia="Times New Roman" w:hAnsi="Arial" w:cs="Arial"/>
          <w:lang w:val="ru-RU"/>
        </w:rPr>
        <w:t>542/2019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03.04.2020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>
        <w:rPr>
          <w:rFonts w:ascii="Arial" w:eastAsia="Times New Roman" w:hAnsi="Arial" w:cs="Arial"/>
          <w:lang w:val="ru-RU"/>
        </w:rPr>
        <w:t xml:space="preserve">Весна Јакимовска </w:t>
      </w:r>
      <w:r>
        <w:rPr>
          <w:rFonts w:ascii="Arial" w:eastAsia="Times New Roman" w:hAnsi="Arial" w:cs="Arial"/>
          <w:lang w:val="ru-RU"/>
        </w:rPr>
        <w:t xml:space="preserve">во корист на доверител </w:t>
      </w:r>
      <w:r w:rsidRPr="00F43437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3959E7" w:rsidRDefault="003959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959E7" w:rsidRDefault="003959E7" w:rsidP="003959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</w:t>
      </w:r>
      <w:r>
        <w:rPr>
          <w:rFonts w:ascii="Arial" w:eastAsia="Times New Roman" w:hAnsi="Arial" w:cs="Arial"/>
          <w:lang w:val="ru-RU"/>
        </w:rPr>
        <w:t>533/2013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11.11</w:t>
      </w:r>
      <w:r>
        <w:rPr>
          <w:rFonts w:ascii="Arial" w:eastAsia="Times New Roman" w:hAnsi="Arial" w:cs="Arial"/>
          <w:lang w:val="ru-RU"/>
        </w:rPr>
        <w:t xml:space="preserve">.2020 година на Извршител </w:t>
      </w:r>
      <w:r>
        <w:rPr>
          <w:rFonts w:ascii="Arial" w:eastAsia="Times New Roman" w:hAnsi="Arial" w:cs="Arial"/>
          <w:lang w:val="ru-RU"/>
        </w:rPr>
        <w:t>Владо Мицковски</w:t>
      </w:r>
      <w:r>
        <w:rPr>
          <w:rFonts w:ascii="Arial" w:eastAsia="Times New Roman" w:hAnsi="Arial" w:cs="Arial"/>
          <w:lang w:val="ru-RU"/>
        </w:rPr>
        <w:t xml:space="preserve"> во корист на доверител </w:t>
      </w:r>
      <w:r>
        <w:rPr>
          <w:rFonts w:ascii="Arial" w:hAnsi="Arial" w:cs="Arial"/>
          <w:bCs/>
          <w:color w:val="000000"/>
          <w:lang w:eastAsia="mk-MK"/>
        </w:rPr>
        <w:t>ДФКУ Еос Матрикс ДООЕЛ Скопје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3959E7" w:rsidRDefault="003959E7" w:rsidP="00616990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16990" w:rsidRDefault="00616990" w:rsidP="006169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>
        <w:rPr>
          <w:rFonts w:ascii="Arial" w:eastAsia="Times New Roman" w:hAnsi="Arial" w:cs="Arial"/>
          <w:lang w:val="ru-RU"/>
        </w:rPr>
        <w:t>хипотека од прв ред ОДУ бр.189/08 од 11.07.2008 година</w:t>
      </w:r>
      <w:r>
        <w:rPr>
          <w:rFonts w:ascii="Arial" w:eastAsia="Times New Roman" w:hAnsi="Arial" w:cs="Arial"/>
          <w:lang w:val="ru-RU"/>
        </w:rPr>
        <w:t xml:space="preserve"> во корист на доверител </w:t>
      </w:r>
      <w:r w:rsidRPr="00F43437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3959E7" w:rsidRDefault="003959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959E7" w:rsidRDefault="003959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91A10" w:rsidRPr="00211393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недвижноста.</w:t>
      </w:r>
    </w:p>
    <w:p w:rsidR="00491A10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491A10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91A10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91A10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91A10" w:rsidRDefault="00491A10" w:rsidP="00491A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A582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91A10" w:rsidRDefault="00491A10" w:rsidP="00491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91A10" w:rsidRPr="00315905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ци</w:t>
      </w:r>
    </w:p>
    <w:p w:rsidR="00491A10" w:rsidRPr="00315905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491A10" w:rsidRPr="00315905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491A10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 xml:space="preserve">Извршител </w:t>
      </w:r>
      <w:r>
        <w:rPr>
          <w:rFonts w:ascii="Arial" w:eastAsia="Times New Roman" w:hAnsi="Arial" w:cs="Arial"/>
        </w:rPr>
        <w:t>Весна Јакимовсска</w:t>
      </w:r>
    </w:p>
    <w:p w:rsidR="00491A10" w:rsidRPr="00315905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Извршител Владо Мицкоски</w:t>
      </w:r>
      <w:bookmarkStart w:id="7" w:name="_GoBack"/>
      <w:bookmarkEnd w:id="7"/>
    </w:p>
    <w:p w:rsidR="00823825" w:rsidRPr="00491A10" w:rsidRDefault="00491A10" w:rsidP="0049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1A10">
        <w:rPr>
          <w:rFonts w:ascii="Arial" w:eastAsia="Times New Roman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432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BA582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2A" w:rsidRDefault="00BA582A" w:rsidP="00BA582A">
      <w:pPr>
        <w:spacing w:after="0" w:line="240" w:lineRule="auto"/>
      </w:pPr>
      <w:r>
        <w:separator/>
      </w:r>
    </w:p>
  </w:endnote>
  <w:endnote w:type="continuationSeparator" w:id="0">
    <w:p w:rsidR="00BA582A" w:rsidRDefault="00BA582A" w:rsidP="00BA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2A" w:rsidRPr="00BA582A" w:rsidRDefault="00BA582A" w:rsidP="00BA58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91A1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2A" w:rsidRDefault="00BA582A" w:rsidP="00BA582A">
      <w:pPr>
        <w:spacing w:after="0" w:line="240" w:lineRule="auto"/>
      </w:pPr>
      <w:r>
        <w:separator/>
      </w:r>
    </w:p>
  </w:footnote>
  <w:footnote w:type="continuationSeparator" w:id="0">
    <w:p w:rsidR="00BA582A" w:rsidRDefault="00BA582A" w:rsidP="00BA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E30A83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59E7"/>
    <w:rsid w:val="003A39C4"/>
    <w:rsid w:val="003B40CD"/>
    <w:rsid w:val="003D21AC"/>
    <w:rsid w:val="003D4A9E"/>
    <w:rsid w:val="00451FBC"/>
    <w:rsid w:val="0046102D"/>
    <w:rsid w:val="00491A10"/>
    <w:rsid w:val="004F2C9E"/>
    <w:rsid w:val="004F4016"/>
    <w:rsid w:val="0061005D"/>
    <w:rsid w:val="00616990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79E0"/>
    <w:rsid w:val="008C43A1"/>
    <w:rsid w:val="00913EF8"/>
    <w:rsid w:val="00926A7A"/>
    <w:rsid w:val="009432F2"/>
    <w:rsid w:val="009626C8"/>
    <w:rsid w:val="00990882"/>
    <w:rsid w:val="00AE3FFA"/>
    <w:rsid w:val="00B20C15"/>
    <w:rsid w:val="00B269ED"/>
    <w:rsid w:val="00B41890"/>
    <w:rsid w:val="00B51157"/>
    <w:rsid w:val="00B62603"/>
    <w:rsid w:val="00BA582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19F1B6"/>
  <w15:docId w15:val="{21668187-4312-4C98-B742-13BCC7E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5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5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3F40-CE7B-4A2F-A6B1-F57AD3C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2021-08-04T09:54:00Z</dcterms:created>
  <dcterms:modified xsi:type="dcterms:W3CDTF">2021-08-04T10:52:00Z</dcterms:modified>
</cp:coreProperties>
</file>