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43374F" w:rsidP="0043374F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299/2020</w:t>
      </w:r>
    </w:p>
    <w:p w:rsidR="00DF1299" w:rsidRPr="00823825" w:rsidRDefault="0021499C" w:rsidP="00762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7622CF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552226">
        <w:rPr>
          <w:rFonts w:ascii="Arial" w:hAnsi="Arial" w:cs="Arial"/>
        </w:rPr>
        <w:t>Струмица, ул.Ленинова бр.44,</w:t>
      </w:r>
      <w:r w:rsidR="007622CF">
        <w:rPr>
          <w:rFonts w:ascii="Arial" w:hAnsi="Arial" w:cs="Arial"/>
        </w:rPr>
        <w:t xml:space="preserve"> ГТЦ Глобал, Кат 2 Лок.22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7622CF">
        <w:rPr>
          <w:rFonts w:ascii="Arial" w:hAnsi="Arial" w:cs="Arial"/>
        </w:rPr>
        <w:t>доверителот</w:t>
      </w:r>
      <w:r w:rsidR="00552226">
        <w:rPr>
          <w:rFonts w:ascii="Arial" w:hAnsi="Arial" w:cs="Arial"/>
        </w:rPr>
        <w:t>-предлагач</w:t>
      </w:r>
      <w:r w:rsidR="007622CF">
        <w:rPr>
          <w:rFonts w:ascii="Arial" w:hAnsi="Arial" w:cs="Arial"/>
        </w:rPr>
        <w:t xml:space="preserve"> Иван Захов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7622CF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7622CF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7622CF">
        <w:rPr>
          <w:rFonts w:ascii="Arial" w:hAnsi="Arial" w:cs="Arial"/>
        </w:rPr>
        <w:t>ул.Маршал Тито бр.95 преку полномошник Адвокат Славчо Петров</w:t>
      </w:r>
      <w:r w:rsidRPr="00823825">
        <w:rPr>
          <w:rFonts w:ascii="Arial" w:hAnsi="Arial" w:cs="Arial"/>
          <w:lang w:val="ru-RU"/>
        </w:rPr>
        <w:t>,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552226">
        <w:rPr>
          <w:rFonts w:ascii="Arial" w:hAnsi="Arial" w:cs="Arial"/>
        </w:rPr>
        <w:t>Впп.бр.1.бр.12/14</w:t>
      </w:r>
      <w:r w:rsidR="007622CF">
        <w:rPr>
          <w:rFonts w:ascii="Arial" w:hAnsi="Arial" w:cs="Arial"/>
        </w:rPr>
        <w:t xml:space="preserve"> од 30.03.2015 год. на О</w:t>
      </w:r>
      <w:r w:rsidR="00552226">
        <w:rPr>
          <w:rFonts w:ascii="Arial" w:hAnsi="Arial" w:cs="Arial"/>
        </w:rPr>
        <w:t>сновен суд Струмица и ГЖ-827/15</w:t>
      </w:r>
      <w:r w:rsidR="007622CF">
        <w:rPr>
          <w:rFonts w:ascii="Arial" w:hAnsi="Arial" w:cs="Arial"/>
        </w:rPr>
        <w:t xml:space="preserve"> од 30.06.2015 год. на Апелационен суд Штип</w:t>
      </w:r>
      <w:r w:rsidRPr="00823825">
        <w:rPr>
          <w:rFonts w:ascii="Arial" w:hAnsi="Arial" w:cs="Arial"/>
        </w:rPr>
        <w:t xml:space="preserve">, </w:t>
      </w:r>
      <w:bookmarkStart w:id="13" w:name="DatumIzdava"/>
      <w:bookmarkEnd w:id="13"/>
      <w:r w:rsidR="007622CF">
        <w:rPr>
          <w:rFonts w:ascii="Arial" w:hAnsi="Arial" w:cs="Arial"/>
        </w:rPr>
        <w:t xml:space="preserve">против </w:t>
      </w:r>
      <w:bookmarkStart w:id="14" w:name="Dolznik1"/>
      <w:bookmarkEnd w:id="14"/>
      <w:r w:rsidR="007622CF">
        <w:rPr>
          <w:rFonts w:ascii="Arial" w:hAnsi="Arial" w:cs="Arial"/>
        </w:rPr>
        <w:t>должни</w:t>
      </w:r>
      <w:r w:rsidR="00552226">
        <w:rPr>
          <w:rFonts w:ascii="Arial" w:hAnsi="Arial" w:cs="Arial"/>
        </w:rPr>
        <w:t>кот</w:t>
      </w:r>
      <w:r w:rsidR="007622CF">
        <w:rPr>
          <w:rFonts w:ascii="Arial" w:hAnsi="Arial" w:cs="Arial"/>
        </w:rPr>
        <w:t>-противни</w:t>
      </w:r>
      <w:r w:rsidR="00552226">
        <w:rPr>
          <w:rFonts w:ascii="Arial" w:hAnsi="Arial" w:cs="Arial"/>
        </w:rPr>
        <w:t>к</w:t>
      </w:r>
      <w:r w:rsidR="007622CF">
        <w:rPr>
          <w:rFonts w:ascii="Arial" w:hAnsi="Arial" w:cs="Arial"/>
        </w:rPr>
        <w:t xml:space="preserve"> Блага Витанова од </w:t>
      </w:r>
      <w:bookmarkStart w:id="15" w:name="DolzGrad1"/>
      <w:bookmarkEnd w:id="15"/>
      <w:r w:rsidR="007622CF">
        <w:rPr>
          <w:rFonts w:ascii="Arial" w:hAnsi="Arial" w:cs="Arial"/>
        </w:rPr>
        <w:t xml:space="preserve">Струмица со </w:t>
      </w:r>
      <w:bookmarkStart w:id="16" w:name="opis_edb1_dolz"/>
      <w:bookmarkEnd w:id="16"/>
      <w:r w:rsidR="007622CF">
        <w:rPr>
          <w:rFonts w:ascii="Arial" w:hAnsi="Arial" w:cs="Arial"/>
          <w:lang w:val="ru-RU"/>
        </w:rPr>
        <w:t>живеалиште на</w:t>
      </w:r>
      <w:r w:rsidR="007622CF">
        <w:rPr>
          <w:rFonts w:ascii="Arial" w:hAnsi="Arial" w:cs="Arial"/>
        </w:rPr>
        <w:t xml:space="preserve"> </w:t>
      </w:r>
      <w:bookmarkStart w:id="17" w:name="adresa1_dolz"/>
      <w:bookmarkEnd w:id="17"/>
      <w:r w:rsidR="007622CF">
        <w:rPr>
          <w:rFonts w:ascii="Arial" w:hAnsi="Arial" w:cs="Arial"/>
        </w:rPr>
        <w:t xml:space="preserve">ул.Браќа Миладинови бр.19/15, </w:t>
      </w:r>
      <w:bookmarkStart w:id="18" w:name="Dolznik2"/>
      <w:bookmarkEnd w:id="18"/>
      <w:r w:rsidR="007622CF">
        <w:rPr>
          <w:rFonts w:ascii="Arial" w:hAnsi="Arial" w:cs="Arial"/>
        </w:rPr>
        <w:t xml:space="preserve">и </w:t>
      </w:r>
      <w:r w:rsidR="00552226">
        <w:rPr>
          <w:rFonts w:ascii="Arial" w:hAnsi="Arial" w:cs="Arial"/>
        </w:rPr>
        <w:t xml:space="preserve">должникот-противник </w:t>
      </w:r>
      <w:r w:rsidR="007622CF">
        <w:rPr>
          <w:rFonts w:ascii="Arial" w:hAnsi="Arial" w:cs="Arial"/>
        </w:rPr>
        <w:t xml:space="preserve">Крстина Ѓеоргиева од Струмица со живеалиште на бул.Маршал Тито бр.13-1/7, за спроведување на извршување во вредност </w:t>
      </w:r>
      <w:bookmarkStart w:id="19" w:name="VredPredmet"/>
      <w:bookmarkEnd w:id="19"/>
      <w:r w:rsidR="007622CF">
        <w:rPr>
          <w:rFonts w:ascii="Arial" w:hAnsi="Arial" w:cs="Arial"/>
        </w:rPr>
        <w:t>1.686.202,00 денари на ден 29.12.2020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622CF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823825" w:rsidRDefault="00B51157" w:rsidP="00FB3C82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  <w:r w:rsidR="00226087" w:rsidRPr="00823825">
        <w:rPr>
          <w:rFonts w:ascii="Arial" w:hAnsi="Arial" w:cs="Arial"/>
        </w:rPr>
        <w:t xml:space="preserve"> </w:t>
      </w:r>
    </w:p>
    <w:p w:rsidR="0043374F" w:rsidRDefault="00211393" w:rsidP="0043374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622CF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јавно наддавање на недвижноста означена како:</w:t>
      </w:r>
    </w:p>
    <w:p w:rsidR="007622CF" w:rsidRDefault="007622CF" w:rsidP="0043374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4, број 15, намена на посебен/заеднички дел од зграда СТ, внатрешна површина од 62 м2, СОСОПСТВЕНОСТ, КО СТРУМИЦА</w:t>
      </w:r>
    </w:p>
    <w:p w:rsidR="007622CF" w:rsidRDefault="007622CF" w:rsidP="00762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-КП.бр.237, дел 4, адреса БР.МИЛАДИНОВИ, број на зграда/друг објект 1, намена на зграда А2, влез 1, кат ПО, број 15, намена на посебен/заеднички дел од зграда П, внатрешна површина од 8 м2, СОСОПСТВЕНОСТ, КО СТРУМИЦА</w:t>
      </w:r>
    </w:p>
    <w:p w:rsidR="007622CF" w:rsidRDefault="007622CF" w:rsidP="00762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бр.16819 КО СТРУМИЦА при АКН на РСМ – Одделение за катастар на недвижности Струмица </w:t>
      </w:r>
    </w:p>
    <w:p w:rsidR="007622CF" w:rsidRDefault="007622CF" w:rsidP="007622C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,сопственост на </w:t>
      </w:r>
      <w:bookmarkStart w:id="20" w:name="ODolz1"/>
      <w:bookmarkEnd w:id="20"/>
      <w:r>
        <w:rPr>
          <w:rFonts w:ascii="Arial" w:hAnsi="Arial" w:cs="Arial"/>
        </w:rPr>
        <w:t>доверителот-предлагач Иван Захов од Струмица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и должниците-противници Блага Витанова од Струмица и Крстина Ѓеоргиева од Струмица. </w:t>
      </w:r>
    </w:p>
    <w:p w:rsidR="007622CF" w:rsidRDefault="007622CF" w:rsidP="007622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18.01.2021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Александар Чамовски од Струмица, ул.Ленинова бр.44,  ГТЦ Глобал, Кат 2 Лок.22 Струмица</w:t>
      </w:r>
      <w:r>
        <w:rPr>
          <w:rFonts w:ascii="Arial" w:eastAsia="Times New Roman" w:hAnsi="Arial" w:cs="Arial"/>
        </w:rPr>
        <w:t xml:space="preserve">. </w:t>
      </w:r>
    </w:p>
    <w:p w:rsidR="007622CF" w:rsidRDefault="007622CF" w:rsidP="007622C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28.12.2020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1.125.205,00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14113F" w:rsidRDefault="0014113F" w:rsidP="001411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14113F" w:rsidRDefault="0014113F" w:rsidP="001411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од 16.10.2020 година на Извршител Александар Чамовски од Струмица.</w:t>
      </w:r>
      <w:r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E25B9" w:rsidRDefault="005E25B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E5EE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3393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FB3C82" w:rsidRDefault="00211393" w:rsidP="00FB3C8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FB3C82">
        <w:rPr>
          <w:rFonts w:ascii="Arial" w:hAnsi="Arial" w:cs="Arial"/>
        </w:rPr>
        <w:t xml:space="preserve">  </w:t>
      </w:r>
      <w:r w:rsidR="00FB3C82">
        <w:rPr>
          <w:rFonts w:ascii="Arial" w:hAnsi="Arial" w:cs="Arial"/>
        </w:rPr>
        <w:tab/>
        <w:t xml:space="preserve"> </w:t>
      </w:r>
    </w:p>
    <w:p w:rsidR="00823825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FB3C82" w:rsidRPr="00DB4229" w:rsidRDefault="00FB3C82" w:rsidP="00FB3C82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 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D26DEE">
        <w:trPr>
          <w:trHeight w:val="851"/>
        </w:trPr>
        <w:tc>
          <w:tcPr>
            <w:tcW w:w="4297" w:type="dxa"/>
          </w:tcPr>
          <w:p w:rsidR="00823825" w:rsidRPr="000406D7" w:rsidRDefault="00823825" w:rsidP="00D26DE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EE" w:rsidRDefault="00D26DEE" w:rsidP="007622CF">
      <w:pPr>
        <w:spacing w:after="0" w:line="240" w:lineRule="auto"/>
      </w:pPr>
      <w:r>
        <w:separator/>
      </w:r>
    </w:p>
  </w:endnote>
  <w:endnote w:type="continuationSeparator" w:id="1">
    <w:p w:rsidR="00D26DEE" w:rsidRDefault="00D26DEE" w:rsidP="0076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EE" w:rsidRPr="007622CF" w:rsidRDefault="00D26DEE" w:rsidP="007622C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1A3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1A37">
      <w:rPr>
        <w:rFonts w:ascii="Arial" w:hAnsi="Arial" w:cs="Arial"/>
        <w:sz w:val="14"/>
      </w:rPr>
      <w:fldChar w:fldCharType="separate"/>
    </w:r>
    <w:r w:rsidR="00FB3C82">
      <w:rPr>
        <w:rFonts w:ascii="Arial" w:hAnsi="Arial" w:cs="Arial"/>
        <w:noProof/>
        <w:sz w:val="14"/>
      </w:rPr>
      <w:t>2</w:t>
    </w:r>
    <w:r w:rsidR="004C1A3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EE" w:rsidRDefault="00D26DEE" w:rsidP="007622CF">
      <w:pPr>
        <w:spacing w:after="0" w:line="240" w:lineRule="auto"/>
      </w:pPr>
      <w:r>
        <w:separator/>
      </w:r>
    </w:p>
  </w:footnote>
  <w:footnote w:type="continuationSeparator" w:id="1">
    <w:p w:rsidR="00D26DEE" w:rsidRDefault="00D26DEE" w:rsidP="0076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30AE"/>
    <w:rsid w:val="00052B58"/>
    <w:rsid w:val="0006654D"/>
    <w:rsid w:val="000A48CC"/>
    <w:rsid w:val="000A4928"/>
    <w:rsid w:val="00132B66"/>
    <w:rsid w:val="0014113F"/>
    <w:rsid w:val="00180BCE"/>
    <w:rsid w:val="00211393"/>
    <w:rsid w:val="0021499C"/>
    <w:rsid w:val="00226087"/>
    <w:rsid w:val="00232336"/>
    <w:rsid w:val="00233930"/>
    <w:rsid w:val="002514BB"/>
    <w:rsid w:val="00253CB5"/>
    <w:rsid w:val="002624CE"/>
    <w:rsid w:val="00272123"/>
    <w:rsid w:val="002A014B"/>
    <w:rsid w:val="002A0432"/>
    <w:rsid w:val="002B5F90"/>
    <w:rsid w:val="003106B9"/>
    <w:rsid w:val="003A39C4"/>
    <w:rsid w:val="003B40CD"/>
    <w:rsid w:val="003D21AC"/>
    <w:rsid w:val="003D4A9E"/>
    <w:rsid w:val="003E5EE9"/>
    <w:rsid w:val="0043374F"/>
    <w:rsid w:val="00451FBC"/>
    <w:rsid w:val="0046102D"/>
    <w:rsid w:val="004C1A37"/>
    <w:rsid w:val="004F2C9E"/>
    <w:rsid w:val="004F4016"/>
    <w:rsid w:val="00552226"/>
    <w:rsid w:val="005D0B0E"/>
    <w:rsid w:val="005E25B9"/>
    <w:rsid w:val="0061005D"/>
    <w:rsid w:val="00665925"/>
    <w:rsid w:val="006A157B"/>
    <w:rsid w:val="006F1469"/>
    <w:rsid w:val="00710AAE"/>
    <w:rsid w:val="007622CF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399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1518"/>
    <w:rsid w:val="00C71B87"/>
    <w:rsid w:val="00CB134C"/>
    <w:rsid w:val="00CC28C6"/>
    <w:rsid w:val="00CE2401"/>
    <w:rsid w:val="00CF2E54"/>
    <w:rsid w:val="00D1363F"/>
    <w:rsid w:val="00D26DA9"/>
    <w:rsid w:val="00D26DEE"/>
    <w:rsid w:val="00D47D14"/>
    <w:rsid w:val="00DA5DC9"/>
    <w:rsid w:val="00DB0811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063"/>
    <w:rsid w:val="00F65B23"/>
    <w:rsid w:val="00F75153"/>
    <w:rsid w:val="00F9340A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2020-12-29T13:32:00Z</dcterms:created>
  <dcterms:modified xsi:type="dcterms:W3CDTF">2020-12-29T13:38:00Z</dcterms:modified>
</cp:coreProperties>
</file>