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Јадранка Антовска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34F44">
              <w:rPr>
                <w:rFonts w:ascii="Arial" w:eastAsia="Times New Roman" w:hAnsi="Arial" w:cs="Arial"/>
                <w:b/>
                <w:lang w:val="en-US"/>
              </w:rPr>
              <w:t>745/2020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ул.Наум Охридски бр.2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E34F44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02/3298-124; 3298-131;072-252-208,</w:t>
            </w:r>
          </w:p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jadranka@mt.net.mk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34F44">
        <w:rPr>
          <w:rFonts w:ascii="Arial" w:hAnsi="Arial" w:cs="Arial"/>
        </w:rPr>
        <w:t>Јадранка Антовска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34F44">
        <w:rPr>
          <w:rFonts w:ascii="Arial" w:hAnsi="Arial" w:cs="Arial"/>
        </w:rPr>
        <w:t>Скопје, ул.Наум Охридски бр.2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34F44">
        <w:rPr>
          <w:rFonts w:ascii="Arial" w:hAnsi="Arial" w:cs="Arial"/>
        </w:rPr>
        <w:t>доверителот Друштво за производство, трговија и услуги МЕТАЛ НЕТ ДОО увоз-извоз Куманово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34F44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34F44">
        <w:rPr>
          <w:rFonts w:ascii="Arial" w:hAnsi="Arial" w:cs="Arial"/>
        </w:rPr>
        <w:t>ЕДБ 4017998127364 и ЕМБС 5215315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34F44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34F44">
        <w:rPr>
          <w:rFonts w:ascii="Arial" w:hAnsi="Arial" w:cs="Arial"/>
        </w:rPr>
        <w:t>11-ти Октомври искра бб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34F44">
        <w:rPr>
          <w:rFonts w:ascii="Arial" w:hAnsi="Arial" w:cs="Arial"/>
        </w:rPr>
        <w:t>ОДУ бр.1913/17 од 01.09.2017 година на Нотар Зафир Хаџи-Зафиров од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34F44">
        <w:rPr>
          <w:rFonts w:ascii="Arial" w:hAnsi="Arial" w:cs="Arial"/>
        </w:rPr>
        <w:t>должниците Друштво за промет и услуги ИНТЕРМОНТ ДП Лидија ДООЕЛ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34F44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34F44">
        <w:rPr>
          <w:rFonts w:ascii="Arial" w:hAnsi="Arial" w:cs="Arial"/>
        </w:rPr>
        <w:t>ЕДБ 4030995130808 и ЕМБС 4941969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34F44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34F44">
        <w:rPr>
          <w:rFonts w:ascii="Arial" w:hAnsi="Arial" w:cs="Arial"/>
        </w:rPr>
        <w:t>ул.519 бр.94 Гази Баба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E34F44">
        <w:rPr>
          <w:rFonts w:ascii="Arial" w:hAnsi="Arial" w:cs="Arial"/>
        </w:rPr>
        <w:t xml:space="preserve">и Заложен должник  - Драги Петрушевски од Скопје </w:t>
      </w:r>
      <w:r w:rsidR="00D7674D">
        <w:rPr>
          <w:rFonts w:ascii="Arial" w:hAnsi="Arial" w:cs="Arial"/>
          <w:lang w:val="en-US"/>
        </w:rPr>
        <w:t>со</w:t>
      </w:r>
      <w:r w:rsidR="00E34F44">
        <w:rPr>
          <w:rFonts w:ascii="Arial" w:hAnsi="Arial" w:cs="Arial"/>
        </w:rPr>
        <w:t xml:space="preserve"> живеалиште на Бул.АСНОМ бр.58/2-23,</w:t>
      </w:r>
      <w:r w:rsidRPr="00823825">
        <w:rPr>
          <w:rFonts w:ascii="Arial" w:hAnsi="Arial" w:cs="Arial"/>
        </w:rPr>
        <w:t xml:space="preserve"> за спроведување на извршување 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E34F44">
        <w:rPr>
          <w:rFonts w:ascii="Arial" w:hAnsi="Arial" w:cs="Arial"/>
        </w:rPr>
        <w:t>1</w:t>
      </w:r>
      <w:r w:rsidR="00D7674D">
        <w:rPr>
          <w:rFonts w:ascii="Arial" w:hAnsi="Arial" w:cs="Arial"/>
        </w:rPr>
        <w:t>9</w:t>
      </w:r>
      <w:r w:rsidR="00E34F44">
        <w:rPr>
          <w:rFonts w:ascii="Arial" w:hAnsi="Arial" w:cs="Arial"/>
        </w:rPr>
        <w:t>.0</w:t>
      </w:r>
      <w:r w:rsidR="00D7674D">
        <w:rPr>
          <w:rFonts w:ascii="Arial" w:hAnsi="Arial" w:cs="Arial"/>
        </w:rPr>
        <w:t>2</w:t>
      </w:r>
      <w:r w:rsidR="00E34F44">
        <w:rPr>
          <w:rFonts w:ascii="Arial" w:hAnsi="Arial" w:cs="Arial"/>
        </w:rPr>
        <w:t>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34F44" w:rsidRDefault="00211393" w:rsidP="00E3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D7674D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E34F44" w:rsidRPr="00C81483">
        <w:rPr>
          <w:rFonts w:ascii="Arial" w:hAnsi="Arial" w:cs="Arial"/>
        </w:rPr>
        <w:t>запиша</w:t>
      </w:r>
      <w:r w:rsidR="00E34F44">
        <w:rPr>
          <w:rFonts w:ascii="Arial" w:hAnsi="Arial" w:cs="Arial"/>
        </w:rPr>
        <w:t>на во имотен лист бр.</w:t>
      </w:r>
      <w:r w:rsidR="00E34F44">
        <w:rPr>
          <w:rFonts w:ascii="Arial" w:hAnsi="Arial" w:cs="Arial"/>
          <w:lang w:val="en-US"/>
        </w:rPr>
        <w:t xml:space="preserve">5853 </w:t>
      </w:r>
      <w:r w:rsidR="00E34F44">
        <w:rPr>
          <w:rFonts w:ascii="Arial" w:hAnsi="Arial" w:cs="Arial"/>
        </w:rPr>
        <w:t>за Катастарска општина Гази Баба</w:t>
      </w:r>
      <w:r w:rsidR="00E34F44" w:rsidRPr="00C81483">
        <w:rPr>
          <w:rFonts w:ascii="Arial" w:hAnsi="Arial" w:cs="Arial"/>
        </w:rPr>
        <w:t xml:space="preserve"> при </w:t>
      </w:r>
      <w:r w:rsidR="00E34F44">
        <w:rPr>
          <w:rFonts w:ascii="Arial" w:hAnsi="Arial" w:cs="Arial"/>
        </w:rPr>
        <w:t>АКН на СМ – ЦКН Скопје</w:t>
      </w:r>
      <w:r w:rsidR="00E34F44" w:rsidRPr="00C81483">
        <w:rPr>
          <w:rFonts w:ascii="Arial" w:hAnsi="Arial" w:cs="Arial"/>
        </w:rPr>
        <w:t xml:space="preserve"> со следните ознаки</w:t>
      </w:r>
      <w:r w:rsidR="00E34F44" w:rsidRPr="00C81483">
        <w:rPr>
          <w:rFonts w:ascii="Arial" w:hAnsi="Arial" w:cs="Arial"/>
          <w:lang w:val="ru-RU"/>
        </w:rPr>
        <w:t>:</w:t>
      </w:r>
    </w:p>
    <w:p w:rsidR="00E34F44" w:rsidRDefault="00E34F44" w:rsidP="00E3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34F44" w:rsidRDefault="00E34F44" w:rsidP="00E3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 1573, катастарска култура 12000, класа 3, површина 428 м2, во сопственост на заложниот должник</w:t>
      </w:r>
    </w:p>
    <w:p w:rsidR="00E34F44" w:rsidRPr="00C81483" w:rsidRDefault="00E34F44" w:rsidP="00E3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Драги Петрушевски</w:t>
      </w:r>
    </w:p>
    <w:p w:rsidR="00D04FCC" w:rsidRPr="00211393" w:rsidRDefault="00211393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34F44">
        <w:rPr>
          <w:rFonts w:ascii="Arial" w:eastAsia="Times New Roman" w:hAnsi="Arial" w:cs="Arial"/>
        </w:rPr>
        <w:t>0</w:t>
      </w:r>
      <w:r w:rsidR="00D7674D">
        <w:rPr>
          <w:rFonts w:ascii="Arial" w:eastAsia="Times New Roman" w:hAnsi="Arial" w:cs="Arial"/>
        </w:rPr>
        <w:t>9</w:t>
      </w:r>
      <w:r w:rsidR="00E34F44">
        <w:rPr>
          <w:rFonts w:ascii="Arial" w:eastAsia="Times New Roman" w:hAnsi="Arial" w:cs="Arial"/>
        </w:rPr>
        <w:t>.0</w:t>
      </w:r>
      <w:r w:rsidR="00D7674D">
        <w:rPr>
          <w:rFonts w:ascii="Arial" w:eastAsia="Times New Roman" w:hAnsi="Arial" w:cs="Arial"/>
        </w:rPr>
        <w:t>3</w:t>
      </w:r>
      <w:r w:rsidR="00E34F44">
        <w:rPr>
          <w:rFonts w:ascii="Arial" w:eastAsia="Times New Roman" w:hAnsi="Arial" w:cs="Arial"/>
        </w:rPr>
        <w:t>.2021год.</w:t>
      </w:r>
      <w:r w:rsidRPr="00211393">
        <w:rPr>
          <w:rFonts w:ascii="Arial" w:eastAsia="Times New Roman" w:hAnsi="Arial" w:cs="Arial"/>
        </w:rPr>
        <w:t xml:space="preserve">во </w:t>
      </w:r>
      <w:r w:rsidR="00E34F44">
        <w:rPr>
          <w:rFonts w:ascii="Arial" w:eastAsia="Times New Roman" w:hAnsi="Arial" w:cs="Arial"/>
        </w:rPr>
        <w:t>12,00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D04FCC" w:rsidRPr="00211393">
        <w:rPr>
          <w:rFonts w:ascii="Arial" w:eastAsia="Times New Roman" w:hAnsi="Arial" w:cs="Arial"/>
        </w:rPr>
        <w:t xml:space="preserve"> </w:t>
      </w:r>
      <w:r w:rsidR="00D04FCC">
        <w:rPr>
          <w:rFonts w:ascii="Arial" w:hAnsi="Arial" w:cs="Arial"/>
          <w:noProof/>
        </w:rPr>
        <w:t>Јадранка Антовска на ул.Наум Охридски бр.2 тел.3298-124</w:t>
      </w:r>
      <w:r w:rsidR="00D04FCC" w:rsidRPr="00211393">
        <w:rPr>
          <w:rFonts w:ascii="Arial" w:eastAsia="Times New Roman" w:hAnsi="Arial" w:cs="Arial"/>
        </w:rPr>
        <w:t xml:space="preserve">. 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noProof/>
        </w:rPr>
        <w:t>Јадранка Антовска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  изнесува </w:t>
      </w:r>
      <w:r w:rsidR="00D7674D">
        <w:rPr>
          <w:rFonts w:ascii="Arial" w:eastAsia="Times New Roman" w:hAnsi="Arial" w:cs="Arial"/>
        </w:rPr>
        <w:t>2.853.313</w:t>
      </w:r>
      <w:r>
        <w:rPr>
          <w:rFonts w:ascii="Arial" w:eastAsia="Times New Roman" w:hAnsi="Arial" w:cs="Arial"/>
        </w:rPr>
        <w:t>,00</w:t>
      </w:r>
      <w:r w:rsidRPr="00211393"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D7674D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 w:rsidRPr="00A94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Данок на промет и други давачки во врска со преносот на право на сопственост, паѓаат натовар на купувачот.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</w:rPr>
        <w:t>заложно право во корист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210061150470220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НЛБ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МК5030006240644</w:t>
      </w:r>
      <w:r>
        <w:rPr>
          <w:rFonts w:ascii="Arial" w:hAnsi="Arial" w:cs="Arial"/>
        </w:rPr>
        <w:t xml:space="preserve"> најкасно до 0</w:t>
      </w:r>
      <w:r w:rsidR="00D7674D">
        <w:rPr>
          <w:rFonts w:ascii="Arial" w:hAnsi="Arial" w:cs="Arial"/>
        </w:rPr>
        <w:t>8</w:t>
      </w:r>
      <w:r>
        <w:rPr>
          <w:rFonts w:ascii="Arial" w:hAnsi="Arial" w:cs="Arial"/>
        </w:rPr>
        <w:t>.0</w:t>
      </w:r>
      <w:r w:rsidR="00D7674D">
        <w:rPr>
          <w:rFonts w:ascii="Arial" w:hAnsi="Arial" w:cs="Arial"/>
        </w:rPr>
        <w:t>3</w:t>
      </w:r>
      <w:r>
        <w:rPr>
          <w:rFonts w:ascii="Arial" w:hAnsi="Arial" w:cs="Arial"/>
        </w:rPr>
        <w:t>.2021 год.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дневен весник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</w:t>
      </w:r>
      <w:r>
        <w:rPr>
          <w:rFonts w:ascii="Arial" w:eastAsia="Times New Roman" w:hAnsi="Arial" w:cs="Arial"/>
          <w:lang w:val="ru-RU"/>
        </w:rPr>
        <w:t>а</w:t>
      </w:r>
      <w:r w:rsidRPr="00211393">
        <w:rPr>
          <w:rFonts w:ascii="Arial" w:eastAsia="Times New Roman" w:hAnsi="Arial" w:cs="Arial"/>
        </w:rPr>
        <w:t>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04FCC" w:rsidRPr="00823825" w:rsidRDefault="00D04FCC" w:rsidP="00D04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D04FCC" w:rsidRPr="00823825" w:rsidRDefault="00D04FCC" w:rsidP="00D04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E34F44">
        <w:trPr>
          <w:trHeight w:val="851"/>
        </w:trPr>
        <w:tc>
          <w:tcPr>
            <w:tcW w:w="4297" w:type="dxa"/>
          </w:tcPr>
          <w:p w:rsidR="00823825" w:rsidRPr="000406D7" w:rsidRDefault="00E34F44" w:rsidP="00E34F4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Јадранка Антовска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95" w:rsidRDefault="001C2795" w:rsidP="00E34F44">
      <w:pPr>
        <w:spacing w:after="0" w:line="240" w:lineRule="auto"/>
      </w:pPr>
      <w:r>
        <w:separator/>
      </w:r>
    </w:p>
  </w:endnote>
  <w:endnote w:type="continuationSeparator" w:id="1">
    <w:p w:rsidR="001C2795" w:rsidRDefault="001C2795" w:rsidP="00E3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44" w:rsidRPr="00E34F44" w:rsidRDefault="00E34F44" w:rsidP="00E34F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A52C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A52C7">
      <w:rPr>
        <w:rFonts w:ascii="Arial" w:hAnsi="Arial" w:cs="Arial"/>
        <w:sz w:val="14"/>
      </w:rPr>
      <w:fldChar w:fldCharType="separate"/>
    </w:r>
    <w:r w:rsidR="00536FEB">
      <w:rPr>
        <w:rFonts w:ascii="Arial" w:hAnsi="Arial" w:cs="Arial"/>
        <w:noProof/>
        <w:sz w:val="14"/>
      </w:rPr>
      <w:t>1</w:t>
    </w:r>
    <w:r w:rsidR="008A52C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95" w:rsidRDefault="001C2795" w:rsidP="00E34F44">
      <w:pPr>
        <w:spacing w:after="0" w:line="240" w:lineRule="auto"/>
      </w:pPr>
      <w:r>
        <w:separator/>
      </w:r>
    </w:p>
  </w:footnote>
  <w:footnote w:type="continuationSeparator" w:id="1">
    <w:p w:rsidR="001C2795" w:rsidRDefault="001C2795" w:rsidP="00E34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C2795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46928"/>
    <w:rsid w:val="003A39C4"/>
    <w:rsid w:val="003B40CD"/>
    <w:rsid w:val="003D21AC"/>
    <w:rsid w:val="003D4A9E"/>
    <w:rsid w:val="00451FBC"/>
    <w:rsid w:val="0046102D"/>
    <w:rsid w:val="004F2C9E"/>
    <w:rsid w:val="004F4016"/>
    <w:rsid w:val="00536FEB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52C7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4FCC"/>
    <w:rsid w:val="00D47D14"/>
    <w:rsid w:val="00D7674D"/>
    <w:rsid w:val="00DA5DC9"/>
    <w:rsid w:val="00DC321E"/>
    <w:rsid w:val="00DF1299"/>
    <w:rsid w:val="00E01FCA"/>
    <w:rsid w:val="00E3104F"/>
    <w:rsid w:val="00E34F44"/>
    <w:rsid w:val="00E41120"/>
    <w:rsid w:val="00E54AAA"/>
    <w:rsid w:val="00E64DBC"/>
    <w:rsid w:val="00E95C09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3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F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3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F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</cp:lastModifiedBy>
  <cp:revision>5</cp:revision>
  <dcterms:created xsi:type="dcterms:W3CDTF">2021-01-11T10:37:00Z</dcterms:created>
  <dcterms:modified xsi:type="dcterms:W3CDTF">2021-02-19T08:41:00Z</dcterms:modified>
</cp:coreProperties>
</file>