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46D0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46D02">
              <w:rPr>
                <w:rFonts w:ascii="Arial" w:eastAsia="Times New Roman" w:hAnsi="Arial" w:cs="Arial"/>
                <w:b/>
                <w:lang w:val="en-US"/>
              </w:rPr>
              <w:t>877/2020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46D0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46D0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46D0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46D02" w:rsidRPr="00563CFF" w:rsidRDefault="00D46D02" w:rsidP="00D46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CFF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563CFF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563CFF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563CFF">
        <w:rPr>
          <w:rFonts w:ascii="Arial" w:hAnsi="Arial" w:cs="Arial"/>
        </w:rPr>
        <w:t xml:space="preserve">доверителот Друштво за производство трговија и услуги ,, ДИВ Охрид ’’ ДООЕЛ </w:t>
      </w:r>
      <w:bookmarkStart w:id="8" w:name="DovGrad1"/>
      <w:bookmarkEnd w:id="8"/>
      <w:r w:rsidRPr="00563CFF">
        <w:rPr>
          <w:rFonts w:ascii="Arial" w:hAnsi="Arial" w:cs="Arial"/>
        </w:rPr>
        <w:t xml:space="preserve">Охрид со </w:t>
      </w:r>
      <w:bookmarkStart w:id="9" w:name="opis_edb1"/>
      <w:bookmarkEnd w:id="9"/>
      <w:r w:rsidRPr="00563CFF">
        <w:rPr>
          <w:rFonts w:ascii="Arial" w:hAnsi="Arial" w:cs="Arial"/>
        </w:rPr>
        <w:t xml:space="preserve">ЕДБ 4020002132953 и ЕМБС 5700825 </w:t>
      </w:r>
      <w:bookmarkStart w:id="10" w:name="edb1"/>
      <w:bookmarkEnd w:id="10"/>
      <w:r w:rsidRPr="00563CFF">
        <w:rPr>
          <w:rFonts w:ascii="Arial" w:hAnsi="Arial" w:cs="Arial"/>
        </w:rPr>
        <w:t xml:space="preserve"> </w:t>
      </w:r>
      <w:bookmarkStart w:id="11" w:name="opis_sed1"/>
      <w:bookmarkEnd w:id="11"/>
      <w:r w:rsidRPr="00563CFF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563CFF">
        <w:rPr>
          <w:rFonts w:ascii="Arial" w:hAnsi="Arial" w:cs="Arial"/>
        </w:rPr>
        <w:t>Рашанец - с.Лескоец преку полномошник Адвокатско друштво Спасески и Блажески</w:t>
      </w:r>
      <w:r w:rsidRPr="00563CFF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563CFF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563CFF">
        <w:rPr>
          <w:rFonts w:ascii="Arial" w:hAnsi="Arial" w:cs="Arial"/>
        </w:rPr>
        <w:t xml:space="preserve">ОДУ.бр.405/19 од 03.09.2019 година на Нотар Мирче Ристески, против </w:t>
      </w:r>
      <w:bookmarkStart w:id="18" w:name="Dolznik1"/>
      <w:bookmarkEnd w:id="18"/>
      <w:r w:rsidRPr="00563CFF">
        <w:rPr>
          <w:rFonts w:ascii="Arial" w:hAnsi="Arial" w:cs="Arial"/>
        </w:rPr>
        <w:t xml:space="preserve">должниците Трговско друштво за производство,трговија услуги и сообраќај ЈОВАНОСКИ ХОЛДИНГ ДООЕЛ увоз-извоз Охрид од </w:t>
      </w:r>
      <w:bookmarkStart w:id="19" w:name="DolzGrad1"/>
      <w:bookmarkEnd w:id="19"/>
      <w:r w:rsidRPr="00563CFF">
        <w:rPr>
          <w:rFonts w:ascii="Arial" w:hAnsi="Arial" w:cs="Arial"/>
        </w:rPr>
        <w:t xml:space="preserve">Охрид со </w:t>
      </w:r>
      <w:bookmarkStart w:id="20" w:name="opis_edb1_dolz"/>
      <w:bookmarkEnd w:id="20"/>
      <w:r w:rsidRPr="00563CFF">
        <w:rPr>
          <w:rFonts w:ascii="Arial" w:hAnsi="Arial" w:cs="Arial"/>
        </w:rPr>
        <w:t>ЕДБ 4020015529205 и ЕМБС 7064349</w:t>
      </w:r>
      <w:r w:rsidRPr="00563CFF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563CFF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563CFF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Pr="00563CFF">
        <w:rPr>
          <w:rFonts w:ascii="Arial" w:hAnsi="Arial" w:cs="Arial"/>
          <w:lang w:val="ru-RU"/>
        </w:rPr>
        <w:t>и седиште на</w:t>
      </w:r>
      <w:r w:rsidRPr="00563CFF">
        <w:rPr>
          <w:rFonts w:ascii="Arial" w:hAnsi="Arial" w:cs="Arial"/>
        </w:rPr>
        <w:t xml:space="preserve"> </w:t>
      </w:r>
      <w:bookmarkStart w:id="24" w:name="adresa1_dolz"/>
      <w:bookmarkEnd w:id="24"/>
      <w:r w:rsidRPr="00563CFF">
        <w:rPr>
          <w:rFonts w:ascii="Arial" w:hAnsi="Arial" w:cs="Arial"/>
        </w:rPr>
        <w:t xml:space="preserve">ул,,Мирче Ацев,, бр.33, </w:t>
      </w:r>
      <w:bookmarkStart w:id="25" w:name="Dolznik2"/>
      <w:bookmarkEnd w:id="25"/>
      <w:r w:rsidRPr="00563CFF">
        <w:rPr>
          <w:rFonts w:ascii="Arial" w:hAnsi="Arial" w:cs="Arial"/>
        </w:rPr>
        <w:t xml:space="preserve">и Горан Јованоски од Охрид со живеалиште на ул,,Мирче Ацев,,бр.33 А/1-13, за спроведување на извршување во вредност </w:t>
      </w:r>
      <w:bookmarkStart w:id="26" w:name="VredPredmet"/>
      <w:bookmarkEnd w:id="26"/>
      <w:r w:rsidRPr="00563CFF">
        <w:rPr>
          <w:rFonts w:ascii="Arial" w:hAnsi="Arial" w:cs="Arial"/>
        </w:rPr>
        <w:t xml:space="preserve">915.223,00 денари на ден </w:t>
      </w:r>
      <w:bookmarkStart w:id="27" w:name="DatumIzdava"/>
      <w:bookmarkEnd w:id="27"/>
      <w:r>
        <w:rPr>
          <w:rFonts w:ascii="Arial" w:hAnsi="Arial" w:cs="Arial"/>
          <w:lang w:val="en-US"/>
        </w:rPr>
        <w:t>02.12.2021</w:t>
      </w:r>
      <w:r w:rsidRPr="00563CFF">
        <w:rPr>
          <w:rFonts w:ascii="Arial" w:hAnsi="Arial" w:cs="Arial"/>
        </w:rPr>
        <w:t xml:space="preserve"> година го донесува следниот:</w:t>
      </w:r>
    </w:p>
    <w:p w:rsidR="00D46D02" w:rsidRPr="00563CFF" w:rsidRDefault="00D46D02" w:rsidP="00D4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D46D02" w:rsidRPr="00563CFF" w:rsidRDefault="00D46D02" w:rsidP="00D46D02">
      <w:pPr>
        <w:spacing w:after="0"/>
        <w:jc w:val="center"/>
        <w:rPr>
          <w:rFonts w:ascii="Arial" w:hAnsi="Arial" w:cs="Arial"/>
          <w:b/>
        </w:rPr>
      </w:pPr>
      <w:r w:rsidRPr="00563CFF">
        <w:rPr>
          <w:rFonts w:ascii="Arial" w:hAnsi="Arial" w:cs="Arial"/>
          <w:b/>
        </w:rPr>
        <w:t>З А К Л У Ч О К</w:t>
      </w:r>
    </w:p>
    <w:p w:rsidR="00D46D02" w:rsidRPr="00563CFF" w:rsidRDefault="00D46D02" w:rsidP="00D46D02">
      <w:pPr>
        <w:spacing w:after="0"/>
        <w:jc w:val="center"/>
        <w:rPr>
          <w:rFonts w:ascii="Arial" w:hAnsi="Arial" w:cs="Arial"/>
          <w:b/>
        </w:rPr>
      </w:pPr>
      <w:r w:rsidRPr="00563CFF">
        <w:rPr>
          <w:rFonts w:ascii="Arial" w:hAnsi="Arial" w:cs="Arial"/>
          <w:b/>
        </w:rPr>
        <w:t>ЗА УСНА ЈАВНА ПРОДАЖБА</w:t>
      </w:r>
    </w:p>
    <w:p w:rsidR="00D46D02" w:rsidRPr="00563CFF" w:rsidRDefault="00D46D02" w:rsidP="00D46D02">
      <w:pPr>
        <w:spacing w:after="0"/>
        <w:jc w:val="center"/>
        <w:rPr>
          <w:rFonts w:ascii="Arial" w:hAnsi="Arial" w:cs="Arial"/>
        </w:rPr>
      </w:pPr>
      <w:r w:rsidRPr="00563CFF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563CFF">
        <w:rPr>
          <w:rFonts w:ascii="Arial" w:hAnsi="Arial" w:cs="Arial"/>
          <w:b/>
          <w:bCs/>
        </w:rPr>
        <w:t>Законот за извршување</w:t>
      </w:r>
      <w:r w:rsidRPr="00563CFF">
        <w:rPr>
          <w:rFonts w:ascii="Arial" w:hAnsi="Arial" w:cs="Arial"/>
          <w:b/>
        </w:rPr>
        <w:t>)</w:t>
      </w:r>
    </w:p>
    <w:p w:rsidR="00D46D02" w:rsidRPr="00563CFF" w:rsidRDefault="00D46D02" w:rsidP="00D4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 xml:space="preserve"> </w:t>
      </w:r>
    </w:p>
    <w:p w:rsidR="00D46D02" w:rsidRDefault="00D46D02" w:rsidP="00D46D02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563CFF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</w:t>
      </w:r>
      <w:r w:rsidRPr="00563CFF">
        <w:rPr>
          <w:rFonts w:ascii="Arial" w:eastAsia="Times New Roman" w:hAnsi="Arial" w:cs="Arial"/>
        </w:rPr>
        <w:t xml:space="preserve"> продажба со усно  јавно наддавање на </w:t>
      </w:r>
      <w:r w:rsidRPr="00563CFF">
        <w:rPr>
          <w:rFonts w:ascii="Arial" w:hAnsi="Arial" w:cs="Arial"/>
        </w:rPr>
        <w:t xml:space="preserve">недвижноста на должникот </w:t>
      </w:r>
      <w:bookmarkStart w:id="28" w:name="ODolz"/>
      <w:bookmarkEnd w:id="28"/>
      <w:r w:rsidRPr="00563CFF">
        <w:rPr>
          <w:rFonts w:ascii="Arial" w:hAnsi="Arial" w:cs="Arial"/>
        </w:rPr>
        <w:t xml:space="preserve">Горан Јованоски опишана во лист Б од </w:t>
      </w:r>
      <w:r w:rsidRPr="00563CFF">
        <w:rPr>
          <w:rFonts w:ascii="Arial" w:hAnsi="Arial" w:cs="Arial"/>
          <w:b/>
        </w:rPr>
        <w:t>имотен лист 1379 за КО Долно Лакочереј</w:t>
      </w:r>
      <w:r w:rsidRPr="00563CFF">
        <w:rPr>
          <w:rFonts w:ascii="Arial" w:hAnsi="Arial" w:cs="Arial"/>
          <w:b/>
          <w:lang w:val="en-US"/>
        </w:rPr>
        <w:t>-</w:t>
      </w:r>
      <w:r w:rsidRPr="00563CFF">
        <w:rPr>
          <w:rFonts w:ascii="Arial" w:hAnsi="Arial" w:cs="Arial"/>
          <w:b/>
        </w:rPr>
        <w:t>Вонград</w:t>
      </w:r>
      <w:r w:rsidRPr="00563CFF">
        <w:rPr>
          <w:rFonts w:ascii="Arial" w:hAnsi="Arial" w:cs="Arial"/>
        </w:rPr>
        <w:t xml:space="preserve"> како: КП.бр.1105 дел 5 на м.в. Чекоштина, катастарска култура ЗЗ ПС класа 6 површина 45 м.к.в., КП.бр.1106 дел 1 на м.в. Чекоштина, катастарска култура ГЗ ЗПЗ 1 површина 50 м.к.в., КП.бр.1106 дел 1 на м.в. Чекоштина, катастарска култура ЗЗ ПС класа 4 површина 509 м.к.в., КП.бр.1106 дел 5 на м.в. Чекоштина, катастарска култура ГЗ ЗПЗ 1 површина 29 м.к.в., КП.бр.1106 дел 5 на м.в. Чекоштина, катастарска култура ЗЗ ПС класа 6 површина 166 м.к.в.,</w:t>
      </w:r>
      <w:r w:rsidRPr="00563CFF">
        <w:rPr>
          <w:rFonts w:ascii="Arial" w:eastAsia="Times New Roman" w:hAnsi="Arial" w:cs="Arial"/>
        </w:rPr>
        <w:t xml:space="preserve"> врз која се спроведува извршување според налогот  И.бр. 877/2020 од </w:t>
      </w:r>
      <w:r w:rsidRPr="00563CFF">
        <w:rPr>
          <w:rFonts w:ascii="Arial" w:hAnsi="Arial" w:cs="Arial"/>
        </w:rPr>
        <w:t xml:space="preserve">09.09.2020 година и недвижноста на должникот </w:t>
      </w:r>
      <w:bookmarkStart w:id="29" w:name="ODolz2"/>
      <w:bookmarkEnd w:id="29"/>
      <w:r w:rsidRPr="00563CFF">
        <w:rPr>
          <w:rFonts w:ascii="Arial" w:hAnsi="Arial" w:cs="Arial"/>
        </w:rPr>
        <w:t xml:space="preserve">Горан Јованоски опишана во лист В од </w:t>
      </w:r>
      <w:r w:rsidRPr="00563CFF">
        <w:rPr>
          <w:rFonts w:ascii="Arial" w:hAnsi="Arial" w:cs="Arial"/>
          <w:b/>
        </w:rPr>
        <w:t xml:space="preserve">имотен лист 1679 за КО Долно Лакочереј –Вонград </w:t>
      </w:r>
      <w:r w:rsidRPr="00563CFF">
        <w:rPr>
          <w:rFonts w:ascii="Arial" w:hAnsi="Arial" w:cs="Arial"/>
        </w:rPr>
        <w:t>како: КП.бр.1106 дел 1 на м.в. Чекоштина , број на зграда/ друг објект 1, намена на зграда преземена при конверзија на податоците од стариот ел.систем А5-4, влез 1 кат ПО број 1 , намена на посебен/заеднички дел од зграда П, внатрешна површина 37 м.к.в., КП.бр.1106 дел 1 на м.в. Чекоштина , број на зграда/ друг објект 1, намена на зграда преземена при конверзија на податоците од стариот ел.систем А5-4, влез 2 кат ПО број 1 , намена на посебен/заеднички дел од зграда П, внатрешна површина 24 м.к.в., КП.бр.1106 дел 1 на м.в. Чекоштина , број на зграда/ друг објект 1, намена на зграда преземена при конверзија на податоците од стариот ел.си</w:t>
      </w:r>
      <w:r>
        <w:rPr>
          <w:rFonts w:ascii="Arial" w:hAnsi="Arial" w:cs="Arial"/>
        </w:rPr>
        <w:t>стем А5-4, влез 3 кат ПО број 1</w:t>
      </w:r>
      <w:r w:rsidRPr="00563CFF">
        <w:rPr>
          <w:rFonts w:ascii="Arial" w:hAnsi="Arial" w:cs="Arial"/>
        </w:rPr>
        <w:t>, намена на посебен/заеднички дел од зграда П, внатрешна површина 6 м.к.в.</w:t>
      </w:r>
      <w:r w:rsidRPr="00563CFF">
        <w:rPr>
          <w:rFonts w:ascii="Arial" w:hAnsi="Arial" w:cs="Arial"/>
          <w:bCs/>
        </w:rPr>
        <w:t>,</w:t>
      </w:r>
      <w:r w:rsidRPr="00563CFF">
        <w:rPr>
          <w:rFonts w:ascii="Arial" w:eastAsia="Times New Roman" w:hAnsi="Arial" w:cs="Arial"/>
        </w:rPr>
        <w:t xml:space="preserve"> сопственост на должникот Горан Јованоски</w:t>
      </w:r>
      <w:r w:rsidRPr="00563CFF">
        <w:rPr>
          <w:rFonts w:ascii="Arial" w:eastAsia="Times New Roman" w:hAnsi="Arial" w:cs="Arial"/>
          <w:lang w:val="ru-RU"/>
        </w:rPr>
        <w:t>.</w:t>
      </w:r>
    </w:p>
    <w:p w:rsidR="00D46D02" w:rsidRPr="00563CFF" w:rsidRDefault="00D46D02" w:rsidP="00D46D02">
      <w:pPr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 xml:space="preserve">Продажбата ќе се одржи на ден </w:t>
      </w:r>
      <w:r w:rsidR="00570677" w:rsidRPr="00570677">
        <w:rPr>
          <w:rFonts w:ascii="Arial" w:eastAsia="Times New Roman" w:hAnsi="Arial" w:cs="Arial"/>
          <w:b/>
        </w:rPr>
        <w:t>24.12</w:t>
      </w:r>
      <w:r w:rsidRPr="00570677">
        <w:rPr>
          <w:rFonts w:ascii="Arial" w:eastAsia="Times New Roman" w:hAnsi="Arial" w:cs="Arial"/>
          <w:b/>
          <w:lang w:val="en-US"/>
        </w:rPr>
        <w:t xml:space="preserve">.2021 </w:t>
      </w:r>
      <w:r w:rsidRPr="00570677">
        <w:rPr>
          <w:rFonts w:ascii="Arial" w:eastAsia="Times New Roman" w:hAnsi="Arial" w:cs="Arial"/>
          <w:b/>
        </w:rPr>
        <w:t xml:space="preserve">година во </w:t>
      </w:r>
      <w:r w:rsidRPr="00570677">
        <w:rPr>
          <w:rFonts w:ascii="Arial" w:eastAsia="Times New Roman" w:hAnsi="Arial" w:cs="Arial"/>
          <w:b/>
          <w:lang w:val="en-US"/>
        </w:rPr>
        <w:t xml:space="preserve">10.00 </w:t>
      </w:r>
      <w:r w:rsidRPr="00570677">
        <w:rPr>
          <w:rFonts w:ascii="Arial" w:eastAsia="Times New Roman" w:hAnsi="Arial" w:cs="Arial"/>
          <w:b/>
        </w:rPr>
        <w:t>часот</w:t>
      </w:r>
      <w:r w:rsidRPr="00563CFF">
        <w:rPr>
          <w:rFonts w:ascii="Arial" w:eastAsia="Times New Roman" w:hAnsi="Arial" w:cs="Arial"/>
        </w:rPr>
        <w:t xml:space="preserve"> во просториите на </w:t>
      </w:r>
      <w:r w:rsidRPr="00563CFF">
        <w:rPr>
          <w:rFonts w:ascii="Arial" w:hAnsi="Arial" w:cs="Arial"/>
        </w:rPr>
        <w:t xml:space="preserve">Извршителот Гордана Џутеска </w:t>
      </w:r>
      <w:r w:rsidRPr="00563CFF">
        <w:rPr>
          <w:rFonts w:ascii="Arial" w:hAnsi="Arial" w:cs="Arial"/>
          <w:lang w:val="en-US"/>
        </w:rPr>
        <w:t>во</w:t>
      </w:r>
      <w:r w:rsidRPr="00563CFF">
        <w:rPr>
          <w:rFonts w:ascii="Arial" w:hAnsi="Arial" w:cs="Arial"/>
        </w:rPr>
        <w:t xml:space="preserve"> Охрид на ул.Димитар Влахов бр.14</w:t>
      </w:r>
      <w:r w:rsidRPr="00563CFF">
        <w:rPr>
          <w:rFonts w:ascii="Arial" w:eastAsia="Times New Roman" w:hAnsi="Arial" w:cs="Arial"/>
        </w:rPr>
        <w:t xml:space="preserve">. </w:t>
      </w: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</w:t>
      </w:r>
      <w:r w:rsidRPr="00563CFF">
        <w:rPr>
          <w:rFonts w:ascii="Arial" w:eastAsia="Times New Roman" w:hAnsi="Arial" w:cs="Arial"/>
        </w:rPr>
        <w:t xml:space="preserve">очетната вредност на недвижноста </w:t>
      </w:r>
      <w:r>
        <w:rPr>
          <w:rFonts w:ascii="Arial" w:eastAsia="Times New Roman" w:hAnsi="Arial" w:cs="Arial"/>
        </w:rPr>
        <w:t xml:space="preserve">за второто усно јавно наддавање е намалена од проценетата </w:t>
      </w:r>
      <w:r w:rsidRPr="00563CFF">
        <w:rPr>
          <w:rFonts w:ascii="Arial" w:eastAsia="Times New Roman" w:hAnsi="Arial" w:cs="Arial"/>
        </w:rPr>
        <w:t xml:space="preserve">и изнесува </w:t>
      </w:r>
      <w:r>
        <w:rPr>
          <w:rFonts w:ascii="Arial" w:hAnsi="Arial" w:cs="Arial"/>
          <w:b/>
          <w:u w:val="single"/>
        </w:rPr>
        <w:t>1.271.615</w:t>
      </w:r>
      <w:r w:rsidRPr="00563CFF">
        <w:rPr>
          <w:rFonts w:ascii="Arial" w:hAnsi="Arial" w:cs="Arial"/>
          <w:b/>
          <w:u w:val="single"/>
        </w:rPr>
        <w:t>,00 денари</w:t>
      </w:r>
      <w:r w:rsidRPr="00563CFF">
        <w:rPr>
          <w:rFonts w:ascii="Arial" w:eastAsia="Times New Roman" w:hAnsi="Arial" w:cs="Arial"/>
        </w:rPr>
        <w:t xml:space="preserve">, под која вредност недвижноста не може да се продаде на </w:t>
      </w:r>
      <w:r w:rsidR="0012652F">
        <w:rPr>
          <w:rFonts w:ascii="Arial" w:eastAsia="Times New Roman" w:hAnsi="Arial" w:cs="Arial"/>
        </w:rPr>
        <w:t>второто</w:t>
      </w:r>
      <w:bookmarkStart w:id="30" w:name="_GoBack"/>
      <w:bookmarkEnd w:id="30"/>
      <w:r w:rsidRPr="00563CFF">
        <w:rPr>
          <w:rFonts w:ascii="Arial" w:eastAsia="Times New Roman" w:hAnsi="Arial" w:cs="Arial"/>
        </w:rPr>
        <w:t xml:space="preserve"> јавно наддавање.</w:t>
      </w: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563CFF">
        <w:rPr>
          <w:rFonts w:ascii="Arial" w:eastAsia="Times New Roman" w:hAnsi="Arial" w:cs="Arial"/>
        </w:rPr>
        <w:t>Недвижноста е оптоварена со следните товари и службености:</w:t>
      </w: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563CFF">
        <w:rPr>
          <w:rFonts w:ascii="Arial" w:eastAsia="Times New Roman" w:hAnsi="Arial" w:cs="Arial"/>
          <w:lang w:val="ru-RU"/>
        </w:rPr>
        <w:t xml:space="preserve">-Заложно право хипотека </w:t>
      </w:r>
      <w:r w:rsidRPr="00563CFF">
        <w:rPr>
          <w:rFonts w:ascii="Arial" w:hAnsi="Arial" w:cs="Arial"/>
        </w:rPr>
        <w:t>ОДУ.бр.405/19 од 03.09.2019 година на Нотар Мирче Ристески во корист на доверителот Друштво за производство трговија и услуги ,, ДИВ Охрид ’’ ДООЕЛ Охрид;</w:t>
      </w: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63CFF">
        <w:rPr>
          <w:rFonts w:ascii="Arial" w:eastAsia="Times New Roman" w:hAnsi="Arial" w:cs="Arial"/>
          <w:lang w:val="ru-RU"/>
        </w:rPr>
        <w:t>-налог за извршување врз недвижност И.бр.3639/2019 од 14.01.2020 година на Извршител Благоја Каламатиев</w:t>
      </w:r>
      <w:r w:rsidRPr="00563CFF">
        <w:rPr>
          <w:rFonts w:ascii="Arial" w:hAnsi="Arial" w:cs="Arial"/>
        </w:rPr>
        <w:t>;</w:t>
      </w: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563CFF">
        <w:rPr>
          <w:rFonts w:ascii="Arial" w:eastAsia="Times New Roman" w:hAnsi="Arial" w:cs="Arial"/>
          <w:lang w:val="ru-RU"/>
        </w:rPr>
        <w:t xml:space="preserve">-налог за извршување врз недвижност И.бр.877/2020 од 09.09.2020 година на Извршител </w:t>
      </w:r>
      <w:r w:rsidRPr="00563CFF">
        <w:rPr>
          <w:rFonts w:ascii="Arial" w:hAnsi="Arial" w:cs="Arial"/>
        </w:rPr>
        <w:t>Гордана Џутеска;</w:t>
      </w: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563CFF">
        <w:rPr>
          <w:rFonts w:ascii="Arial" w:eastAsia="Times New Roman" w:hAnsi="Arial" w:cs="Arial"/>
          <w:lang w:val="ru-RU"/>
        </w:rPr>
        <w:t xml:space="preserve">-налог за извршување врз недвижност И.бр.805/2021 од 27.04.2021 година на Извршител </w:t>
      </w:r>
      <w:r w:rsidRPr="00563CFF">
        <w:rPr>
          <w:rFonts w:ascii="Arial" w:hAnsi="Arial" w:cs="Arial"/>
        </w:rPr>
        <w:t>Гордана Џутеска;</w:t>
      </w: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63CFF">
        <w:rPr>
          <w:rFonts w:ascii="Arial" w:eastAsia="Times New Roman" w:hAnsi="Arial" w:cs="Arial"/>
          <w:color w:val="00B050"/>
        </w:rPr>
        <w:t xml:space="preserve"> </w:t>
      </w:r>
      <w:r w:rsidRPr="00563CFF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63CFF">
        <w:rPr>
          <w:rFonts w:ascii="Arial" w:eastAsia="Times New Roman" w:hAnsi="Arial" w:cs="Arial"/>
          <w:color w:val="00B050"/>
        </w:rPr>
        <w:t xml:space="preserve"> </w:t>
      </w:r>
      <w:r w:rsidRPr="00563CFF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563CFF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563CFF">
        <w:rPr>
          <w:rFonts w:ascii="Arial" w:eastAsia="Times New Roman" w:hAnsi="Arial" w:cs="Arial"/>
          <w:lang w:val="ru-RU"/>
        </w:rPr>
        <w:t xml:space="preserve"> 200001924409473 </w:t>
      </w:r>
      <w:r w:rsidRPr="00563CFF">
        <w:rPr>
          <w:rFonts w:ascii="Arial" w:eastAsia="Times New Roman" w:hAnsi="Arial" w:cs="Arial"/>
        </w:rPr>
        <w:t xml:space="preserve">која се води кај </w:t>
      </w:r>
      <w:r w:rsidRPr="00563CFF">
        <w:rPr>
          <w:rFonts w:ascii="Arial" w:eastAsia="Times New Roman" w:hAnsi="Arial" w:cs="Arial"/>
          <w:lang w:val="ru-RU"/>
        </w:rPr>
        <w:t>Стопанска Банка АД Скопје</w:t>
      </w:r>
      <w:r w:rsidRPr="00563CFF">
        <w:rPr>
          <w:rFonts w:ascii="Arial" w:eastAsia="Times New Roman" w:hAnsi="Arial" w:cs="Arial"/>
        </w:rPr>
        <w:t xml:space="preserve"> и даночен број </w:t>
      </w:r>
      <w:r w:rsidRPr="00563CFF">
        <w:rPr>
          <w:rFonts w:ascii="Arial" w:eastAsia="Times New Roman" w:hAnsi="Arial" w:cs="Arial"/>
          <w:lang w:val="ru-RU"/>
        </w:rPr>
        <w:t>5026009500380.</w:t>
      </w: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563CFF">
        <w:rPr>
          <w:rFonts w:ascii="Arial" w:eastAsia="Times New Roman" w:hAnsi="Arial" w:cs="Arial"/>
          <w:lang w:val="ru-RU"/>
        </w:rPr>
        <w:t xml:space="preserve">15 </w:t>
      </w:r>
      <w:r w:rsidRPr="00563CFF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563CFF"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 w:rsidRPr="00563CFF">
        <w:rPr>
          <w:rFonts w:ascii="Arial" w:eastAsia="Times New Roman" w:hAnsi="Arial" w:cs="Arial"/>
        </w:rPr>
        <w:t>.</w:t>
      </w:r>
    </w:p>
    <w:p w:rsidR="00D46D02" w:rsidRPr="00563CFF" w:rsidRDefault="00D46D02" w:rsidP="00D46D0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46D02" w:rsidRPr="00563CFF" w:rsidRDefault="00D46D02" w:rsidP="00D4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ab/>
      </w:r>
      <w:r w:rsidRPr="00563CFF">
        <w:rPr>
          <w:rFonts w:ascii="Arial" w:hAnsi="Arial" w:cs="Arial"/>
        </w:rPr>
        <w:tab/>
        <w:t xml:space="preserve">        </w:t>
      </w:r>
      <w:r w:rsidRPr="00563CFF">
        <w:rPr>
          <w:rFonts w:ascii="Arial" w:hAnsi="Arial" w:cs="Arial"/>
        </w:rPr>
        <w:tab/>
        <w:t xml:space="preserve">  </w:t>
      </w:r>
    </w:p>
    <w:p w:rsidR="00D46D02" w:rsidRPr="00563CFF" w:rsidRDefault="00D46D02" w:rsidP="00D4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46D02" w:rsidRPr="00563CFF" w:rsidRDefault="00D46D02" w:rsidP="00D4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6D02" w:rsidRPr="00563CFF" w:rsidRDefault="00D46D02" w:rsidP="00D46D02">
      <w:pPr>
        <w:spacing w:after="0" w:line="240" w:lineRule="auto"/>
        <w:ind w:firstLine="720"/>
        <w:rPr>
          <w:rFonts w:ascii="Arial" w:hAnsi="Arial" w:cs="Arial"/>
        </w:rPr>
      </w:pPr>
      <w:r w:rsidRPr="00563CFF">
        <w:rPr>
          <w:rFonts w:ascii="Arial" w:hAnsi="Arial" w:cs="Arial"/>
        </w:rPr>
        <w:t xml:space="preserve">                                                                                              </w:t>
      </w:r>
      <w:r w:rsidRPr="00563CFF">
        <w:rPr>
          <w:rFonts w:ascii="Arial" w:hAnsi="Arial" w:cs="Arial"/>
          <w:lang w:val="en-US"/>
        </w:rPr>
        <w:t xml:space="preserve">                           </w:t>
      </w:r>
      <w:r w:rsidRPr="00563CFF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46D02" w:rsidRPr="00563CFF" w:rsidTr="00D07E68">
        <w:trPr>
          <w:trHeight w:val="851"/>
        </w:trPr>
        <w:tc>
          <w:tcPr>
            <w:tcW w:w="4297" w:type="dxa"/>
          </w:tcPr>
          <w:p w:rsidR="00D46D02" w:rsidRPr="00563CFF" w:rsidRDefault="00D46D02" w:rsidP="00D07E6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1" w:name="OIzvIme"/>
            <w:bookmarkEnd w:id="31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 </w:t>
            </w:r>
            <w:r w:rsidRPr="00563CFF"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D46D02" w:rsidRDefault="00D46D02" w:rsidP="00D4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 xml:space="preserve">Д.-на: </w:t>
      </w:r>
      <w:r w:rsidRPr="00563CFF">
        <w:rPr>
          <w:rFonts w:ascii="Arial" w:hAnsi="Arial" w:cs="Arial"/>
        </w:rPr>
        <w:tab/>
      </w:r>
    </w:p>
    <w:p w:rsidR="00D46D02" w:rsidRPr="00563CFF" w:rsidRDefault="00D46D02" w:rsidP="00D46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>доверител</w:t>
      </w:r>
    </w:p>
    <w:p w:rsidR="00D46D02" w:rsidRPr="00563CFF" w:rsidRDefault="00D46D02" w:rsidP="00D46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>должник</w:t>
      </w:r>
    </w:p>
    <w:p w:rsidR="00D46D02" w:rsidRPr="00563CFF" w:rsidRDefault="00D46D02" w:rsidP="00D46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>пристапен доверител</w:t>
      </w:r>
    </w:p>
    <w:p w:rsidR="00D46D02" w:rsidRPr="00563CFF" w:rsidRDefault="00D46D02" w:rsidP="00D46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>извршител Благоја Каламатиев</w:t>
      </w:r>
    </w:p>
    <w:p w:rsidR="00D46D02" w:rsidRPr="00563CFF" w:rsidRDefault="00D46D02" w:rsidP="00D46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>УЈП</w:t>
      </w:r>
    </w:p>
    <w:p w:rsidR="00D46D02" w:rsidRPr="00563CFF" w:rsidRDefault="00D46D02" w:rsidP="00D46D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63CFF">
        <w:rPr>
          <w:rFonts w:ascii="Arial" w:hAnsi="Arial" w:cs="Arial"/>
          <w:lang w:val="en-US"/>
        </w:rPr>
        <w:br w:type="textWrapping" w:clear="all"/>
      </w:r>
      <w:r w:rsidRPr="00563CFF">
        <w:rPr>
          <w:rFonts w:ascii="Arial" w:hAnsi="Arial" w:cs="Arial"/>
        </w:rPr>
        <w:t xml:space="preserve">                                                                                                  </w:t>
      </w:r>
      <w:r w:rsidR="001265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B51157" w:rsidRPr="0021499C" w:rsidRDefault="00D46D02" w:rsidP="00570677">
      <w:pPr>
        <w:spacing w:after="0"/>
        <w:jc w:val="both"/>
      </w:pPr>
      <w:r w:rsidRPr="00563CFF">
        <w:rPr>
          <w:rFonts w:ascii="Arial" w:hAnsi="Arial" w:cs="Arial"/>
          <w:b/>
        </w:rPr>
        <w:t>Правна поука:</w:t>
      </w:r>
      <w:r w:rsidRPr="00563CFF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32" w:name="OSudPouka"/>
      <w:bookmarkEnd w:id="32"/>
      <w:r w:rsidRPr="00563CFF">
        <w:rPr>
          <w:rFonts w:ascii="Arial" w:hAnsi="Arial" w:cs="Arial"/>
        </w:rPr>
        <w:t>на територијата каде што ќе се спроведува извршувањето согласно одредбите на член 86 од Законот за извршување.</w:t>
      </w: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02" w:rsidRDefault="00D46D02" w:rsidP="00D46D02">
      <w:pPr>
        <w:spacing w:after="0" w:line="240" w:lineRule="auto"/>
      </w:pPr>
      <w:r>
        <w:separator/>
      </w:r>
    </w:p>
  </w:endnote>
  <w:endnote w:type="continuationSeparator" w:id="0">
    <w:p w:rsidR="00D46D02" w:rsidRDefault="00D46D02" w:rsidP="00D4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02" w:rsidRPr="00D46D02" w:rsidRDefault="00D46D02" w:rsidP="00D46D0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2652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02" w:rsidRDefault="00D46D02" w:rsidP="00D46D02">
      <w:pPr>
        <w:spacing w:after="0" w:line="240" w:lineRule="auto"/>
      </w:pPr>
      <w:r>
        <w:separator/>
      </w:r>
    </w:p>
  </w:footnote>
  <w:footnote w:type="continuationSeparator" w:id="0">
    <w:p w:rsidR="00D46D02" w:rsidRDefault="00D46D02" w:rsidP="00D46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083A"/>
    <w:multiLevelType w:val="hybridMultilevel"/>
    <w:tmpl w:val="AE06C7E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6629D"/>
    <w:rsid w:val="000A48CC"/>
    <w:rsid w:val="000A4928"/>
    <w:rsid w:val="0012652F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70677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6D02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924F25"/>
  <w15:docId w15:val="{AA657BC5-2A76-4C29-9917-7C65AE31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0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4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5</cp:revision>
  <dcterms:created xsi:type="dcterms:W3CDTF">2021-12-02T12:46:00Z</dcterms:created>
  <dcterms:modified xsi:type="dcterms:W3CDTF">2021-12-02T13:17:00Z</dcterms:modified>
</cp:coreProperties>
</file>