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16" w:rsidRDefault="00E84C16" w:rsidP="00E84C16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E84C16" w:rsidRDefault="00E84C16" w:rsidP="00E84C1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84C16" w:rsidRDefault="00E84C16" w:rsidP="00E84C16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>
            <wp:extent cx="361950" cy="371475"/>
            <wp:effectExtent l="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16" w:rsidRDefault="00E84C16" w:rsidP="00E84C1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</w:t>
      </w:r>
      <w:r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</w:p>
    <w:p w:rsidR="00E84C16" w:rsidRDefault="00E84C16" w:rsidP="00E84C1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Благоја Каламатиев</w:t>
      </w:r>
    </w:p>
    <w:p w:rsidR="00E84C16" w:rsidRDefault="00E84C16" w:rsidP="00E84C1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именуван за подрачјето</w:t>
      </w:r>
    </w:p>
    <w:p w:rsidR="00E84C16" w:rsidRDefault="00E84C16" w:rsidP="00E84C1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r>
        <w:rPr>
          <w:rFonts w:asciiTheme="minorHAnsi" w:hAnsiTheme="minorHAnsi" w:cstheme="minorHAnsi"/>
          <w:b/>
          <w:bCs/>
          <w:sz w:val="22"/>
          <w:szCs w:val="22"/>
        </w:rPr>
        <w:t>на Основниот суд</w:t>
      </w:r>
    </w:p>
    <w:p w:rsidR="00E84C16" w:rsidRDefault="00E84C16" w:rsidP="00E84C1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r>
        <w:rPr>
          <w:rFonts w:asciiTheme="minorHAnsi" w:hAnsiTheme="minorHAnsi" w:cstheme="minorHAnsi"/>
          <w:b/>
          <w:bCs/>
          <w:sz w:val="22"/>
          <w:szCs w:val="22"/>
        </w:rPr>
        <w:t>Скопје 1 и Скопје 2</w:t>
      </w:r>
    </w:p>
    <w:p w:rsidR="00E84C16" w:rsidRDefault="00E84C16" w:rsidP="00E84C1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ул.Дебарца бр.25А/1-2</w:t>
      </w:r>
    </w:p>
    <w:p w:rsidR="00E84C16" w:rsidRDefault="00E84C16" w:rsidP="00E84C1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тел.02/204-45-54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; 071/221-680</w:t>
      </w:r>
    </w:p>
    <w:p w:rsidR="00E84C16" w:rsidRDefault="00E84C16" w:rsidP="00E84C16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0" w:name="Ibr"/>
      <w:bookmarkEnd w:id="0"/>
      <w:r>
        <w:rPr>
          <w:rFonts w:asciiTheme="minorHAnsi" w:hAnsiTheme="minorHAnsi" w:cstheme="minorHAnsi"/>
          <w:b/>
          <w:sz w:val="22"/>
          <w:szCs w:val="22"/>
          <w:lang w:val="mk-MK"/>
        </w:rPr>
        <w:t>4274/2021</w:t>
      </w:r>
    </w:p>
    <w:p w:rsidR="00E84C16" w:rsidRDefault="00E84C16" w:rsidP="00E84C16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E84C16" w:rsidRDefault="00E84C16" w:rsidP="00E84C16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E84C16" w:rsidRDefault="00E84C16" w:rsidP="00E84C16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E84C16" w:rsidRDefault="00E84C16" w:rsidP="00E84C16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:rsidR="00E84C16" w:rsidRDefault="00E84C16" w:rsidP="00E84C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>
        <w:rPr>
          <w:rFonts w:asciiTheme="minorHAnsi" w:hAnsiTheme="minorHAnsi" w:cstheme="minorHAnsi"/>
          <w:b/>
          <w:sz w:val="22"/>
          <w:szCs w:val="22"/>
        </w:rPr>
        <w:t xml:space="preserve">„Службен весник на Република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r>
        <w:rPr>
          <w:rFonts w:asciiTheme="minorHAnsi" w:hAnsiTheme="minorHAnsi" w:cstheme="minorHAnsi"/>
          <w:b/>
          <w:sz w:val="22"/>
          <w:szCs w:val="22"/>
        </w:rPr>
        <w:t>Македонија“ бр.233/2018</w:t>
      </w:r>
    </w:p>
    <w:p w:rsidR="00E84C16" w:rsidRDefault="00E84C16" w:rsidP="00E84C16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E84C16" w:rsidRDefault="00E84C16" w:rsidP="00E84C16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</w:rPr>
        <w:t xml:space="preserve">Извршителот </w:t>
      </w:r>
      <w:bookmarkStart w:id="1" w:name="Izvrsitel"/>
      <w:bookmarkEnd w:id="1"/>
      <w:r>
        <w:rPr>
          <w:rFonts w:asciiTheme="minorHAnsi" w:hAnsiTheme="minorHAnsi" w:cstheme="minorHAnsi"/>
          <w:sz w:val="22"/>
          <w:szCs w:val="22"/>
        </w:rPr>
        <w:t xml:space="preserve">Благоја Каламатиев од </w:t>
      </w:r>
      <w:bookmarkStart w:id="2" w:name="Adresa"/>
      <w:bookmarkEnd w:id="2"/>
      <w:r>
        <w:rPr>
          <w:rFonts w:asciiTheme="minorHAnsi" w:hAnsiTheme="minorHAnsi" w:cstheme="minorHAnsi"/>
          <w:sz w:val="22"/>
          <w:szCs w:val="22"/>
        </w:rPr>
        <w:t xml:space="preserve">Скопје со седиште на ул.Дебарца бр.25А/1-2 врз основа на барањето за спроведување на извршување од </w:t>
      </w:r>
      <w:bookmarkStart w:id="3" w:name="Doveritel1"/>
      <w:bookmarkEnd w:id="3"/>
      <w:r>
        <w:rPr>
          <w:rFonts w:asciiTheme="minorHAnsi" w:hAnsiTheme="minorHAnsi" w:cstheme="minorHAnsi"/>
          <w:sz w:val="22"/>
          <w:szCs w:val="22"/>
        </w:rPr>
        <w:t xml:space="preserve">доверителот Шпаркасе Банка Македонија АД од </w:t>
      </w:r>
      <w:bookmarkStart w:id="4" w:name="DovGrad1"/>
      <w:bookmarkEnd w:id="4"/>
      <w:r>
        <w:rPr>
          <w:rFonts w:asciiTheme="minorHAnsi" w:hAnsiTheme="minorHAnsi" w:cstheme="minorHAnsi"/>
          <w:sz w:val="22"/>
          <w:szCs w:val="22"/>
        </w:rPr>
        <w:t>Скопје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со </w:t>
      </w:r>
      <w:bookmarkStart w:id="5" w:name="opis_edb1"/>
      <w:bookmarkEnd w:id="5"/>
      <w:r>
        <w:rPr>
          <w:rFonts w:asciiTheme="minorHAnsi" w:hAnsiTheme="minorHAnsi" w:cstheme="minorHAnsi"/>
          <w:sz w:val="22"/>
          <w:szCs w:val="22"/>
        </w:rPr>
        <w:t xml:space="preserve">ЕДБ 4030993261735 и ЕМБС 4558669 </w:t>
      </w:r>
      <w:bookmarkStart w:id="6" w:name="edb1"/>
      <w:bookmarkStart w:id="7" w:name="opis_sed1"/>
      <w:bookmarkEnd w:id="6"/>
      <w:bookmarkEnd w:id="7"/>
      <w:r>
        <w:rPr>
          <w:rFonts w:asciiTheme="minorHAnsi" w:hAnsiTheme="minorHAnsi" w:cstheme="minorHAnsi"/>
          <w:sz w:val="22"/>
          <w:szCs w:val="22"/>
        </w:rPr>
        <w:t xml:space="preserve">и седиште на  </w:t>
      </w:r>
      <w:bookmarkStart w:id="8" w:name="adresa1"/>
      <w:bookmarkEnd w:id="8"/>
      <w:r>
        <w:rPr>
          <w:rFonts w:asciiTheme="minorHAnsi" w:hAnsiTheme="minorHAnsi" w:cstheme="minorHAnsi"/>
          <w:sz w:val="22"/>
          <w:szCs w:val="22"/>
        </w:rPr>
        <w:t>ул.Македонија бр.9/11 Скопје</w:t>
      </w:r>
      <w:r>
        <w:rPr>
          <w:rFonts w:asciiTheme="minorHAnsi" w:hAnsiTheme="minorHAnsi" w:cstheme="minorHAnsi"/>
          <w:sz w:val="22"/>
          <w:szCs w:val="22"/>
          <w:lang w:val="ru-RU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>
        <w:rPr>
          <w:rFonts w:asciiTheme="minorHAnsi" w:hAnsiTheme="minorHAnsi" w:cstheme="minorHAnsi"/>
          <w:sz w:val="22"/>
          <w:szCs w:val="22"/>
        </w:rPr>
        <w:t xml:space="preserve"> засновано на извршната исправа </w:t>
      </w:r>
      <w:bookmarkStart w:id="13" w:name="IzvIsprava"/>
      <w:bookmarkEnd w:id="13"/>
      <w:r>
        <w:rPr>
          <w:rFonts w:asciiTheme="minorHAnsi" w:hAnsiTheme="minorHAnsi" w:cstheme="minorHAnsi"/>
          <w:sz w:val="22"/>
          <w:szCs w:val="22"/>
        </w:rPr>
        <w:t xml:space="preserve">Нотарски Акт ОДУ бр.160/09 од 14.04.2009 година на Нотар Весна Дончева од Скопје, против </w:t>
      </w:r>
      <w:bookmarkStart w:id="14" w:name="Dolznik1"/>
      <w:bookmarkEnd w:id="14"/>
      <w:r>
        <w:rPr>
          <w:rFonts w:asciiTheme="minorHAnsi" w:hAnsiTheme="minorHAnsi" w:cstheme="minorHAnsi"/>
          <w:b/>
          <w:sz w:val="22"/>
          <w:szCs w:val="22"/>
        </w:rPr>
        <w:t xml:space="preserve">заложниот должник Гане Стојковски од </w:t>
      </w:r>
      <w:bookmarkStart w:id="15" w:name="DolzGrad1"/>
      <w:bookmarkEnd w:id="15"/>
      <w:r>
        <w:rPr>
          <w:rFonts w:asciiTheme="minorHAnsi" w:hAnsiTheme="minorHAnsi" w:cstheme="minorHAnsi"/>
          <w:b/>
          <w:sz w:val="22"/>
          <w:szCs w:val="22"/>
        </w:rPr>
        <w:t xml:space="preserve">Скопје </w:t>
      </w:r>
      <w:bookmarkStart w:id="16" w:name="embs_dolz"/>
      <w:bookmarkStart w:id="17" w:name="opis_sed1_dolz"/>
      <w:bookmarkEnd w:id="16"/>
      <w:bookmarkEnd w:id="17"/>
      <w:r>
        <w:rPr>
          <w:rFonts w:asciiTheme="minorHAnsi" w:hAnsiTheme="minorHAnsi" w:cstheme="minorHAnsi"/>
          <w:b/>
          <w:sz w:val="22"/>
          <w:szCs w:val="22"/>
          <w:lang w:val="ru-RU"/>
        </w:rPr>
        <w:t>и живеалиште на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8" w:name="adresa1_dolz"/>
      <w:bookmarkEnd w:id="18"/>
      <w:r>
        <w:rPr>
          <w:rFonts w:asciiTheme="minorHAnsi" w:hAnsiTheme="minorHAnsi" w:cstheme="minorHAnsi"/>
          <w:b/>
          <w:sz w:val="22"/>
          <w:szCs w:val="22"/>
        </w:rPr>
        <w:t>ул.Сава Михајлов бр.56 Скопје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19" w:name="Dolznik2"/>
      <w:bookmarkEnd w:id="19"/>
      <w:r>
        <w:rPr>
          <w:rFonts w:asciiTheme="minorHAnsi" w:hAnsiTheme="minorHAnsi" w:cstheme="minorHAnsi"/>
          <w:sz w:val="22"/>
          <w:szCs w:val="22"/>
        </w:rPr>
        <w:t>и должникот Моме Стојковски од Скопје и живеалиште на ул.Сава Михајлов бр.56 Скопје,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побарување,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ден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03</w:t>
      </w:r>
      <w:bookmarkStart w:id="20" w:name="_GoBack"/>
      <w:bookmarkEnd w:id="20"/>
      <w:r>
        <w:rPr>
          <w:rFonts w:asciiTheme="minorHAnsi" w:hAnsiTheme="minorHAnsi" w:cstheme="minorHAnsi"/>
          <w:b/>
          <w:sz w:val="22"/>
          <w:szCs w:val="22"/>
          <w:lang w:val="mk-MK"/>
        </w:rPr>
        <w:t>.06.2022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година го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E84C16" w:rsidRDefault="00E84C16" w:rsidP="00E84C16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E84C16" w:rsidRDefault="00E84C16" w:rsidP="00E84C16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:rsidR="00E84C16" w:rsidRDefault="00E84C16" w:rsidP="00E84C16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E84C16" w:rsidRDefault="00E84C16" w:rsidP="00E84C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1" w:name="ODolz"/>
      <w:bookmarkStart w:id="22" w:name="Oopis_edb1"/>
      <w:bookmarkEnd w:id="21"/>
      <w:bookmarkEnd w:id="22"/>
      <w:r>
        <w:rPr>
          <w:rFonts w:asciiTheme="minorHAnsi" w:hAnsiTheme="minorHAnsi" w:cstheme="minorHAnsi"/>
          <w:sz w:val="22"/>
          <w:szCs w:val="22"/>
        </w:rPr>
        <w:t xml:space="preserve">должник </w:t>
      </w:r>
      <w:r>
        <w:rPr>
          <w:rFonts w:asciiTheme="minorHAnsi" w:hAnsiTheme="minorHAnsi" w:cstheme="minorHAnsi"/>
          <w:b/>
          <w:sz w:val="22"/>
          <w:szCs w:val="22"/>
        </w:rPr>
        <w:t xml:space="preserve">Гане Стојковски од Скопје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и живеалиште на</w:t>
      </w:r>
      <w:r>
        <w:rPr>
          <w:rFonts w:asciiTheme="minorHAnsi" w:hAnsiTheme="minorHAnsi" w:cstheme="minorHAnsi"/>
          <w:b/>
          <w:sz w:val="22"/>
          <w:szCs w:val="22"/>
        </w:rPr>
        <w:t xml:space="preserve"> ул.Сава Михајлов бр.56 Скопје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да се јави во канцеларијата на извршителот Благоја Каламатиев од Скопје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со седиште на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23" w:name="OIzvAdresa"/>
      <w:bookmarkEnd w:id="23"/>
      <w:r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>
        <w:rPr>
          <w:rFonts w:asciiTheme="minorHAnsi" w:hAnsiTheme="minorHAnsi" w:cstheme="minorHAnsi"/>
          <w:bCs/>
          <w:sz w:val="22"/>
          <w:szCs w:val="22"/>
          <w:lang w:val="mk-MK"/>
        </w:rPr>
        <w:t xml:space="preserve">Записник за продажба на недвижност со </w:t>
      </w:r>
      <w:r>
        <w:rPr>
          <w:rFonts w:asciiTheme="minorHAnsi" w:hAnsiTheme="minorHAnsi" w:cstheme="minorHAnsi"/>
          <w:bCs/>
          <w:sz w:val="22"/>
          <w:szCs w:val="22"/>
          <w:lang w:val="mk-MK"/>
        </w:rPr>
        <w:t xml:space="preserve">второ </w:t>
      </w:r>
      <w:r>
        <w:rPr>
          <w:rFonts w:asciiTheme="minorHAnsi" w:hAnsiTheme="minorHAnsi" w:cstheme="minorHAnsi"/>
          <w:bCs/>
          <w:sz w:val="22"/>
          <w:szCs w:val="22"/>
          <w:lang w:val="mk-MK"/>
        </w:rPr>
        <w:t xml:space="preserve">усно јавно наддавање(чл.186 став 4 од ЗИ) од </w:t>
      </w:r>
      <w:r>
        <w:rPr>
          <w:rFonts w:asciiTheme="minorHAnsi" w:hAnsiTheme="minorHAnsi" w:cstheme="minorHAnsi"/>
          <w:bCs/>
          <w:sz w:val="22"/>
          <w:szCs w:val="22"/>
          <w:lang w:val="mk-MK"/>
        </w:rPr>
        <w:t>15.04.2022</w:t>
      </w:r>
      <w:r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година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ВО РОК ОД 1 (еден) ДЕН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:rsidR="00E84C16" w:rsidRDefault="00E84C16" w:rsidP="00E84C16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24" w:name="ODolz1"/>
      <w:bookmarkEnd w:id="24"/>
      <w:r>
        <w:rPr>
          <w:rFonts w:asciiTheme="minorHAnsi" w:hAnsiTheme="minorHAnsi" w:cstheme="minorHAnsi"/>
          <w:sz w:val="22"/>
          <w:szCs w:val="22"/>
        </w:rPr>
        <w:t>должник</w:t>
      </w:r>
      <w:r>
        <w:rPr>
          <w:rFonts w:asciiTheme="minorHAnsi" w:hAnsiTheme="minorHAnsi" w:cstheme="minorHAnsi"/>
          <w:sz w:val="22"/>
          <w:szCs w:val="22"/>
          <w:lang w:val="mk-MK"/>
        </w:rPr>
        <w:t>от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Гане Стојковски од Скопје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се смета за уредна достава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и дека за негативните последици кои можат да настанат ги сноси самата странка. </w:t>
      </w:r>
    </w:p>
    <w:p w:rsidR="00E84C16" w:rsidRDefault="00E84C16" w:rsidP="00E84C16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:rsidR="00E84C16" w:rsidRDefault="00E84C16" w:rsidP="00E84C16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E84C16" w:rsidRDefault="00E84C16" w:rsidP="00E84C16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E84C16" w:rsidRDefault="00E84C16" w:rsidP="00E84C16">
      <w:pPr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E84C16" w:rsidRDefault="00E84C16" w:rsidP="00E84C16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И З В Р Ш И Т Е Л</w:t>
      </w:r>
    </w:p>
    <w:tbl>
      <w:tblPr>
        <w:tblpPr w:leftFromText="180" w:rightFromText="180" w:vertAnchor="text" w:tblpX="64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84C16" w:rsidTr="00E84C16">
        <w:trPr>
          <w:trHeight w:val="851"/>
        </w:trPr>
        <w:tc>
          <w:tcPr>
            <w:tcW w:w="4297" w:type="dxa"/>
          </w:tcPr>
          <w:p w:rsidR="00E84C16" w:rsidRDefault="00E84C16">
            <w:pPr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  <w:bookmarkStart w:id="25" w:name="OIzvIme"/>
            <w:bookmarkEnd w:id="25"/>
            <w:r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               Благоја Каламатиев</w:t>
            </w:r>
          </w:p>
          <w:p w:rsidR="00E84C16" w:rsidRDefault="00E84C1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</w:p>
        </w:tc>
      </w:tr>
    </w:tbl>
    <w:p w:rsidR="00E84C16" w:rsidRDefault="00E84C16" w:rsidP="00E84C1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</w:p>
    <w:p w:rsidR="00E84C16" w:rsidRDefault="00E84C16" w:rsidP="00E84C16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E84C16" w:rsidRDefault="00E84C16" w:rsidP="00E84C16">
      <w:pPr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E84C16" w:rsidRDefault="00E84C16" w:rsidP="00E84C1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E84C16" w:rsidRDefault="00E84C16" w:rsidP="00E84C1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84C16" w:rsidRDefault="00E84C16" w:rsidP="00E84C16">
      <w:pPr>
        <w:rPr>
          <w:rFonts w:asciiTheme="minorHAnsi" w:hAnsiTheme="minorHAnsi" w:cstheme="minorHAnsi"/>
          <w:sz w:val="22"/>
          <w:szCs w:val="22"/>
        </w:rPr>
      </w:pPr>
    </w:p>
    <w:p w:rsidR="00E84C16" w:rsidRDefault="00E84C16" w:rsidP="00E84C16">
      <w:pPr>
        <w:rPr>
          <w:rFonts w:asciiTheme="minorHAnsi" w:hAnsiTheme="minorHAnsi" w:cstheme="minorHAnsi"/>
          <w:sz w:val="22"/>
          <w:szCs w:val="22"/>
        </w:rPr>
      </w:pPr>
    </w:p>
    <w:p w:rsidR="00E84C16" w:rsidRDefault="00E84C16" w:rsidP="00E84C16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E84C16" w:rsidRDefault="00E84C16" w:rsidP="00E84C1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16" w:rsidRDefault="00E84C16" w:rsidP="00E84C16">
      <w:r>
        <w:separator/>
      </w:r>
    </w:p>
  </w:endnote>
  <w:endnote w:type="continuationSeparator" w:id="0">
    <w:p w:rsidR="00E84C16" w:rsidRDefault="00E84C16" w:rsidP="00E8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16" w:rsidRPr="00E84C16" w:rsidRDefault="00E84C16" w:rsidP="00E84C1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16" w:rsidRDefault="00E84C16" w:rsidP="00E84C16">
      <w:r>
        <w:separator/>
      </w:r>
    </w:p>
  </w:footnote>
  <w:footnote w:type="continuationSeparator" w:id="0">
    <w:p w:rsidR="00E84C16" w:rsidRDefault="00E84C16" w:rsidP="00E8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56B5"/>
    <w:rsid w:val="009A7AFD"/>
    <w:rsid w:val="00A56C1C"/>
    <w:rsid w:val="00B06669"/>
    <w:rsid w:val="00B53867"/>
    <w:rsid w:val="00C07992"/>
    <w:rsid w:val="00D13CFC"/>
    <w:rsid w:val="00DD7AAB"/>
    <w:rsid w:val="00E22D4F"/>
    <w:rsid w:val="00E270D6"/>
    <w:rsid w:val="00E365E7"/>
    <w:rsid w:val="00E571FA"/>
    <w:rsid w:val="00E84C16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4C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4C1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84C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4C1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Windows 10</cp:lastModifiedBy>
  <cp:revision>3</cp:revision>
  <cp:lastPrinted>2008-01-18T11:23:00Z</cp:lastPrinted>
  <dcterms:created xsi:type="dcterms:W3CDTF">2022-06-02T09:28:00Z</dcterms:created>
  <dcterms:modified xsi:type="dcterms:W3CDTF">2022-06-02T09:31:00Z</dcterms:modified>
</cp:coreProperties>
</file>