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5953"/>
        <w:gridCol w:w="543"/>
        <w:gridCol w:w="941"/>
        <w:gridCol w:w="2859"/>
      </w:tblGrid>
      <w:tr w:rsidR="00762D88" w:rsidRPr="00201162" w:rsidTr="003216A9">
        <w:tc>
          <w:tcPr>
            <w:tcW w:w="6204" w:type="dxa"/>
            <w:hideMark/>
          </w:tcPr>
          <w:p w:rsidR="00762D88" w:rsidRPr="00201162" w:rsidRDefault="00762D88" w:rsidP="003216A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3216A9">
        <w:tc>
          <w:tcPr>
            <w:tcW w:w="6204" w:type="dxa"/>
            <w:hideMark/>
          </w:tcPr>
          <w:p w:rsidR="00762D88" w:rsidRPr="00201162" w:rsidRDefault="00762D88" w:rsidP="003216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3216A9">
        <w:tc>
          <w:tcPr>
            <w:tcW w:w="6204" w:type="dxa"/>
            <w:hideMark/>
          </w:tcPr>
          <w:p w:rsidR="00762D88" w:rsidRPr="00201162" w:rsidRDefault="00762D88" w:rsidP="003216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3216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3216A9">
        <w:tc>
          <w:tcPr>
            <w:tcW w:w="6204" w:type="dxa"/>
            <w:hideMark/>
          </w:tcPr>
          <w:p w:rsidR="00762D88" w:rsidRPr="00201162" w:rsidRDefault="003216A9" w:rsidP="003216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Билјана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Николовска</w:t>
            </w:r>
            <w:proofErr w:type="spellEnd"/>
          </w:p>
        </w:tc>
        <w:tc>
          <w:tcPr>
            <w:tcW w:w="566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3216A9">
        <w:tc>
          <w:tcPr>
            <w:tcW w:w="6204" w:type="dxa"/>
            <w:hideMark/>
          </w:tcPr>
          <w:p w:rsidR="00762D88" w:rsidRDefault="00762D88" w:rsidP="003216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201162">
              <w:rPr>
                <w:rFonts w:ascii="Arial" w:hAnsi="Arial" w:cs="Arial"/>
                <w:b/>
              </w:rPr>
              <w:t>именуван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за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3216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02911">
              <w:rPr>
                <w:rFonts w:ascii="Arial" w:hAnsi="Arial" w:cs="Arial"/>
                <w:b/>
              </w:rPr>
              <w:t>на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</w:t>
            </w:r>
            <w:proofErr w:type="spellStart"/>
            <w:r w:rsidRPr="00201162"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3216A9">
              <w:rPr>
                <w:rFonts w:ascii="Arial" w:hAnsi="Arial" w:cs="Arial"/>
                <w:b/>
              </w:rPr>
              <w:t>945/2021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3216A9">
        <w:tc>
          <w:tcPr>
            <w:tcW w:w="6204" w:type="dxa"/>
            <w:hideMark/>
          </w:tcPr>
          <w:p w:rsidR="00762D88" w:rsidRPr="00201162" w:rsidRDefault="003216A9" w:rsidP="003216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3216A9">
        <w:tc>
          <w:tcPr>
            <w:tcW w:w="6204" w:type="dxa"/>
            <w:hideMark/>
          </w:tcPr>
          <w:p w:rsidR="00762D88" w:rsidRPr="00201162" w:rsidRDefault="003216A9" w:rsidP="003216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ул.Доне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Божинов</w:t>
            </w:r>
            <w:proofErr w:type="spellEnd"/>
            <w:r>
              <w:rPr>
                <w:rFonts w:ascii="Arial" w:hAnsi="Arial" w:cs="Arial"/>
                <w:b/>
              </w:rPr>
              <w:t xml:space="preserve"> бр.9-2/13</w:t>
            </w:r>
          </w:p>
        </w:tc>
        <w:tc>
          <w:tcPr>
            <w:tcW w:w="566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3216A9">
        <w:tc>
          <w:tcPr>
            <w:tcW w:w="6204" w:type="dxa"/>
            <w:hideMark/>
          </w:tcPr>
          <w:p w:rsidR="003216A9" w:rsidRDefault="003216A9" w:rsidP="003216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031/550-722, ЕМБС 7415923</w:t>
            </w:r>
          </w:p>
          <w:p w:rsidR="003216A9" w:rsidRDefault="003216A9" w:rsidP="003216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ЕДБ 5017020506880</w:t>
            </w:r>
          </w:p>
          <w:p w:rsidR="00762D88" w:rsidRPr="00201162" w:rsidRDefault="00762D88" w:rsidP="003216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3216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77BE4" w:rsidRDefault="00177BE4" w:rsidP="00177BE4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177BE4" w:rsidRDefault="00177BE4" w:rsidP="00177BE4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177BE4" w:rsidRDefault="00177BE4" w:rsidP="00177BE4">
      <w:pPr>
        <w:jc w:val="center"/>
        <w:rPr>
          <w:sz w:val="28"/>
          <w:szCs w:val="28"/>
          <w:lang w:val="mk-MK"/>
        </w:rPr>
      </w:pPr>
    </w:p>
    <w:p w:rsidR="00177BE4" w:rsidRDefault="00177BE4" w:rsidP="00177BE4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Билјана Николовска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Драган Цветковски од Куманово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7" w:name="Dolznik1"/>
      <w:bookmarkEnd w:id="7"/>
      <w:r>
        <w:rPr>
          <w:sz w:val="28"/>
          <w:szCs w:val="28"/>
          <w:lang w:val="mk-MK"/>
        </w:rPr>
        <w:t>Драган Богдановски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>Куманово со</w:t>
      </w:r>
      <w:r>
        <w:rPr>
          <w:color w:val="FFFFFF" w:themeColor="background1"/>
          <w:sz w:val="28"/>
          <w:szCs w:val="28"/>
          <w:lang w:val="ru-RU"/>
        </w:rPr>
        <w:t xml:space="preserve"> </w:t>
      </w:r>
      <w:bookmarkStart w:id="9" w:name="Oopis_edb"/>
      <w:bookmarkStart w:id="10" w:name="Oedb"/>
      <w:bookmarkStart w:id="11" w:name="opis_sed1_dolz"/>
      <w:bookmarkEnd w:id="9"/>
      <w:bookmarkEnd w:id="10"/>
      <w:bookmarkEnd w:id="11"/>
      <w:r>
        <w:rPr>
          <w:sz w:val="28"/>
          <w:szCs w:val="28"/>
          <w:lang w:val="ru-RU"/>
        </w:rPr>
        <w:t xml:space="preserve">живеалиште на  </w:t>
      </w:r>
      <w:bookmarkStart w:id="12" w:name="adresa1_dolz"/>
      <w:bookmarkEnd w:id="12"/>
      <w:r>
        <w:rPr>
          <w:sz w:val="28"/>
          <w:szCs w:val="28"/>
          <w:lang w:val="ru-RU"/>
        </w:rPr>
        <w:t>ул. 533 бр. 13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03.02.2023  година </w:t>
      </w:r>
      <w:r>
        <w:rPr>
          <w:sz w:val="28"/>
          <w:szCs w:val="28"/>
          <w:lang w:val="mk-MK"/>
        </w:rPr>
        <w:t xml:space="preserve">ги </w:t>
      </w:r>
    </w:p>
    <w:p w:rsidR="00177BE4" w:rsidRDefault="00177BE4" w:rsidP="00177BE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77BE4" w:rsidRDefault="00177BE4" w:rsidP="00177BE4">
      <w:pPr>
        <w:rPr>
          <w:sz w:val="28"/>
          <w:szCs w:val="28"/>
          <w:lang w:val="mk-MK"/>
        </w:rPr>
      </w:pPr>
    </w:p>
    <w:p w:rsidR="00177BE4" w:rsidRDefault="00177BE4" w:rsidP="00177BE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177BE4" w:rsidRDefault="00177BE4" w:rsidP="00177BE4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:rsidR="00177BE4" w:rsidRDefault="00177BE4" w:rsidP="00177BE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Сосопствениците на ИЛ бр.1670 за КО Младо Нагоричане, законски наследници на сосопствениците  како и соседите и други лица со право на првенствено купување    чие земјиште граничи со недвижноста што се продава, а која лежи на : КП 12100/10, КП 4509/1 и КП 6008 запишана во ИЛ бр.1670 за КО Младо Нагоричане, заради доставување на Заклучок за прва усна јавна продажба врз основа на членовите 179 став 1, 181 став 1 и 182 став 1 од ЗИ заведено со  И.бр.945/21  од 31.01.2023 година    ВО РОК ОД 1 (ЕДЕН ) ДЕН, сметано од денот на објавување на ова јавно повикување во јавното гласило.</w:t>
      </w:r>
    </w:p>
    <w:p w:rsidR="00177BE4" w:rsidRDefault="00177BE4" w:rsidP="00177BE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 ПРЕДУПРЕДУВААТ горепосоче</w:t>
      </w:r>
      <w:r w:rsidR="009B4C3B">
        <w:rPr>
          <w:rFonts w:ascii="Arial" w:hAnsi="Arial" w:cs="Arial"/>
          <w:lang w:val="mk-MK"/>
        </w:rPr>
        <w:t xml:space="preserve">ните лица  кои се сосопственици или се законски наследници на овие лица или лица  </w:t>
      </w:r>
      <w:r>
        <w:rPr>
          <w:rFonts w:ascii="Arial" w:hAnsi="Arial" w:cs="Arial"/>
          <w:lang w:val="mk-MK"/>
        </w:rPr>
        <w:t xml:space="preserve"> чие  земјиште граничи со земјиштето што се продава,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177BE4" w:rsidRDefault="00177BE4" w:rsidP="00177BE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177BE4" w:rsidRDefault="00177BE4" w:rsidP="00177BE4"/>
    <w:p w:rsidR="00177BE4" w:rsidRDefault="00177BE4" w:rsidP="00177BE4">
      <w:pPr>
        <w:ind w:firstLine="720"/>
        <w:jc w:val="both"/>
        <w:rPr>
          <w:rFonts w:ascii="Arial" w:hAnsi="Arial" w:cs="Arial"/>
        </w:rPr>
      </w:pPr>
    </w:p>
    <w:p w:rsidR="00177BE4" w:rsidRDefault="00177BE4" w:rsidP="00177BE4">
      <w:pPr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177BE4" w:rsidTr="00177BE4">
        <w:trPr>
          <w:trHeight w:val="851"/>
        </w:trPr>
        <w:tc>
          <w:tcPr>
            <w:tcW w:w="4387" w:type="dxa"/>
            <w:hideMark/>
          </w:tcPr>
          <w:p w:rsidR="00177BE4" w:rsidRDefault="00177BE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3" w:name="OIzvIme"/>
            <w:bookmarkEnd w:id="13"/>
            <w:r>
              <w:rPr>
                <w:rFonts w:ascii="Arial" w:hAnsi="Arial" w:cs="Arial"/>
                <w:sz w:val="22"/>
                <w:szCs w:val="22"/>
                <w:lang w:val="mk-MK"/>
              </w:rPr>
              <w:t>Билјана Николовска</w:t>
            </w:r>
          </w:p>
        </w:tc>
      </w:tr>
    </w:tbl>
    <w:p w:rsidR="00174DBE" w:rsidRPr="00762D88" w:rsidRDefault="00174DBE" w:rsidP="00177BE4">
      <w:pPr>
        <w:jc w:val="center"/>
        <w:rPr>
          <w:szCs w:val="28"/>
        </w:rPr>
      </w:pPr>
    </w:p>
    <w:sectPr w:rsidR="00174DBE" w:rsidRPr="00762D88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BE4" w:rsidRDefault="00177BE4" w:rsidP="003216A9">
      <w:r>
        <w:separator/>
      </w:r>
    </w:p>
  </w:endnote>
  <w:endnote w:type="continuationSeparator" w:id="1">
    <w:p w:rsidR="00177BE4" w:rsidRDefault="00177BE4" w:rsidP="00321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BE4" w:rsidRPr="003216A9" w:rsidRDefault="00177BE4" w:rsidP="003216A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B4C3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BE4" w:rsidRDefault="00177BE4" w:rsidP="003216A9">
      <w:r>
        <w:separator/>
      </w:r>
    </w:p>
  </w:footnote>
  <w:footnote w:type="continuationSeparator" w:id="1">
    <w:p w:rsidR="00177BE4" w:rsidRDefault="00177BE4" w:rsidP="00321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77BE4"/>
    <w:rsid w:val="0018614D"/>
    <w:rsid w:val="001D4FFC"/>
    <w:rsid w:val="001E07A3"/>
    <w:rsid w:val="002114B2"/>
    <w:rsid w:val="002F720E"/>
    <w:rsid w:val="003216A9"/>
    <w:rsid w:val="00335C10"/>
    <w:rsid w:val="00354906"/>
    <w:rsid w:val="00366064"/>
    <w:rsid w:val="00366F35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B4C3B"/>
    <w:rsid w:val="009D5B3F"/>
    <w:rsid w:val="009E53F1"/>
    <w:rsid w:val="00A17A1A"/>
    <w:rsid w:val="00A47A8A"/>
    <w:rsid w:val="00A56C1C"/>
    <w:rsid w:val="00A643CE"/>
    <w:rsid w:val="00AB039E"/>
    <w:rsid w:val="00B06669"/>
    <w:rsid w:val="00B27EFE"/>
    <w:rsid w:val="00B53867"/>
    <w:rsid w:val="00B725F0"/>
    <w:rsid w:val="00BE30B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321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16A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21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16A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2008-01-18T11:23:00Z</cp:lastPrinted>
  <dcterms:created xsi:type="dcterms:W3CDTF">2023-02-03T07:01:00Z</dcterms:created>
  <dcterms:modified xsi:type="dcterms:W3CDTF">2023-02-03T07:45:00Z</dcterms:modified>
</cp:coreProperties>
</file>