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FF2DFF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940D4" w:rsidRPr="00FF2DFF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F2DFF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FF2DFF">
        <w:rPr>
          <w:rFonts w:asciiTheme="minorHAnsi" w:hAnsiTheme="minorHAnsi" w:cstheme="minorHAnsi"/>
          <w:sz w:val="22"/>
          <w:szCs w:val="22"/>
        </w:rPr>
        <w:t xml:space="preserve">   </w:t>
      </w:r>
      <w:r w:rsidRPr="00FF2DF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FF2DFF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FF2DF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4E4DEE4" wp14:editId="7B478413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FF2DFF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FF2DFF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FF2DF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FF2DFF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7940D4" w:rsidRPr="00FF2DFF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FF2DF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FF2DFF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FF2DFF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FF2DFF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7940D4" w:rsidRPr="00FF2DFF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FF2DFF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="00A10A78" w:rsidRPr="00FF2DFF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A10A78" w:rsidRPr="00FF2DFF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A10A78" w:rsidRPr="00FF2DFF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6B6BD0" w:rsidRPr="00FF2DFF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proofErr w:type="gram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6BD0" w:rsidRPr="00FF2DFF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proofErr w:type="gram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FF2DFF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и</w:t>
      </w:r>
      <w:proofErr w:type="gram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FF2DFF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FF2DFF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A10A78" w:rsidRPr="00FF2DFF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proofErr w:type="gramEnd"/>
      <w:r w:rsidR="00A10A78" w:rsidRPr="00FF2DFF">
        <w:rPr>
          <w:rFonts w:asciiTheme="minorHAnsi" w:hAnsiTheme="minorHAnsi" w:cstheme="minorHAnsi"/>
          <w:b/>
          <w:bCs/>
          <w:sz w:val="22"/>
          <w:szCs w:val="22"/>
        </w:rPr>
        <w:t>. 02/2044-554  тел.071 221 680</w:t>
      </w:r>
      <w:r w:rsidRPr="00FF2DF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FF2DFF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690E76" w:rsidRPr="00FF2DFF" w:rsidRDefault="007F43C8" w:rsidP="00FF2DFF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F2DFF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FF2DFF">
        <w:rPr>
          <w:rFonts w:asciiTheme="minorHAnsi" w:hAnsiTheme="minorHAnsi" w:cstheme="minorHAnsi"/>
          <w:b/>
          <w:sz w:val="22"/>
          <w:szCs w:val="22"/>
        </w:rPr>
        <w:tab/>
      </w:r>
      <w:r w:rsidRPr="00FF2DFF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FF2DFF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A10A78" w:rsidRPr="00FF2DFF">
        <w:rPr>
          <w:rFonts w:asciiTheme="minorHAnsi" w:hAnsiTheme="minorHAnsi" w:cstheme="minorHAnsi"/>
          <w:b/>
          <w:sz w:val="22"/>
          <w:szCs w:val="22"/>
          <w:lang w:val="mk-MK"/>
        </w:rPr>
        <w:t>1449/2023</w:t>
      </w:r>
    </w:p>
    <w:p w:rsidR="00FF2DFF" w:rsidRPr="00FF2DFF" w:rsidRDefault="00FF2DFF" w:rsidP="00FF2DF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FF2DFF" w:rsidRPr="00FF2DFF" w:rsidRDefault="00FF2DFF" w:rsidP="00FF2DFF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FF2DFF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FF2DFF">
        <w:rPr>
          <w:rFonts w:asciiTheme="minorHAnsi" w:hAnsiTheme="minorHAnsi" w:cstheme="minorHAnsi"/>
          <w:b/>
          <w:sz w:val="22"/>
          <w:szCs w:val="22"/>
        </w:rPr>
        <w:tab/>
      </w:r>
      <w:r w:rsidRPr="00FF2DFF">
        <w:rPr>
          <w:rFonts w:asciiTheme="minorHAnsi" w:hAnsiTheme="minorHAnsi" w:cstheme="minorHAnsi"/>
          <w:b/>
          <w:sz w:val="22"/>
          <w:szCs w:val="22"/>
        </w:rPr>
        <w:tab/>
      </w:r>
    </w:p>
    <w:p w:rsidR="00FF2DFF" w:rsidRPr="00FF2DFF" w:rsidRDefault="00FF2DFF" w:rsidP="00FF2DFF">
      <w:pPr>
        <w:rPr>
          <w:rFonts w:asciiTheme="minorHAnsi" w:hAnsiTheme="minorHAnsi" w:cstheme="minorHAnsi"/>
          <w:sz w:val="22"/>
          <w:szCs w:val="22"/>
        </w:rPr>
      </w:pPr>
    </w:p>
    <w:p w:rsidR="00FF2DFF" w:rsidRPr="00FF2DFF" w:rsidRDefault="00FF2DFF" w:rsidP="00FF2DF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F2DFF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FF2DFF" w:rsidRPr="00FF2DFF" w:rsidRDefault="00FF2DFF" w:rsidP="00FF2D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2DFF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FF2DFF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FF2DFF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FF2DF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FF2DF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FF2D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2DFF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FF2DFF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FF2DFF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FF2DFF" w:rsidRPr="00FF2DFF" w:rsidRDefault="00FF2DFF" w:rsidP="00FF2DF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FF2DFF" w:rsidRPr="00FF2DFF" w:rsidRDefault="00FF2DFF" w:rsidP="00FF2DF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големо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мало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СТИЛ-БОБИ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ДООЕЛ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Битола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F2DF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opis_edb1"/>
      <w:bookmarkEnd w:id="4"/>
      <w:r w:rsidRPr="00FF2DFF">
        <w:rPr>
          <w:rFonts w:asciiTheme="minorHAnsi" w:hAnsiTheme="minorHAnsi" w:cstheme="minorHAnsi"/>
          <w:sz w:val="22"/>
          <w:szCs w:val="22"/>
        </w:rPr>
        <w:t xml:space="preserve">ЕДБ 4002011522987 и ЕМБС 6686311 </w:t>
      </w:r>
      <w:bookmarkStart w:id="5" w:name="edb1"/>
      <w:bookmarkEnd w:id="5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opis_sed1"/>
      <w:bookmarkEnd w:id="6"/>
      <w:r w:rsidRPr="00FF2DFF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adresa1"/>
      <w:bookmarkEnd w:id="7"/>
      <w:r w:rsidRPr="00FF2DFF">
        <w:rPr>
          <w:rFonts w:asciiTheme="minorHAnsi" w:hAnsiTheme="minorHAnsi" w:cstheme="minorHAnsi"/>
          <w:sz w:val="22"/>
          <w:szCs w:val="22"/>
        </w:rPr>
        <w:t>КУЗМАН ЈОСИФОВСКИ 18</w:t>
      </w:r>
      <w:r w:rsidRPr="00FF2DFF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Татјана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Клисаровска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IzvIsprava"/>
      <w:bookmarkEnd w:id="12"/>
      <w:r w:rsidRPr="00FF2DFF">
        <w:rPr>
          <w:rFonts w:asciiTheme="minorHAnsi" w:hAnsiTheme="minorHAnsi" w:cstheme="minorHAnsi"/>
          <w:sz w:val="22"/>
          <w:szCs w:val="22"/>
        </w:rPr>
        <w:t xml:space="preserve">ОДУ бр.178/23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09.03.2023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Елена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Пенџерковски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Pr="00FF2DFF">
        <w:rPr>
          <w:rFonts w:asciiTheme="minorHAnsi" w:hAnsiTheme="minorHAnsi" w:cstheme="minorHAnsi"/>
          <w:sz w:val="22"/>
          <w:szCs w:val="22"/>
        </w:rPr>
        <w:t>должниците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Ненад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Јаневски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bookmarkStart w:id="14" w:name="DolzGrad1"/>
      <w:bookmarkEnd w:id="14"/>
      <w:r w:rsidRPr="00FF2DFF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ул.531 бр.43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с.Маринио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, </w:t>
      </w:r>
      <w:bookmarkStart w:id="15" w:name="Dolznik2"/>
      <w:bookmarkEnd w:id="15"/>
      <w:r w:rsidRPr="00FF2DF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УНИЈА КЛУБ ДООЕЛ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с.Марино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ЕДБ 4054011500991 и ЕМБС 6675832 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531 43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Марино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FF2DFF">
        <w:rPr>
          <w:rFonts w:asciiTheme="minorHAnsi" w:hAnsiTheme="minorHAnsi" w:cstheme="minorHAnsi"/>
          <w:b/>
          <w:sz w:val="22"/>
          <w:szCs w:val="22"/>
          <w:lang w:val="mk-MK"/>
        </w:rPr>
        <w:t>на ден 27.10.2023 година го</w:t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FF2DFF" w:rsidRPr="00FF2DFF" w:rsidRDefault="00FF2DFF" w:rsidP="00FF2DF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F2DFF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:rsidR="00FF2DFF" w:rsidRPr="00FF2DFF" w:rsidRDefault="00FF2DFF" w:rsidP="00FF2DF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FF2DFF" w:rsidRPr="00FF2DFF" w:rsidRDefault="00FF2DFF" w:rsidP="00FF2DF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6" w:name="ODolz"/>
      <w:bookmarkStart w:id="17" w:name="Oopis_edb1"/>
      <w:bookmarkEnd w:id="16"/>
      <w:bookmarkEnd w:id="17"/>
      <w:proofErr w:type="spellStart"/>
      <w:r w:rsidRPr="00FF2DFF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УНИЈА КЛУБ ДООЕЛ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с.Марино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ЕДБ 4054011500991 и ЕМБС 6675832 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531 43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Марино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FF2DFF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FF2DF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8" w:name="OIzvAdresa"/>
      <w:bookmarkEnd w:id="18"/>
      <w:r w:rsidRPr="00FF2DFF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FF2DFF">
        <w:rPr>
          <w:rFonts w:asciiTheme="minorHAnsi" w:hAnsiTheme="minorHAnsi" w:cstheme="minorHAnsi"/>
          <w:sz w:val="22"/>
          <w:szCs w:val="22"/>
        </w:rPr>
        <w:t>З А К Л У Ч О К</w:t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FF2DFF">
        <w:rPr>
          <w:rFonts w:asciiTheme="minorHAnsi" w:hAnsiTheme="minorHAnsi" w:cstheme="minorHAnsi"/>
          <w:sz w:val="22"/>
          <w:szCs w:val="22"/>
        </w:rPr>
        <w:t xml:space="preserve">ЗА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определување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проценител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кој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ќе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врши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процена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недвижност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врз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основа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член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176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став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(1)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од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19" w:name="_GoBack"/>
      <w:bookmarkEnd w:id="19"/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Законот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bCs/>
          <w:sz w:val="22"/>
          <w:szCs w:val="22"/>
        </w:rPr>
        <w:t>извршување</w:t>
      </w:r>
      <w:proofErr w:type="spellEnd"/>
      <w:r w:rsidRPr="00FF2DFF">
        <w:rPr>
          <w:rFonts w:asciiTheme="minorHAnsi" w:hAnsiTheme="minorHAnsi" w:cstheme="minorHAnsi"/>
          <w:bCs/>
          <w:sz w:val="22"/>
          <w:szCs w:val="22"/>
        </w:rPr>
        <w:t>)</w:t>
      </w:r>
      <w:r w:rsidRPr="00FF2DF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од 18.08.2023 година за И.бр.</w:t>
      </w:r>
      <w:r w:rsidRPr="00FF2DFF">
        <w:rPr>
          <w:rFonts w:asciiTheme="minorHAnsi" w:hAnsiTheme="minorHAnsi" w:cstheme="minorHAnsi"/>
          <w:b/>
          <w:bCs/>
          <w:sz w:val="22"/>
          <w:szCs w:val="22"/>
          <w:lang w:val="mk-MK"/>
        </w:rPr>
        <w:t>1449/2023</w:t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FF2DFF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FF2DFF" w:rsidRPr="00FF2DFF" w:rsidRDefault="00FF2DFF" w:rsidP="00FF2DF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FF2DFF" w:rsidRPr="00FF2DFF" w:rsidRDefault="00FF2DFF" w:rsidP="00FF2DF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F2DFF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0" w:name="ODolz1"/>
      <w:bookmarkEnd w:id="20"/>
      <w:proofErr w:type="spellStart"/>
      <w:r w:rsidRPr="00FF2DFF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УНИЈА КЛУБ ДООЕЛ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с.Марино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Илинден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F2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2DF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F2DFF" w:rsidRPr="00FF2DFF" w:rsidRDefault="00FF2DFF" w:rsidP="00FF2DF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FF2DFF" w:rsidRPr="00FF2DFF" w:rsidRDefault="00FF2DFF" w:rsidP="00FF2DF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FF2DFF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FF2DFF" w:rsidRPr="00FF2DFF" w:rsidRDefault="00FF2DFF" w:rsidP="00FF2DFF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F2DFF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FF2DFF" w:rsidRPr="00FF2DFF" w:rsidRDefault="00FF2DFF" w:rsidP="00FF2DFF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FF2DFF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FF2DFF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FF2DFF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F2DFF" w:rsidRPr="00FF2DFF" w:rsidTr="00FF2DFF">
        <w:trPr>
          <w:trHeight w:val="851"/>
        </w:trPr>
        <w:tc>
          <w:tcPr>
            <w:tcW w:w="4297" w:type="dxa"/>
            <w:hideMark/>
          </w:tcPr>
          <w:p w:rsidR="00FF2DFF" w:rsidRPr="00FF2DFF" w:rsidRDefault="00FF2DFF">
            <w:pPr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1" w:name="OIzvIme"/>
            <w:bookmarkEnd w:id="21"/>
            <w:r w:rsidRPr="00FF2DFF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 xml:space="preserve">                Благоја Каламатиев</w:t>
            </w:r>
          </w:p>
          <w:p w:rsidR="00FF2DFF" w:rsidRPr="00FF2DFF" w:rsidRDefault="00FF2D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r w:rsidRPr="00FF2DFF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 xml:space="preserve"> </w:t>
            </w:r>
          </w:p>
        </w:tc>
      </w:tr>
    </w:tbl>
    <w:p w:rsidR="00995233" w:rsidRPr="00FF2DFF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74DBE" w:rsidRPr="00FF2DFF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FF2DFF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78" w:rsidRDefault="00A10A78" w:rsidP="00A10A78">
      <w:r>
        <w:separator/>
      </w:r>
    </w:p>
  </w:endnote>
  <w:endnote w:type="continuationSeparator" w:id="0">
    <w:p w:rsidR="00A10A78" w:rsidRDefault="00A10A78" w:rsidP="00A1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78" w:rsidRPr="00A10A78" w:rsidRDefault="00A10A78" w:rsidP="00A10A7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F2DF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78" w:rsidRDefault="00A10A78" w:rsidP="00A10A78">
      <w:r>
        <w:separator/>
      </w:r>
    </w:p>
  </w:footnote>
  <w:footnote w:type="continuationSeparator" w:id="0">
    <w:p w:rsidR="00A10A78" w:rsidRDefault="00A10A78" w:rsidP="00A1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3CD4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10A78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2DFF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0A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1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A7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izv6</cp:lastModifiedBy>
  <cp:revision>3</cp:revision>
  <cp:lastPrinted>2023-10-27T13:39:00Z</cp:lastPrinted>
  <dcterms:created xsi:type="dcterms:W3CDTF">2023-10-27T13:10:00Z</dcterms:created>
  <dcterms:modified xsi:type="dcterms:W3CDTF">2023-10-27T13:39:00Z</dcterms:modified>
</cp:coreProperties>
</file>