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5922" w14:textId="77777777" w:rsidR="007940D4" w:rsidRPr="001609EA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34602BEB" w14:textId="77777777" w:rsidR="007940D4" w:rsidRPr="001609E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609EA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1609EA">
        <w:rPr>
          <w:rFonts w:asciiTheme="minorHAnsi" w:hAnsiTheme="minorHAnsi" w:cstheme="minorHAnsi"/>
          <w:sz w:val="22"/>
          <w:szCs w:val="22"/>
        </w:rPr>
        <w:t xml:space="preserve">   </w:t>
      </w:r>
      <w:r w:rsidRPr="001609EA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1609EA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1609EA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21A76B57" wp14:editId="2ECDBB08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81A38C" w14:textId="77777777" w:rsidR="007940D4" w:rsidRPr="001609EA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1609EA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1609EA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506C0F25" w14:textId="77777777" w:rsidR="007940D4" w:rsidRPr="001609EA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1609EA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1609EA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1609EA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5C8DDDC0" w14:textId="77777777" w:rsidR="007940D4" w:rsidRPr="001609EA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1609EA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="001609EA" w:rsidRPr="001609EA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1609EA" w:rsidRPr="001609EA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1609EA" w:rsidRPr="001609EA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4980EA63" w14:textId="77777777" w:rsidR="006B6BD0" w:rsidRPr="001609EA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1ACB76C" w14:textId="77777777" w:rsidR="006B6BD0" w:rsidRPr="001609EA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0A0593D0" w14:textId="77777777" w:rsidR="007940D4" w:rsidRPr="001609EA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1304437E" w14:textId="77777777" w:rsidR="007940D4" w:rsidRPr="001609EA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1609EA" w:rsidRPr="001609EA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1609EA" w:rsidRPr="001609EA">
        <w:rPr>
          <w:rFonts w:asciiTheme="minorHAnsi" w:hAnsiTheme="minorHAnsi" w:cstheme="minorHAnsi"/>
          <w:b/>
          <w:bCs/>
          <w:sz w:val="22"/>
          <w:szCs w:val="22"/>
        </w:rPr>
        <w:t>. 02/2044-</w:t>
      </w:r>
      <w:proofErr w:type="gramStart"/>
      <w:r w:rsidR="001609EA" w:rsidRPr="001609EA">
        <w:rPr>
          <w:rFonts w:asciiTheme="minorHAnsi" w:hAnsiTheme="minorHAnsi" w:cstheme="minorHAnsi"/>
          <w:b/>
          <w:bCs/>
          <w:sz w:val="22"/>
          <w:szCs w:val="22"/>
        </w:rPr>
        <w:t>554  тел.</w:t>
      </w:r>
      <w:proofErr w:type="gramEnd"/>
      <w:r w:rsidR="001609EA" w:rsidRPr="001609EA">
        <w:rPr>
          <w:rFonts w:asciiTheme="minorHAnsi" w:hAnsiTheme="minorHAnsi" w:cstheme="minorHAnsi"/>
          <w:b/>
          <w:bCs/>
          <w:sz w:val="22"/>
          <w:szCs w:val="22"/>
        </w:rPr>
        <w:t>071 221 680</w:t>
      </w:r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1609EA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259E03B4" w14:textId="77777777" w:rsidR="003C78E4" w:rsidRPr="001609EA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1609EA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1609EA">
        <w:rPr>
          <w:rFonts w:asciiTheme="minorHAnsi" w:hAnsiTheme="minorHAnsi" w:cstheme="minorHAnsi"/>
          <w:b/>
          <w:sz w:val="22"/>
          <w:szCs w:val="22"/>
        </w:rPr>
        <w:tab/>
      </w:r>
      <w:r w:rsidRPr="001609EA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1609EA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1609EA" w:rsidRPr="001609EA">
        <w:rPr>
          <w:rFonts w:asciiTheme="minorHAnsi" w:hAnsiTheme="minorHAnsi" w:cstheme="minorHAnsi"/>
          <w:b/>
          <w:sz w:val="22"/>
          <w:szCs w:val="22"/>
          <w:lang w:val="mk-MK"/>
        </w:rPr>
        <w:t>398/2023</w:t>
      </w:r>
    </w:p>
    <w:p w14:paraId="3A00DC72" w14:textId="77777777" w:rsidR="00690E76" w:rsidRPr="001609EA" w:rsidRDefault="00690E76">
      <w:pPr>
        <w:rPr>
          <w:rFonts w:asciiTheme="minorHAnsi" w:hAnsiTheme="minorHAnsi" w:cstheme="minorHAnsi"/>
          <w:sz w:val="22"/>
          <w:szCs w:val="22"/>
        </w:rPr>
      </w:pPr>
    </w:p>
    <w:p w14:paraId="2FACE0DB" w14:textId="77777777" w:rsidR="001609EA" w:rsidRPr="001609EA" w:rsidRDefault="001609EA" w:rsidP="001609EA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163AF6F2" w14:textId="77777777" w:rsidR="001609EA" w:rsidRPr="001609EA" w:rsidRDefault="001609EA" w:rsidP="001609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1609EA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6F205D08" w14:textId="77777777" w:rsidR="001609EA" w:rsidRPr="001609EA" w:rsidRDefault="001609EA" w:rsidP="001609EA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479DE1CF" w14:textId="7925F28C" w:rsidR="001609EA" w:rsidRPr="001609EA" w:rsidRDefault="001609EA" w:rsidP="001609E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Шпаркасе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Македонија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1609E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7" w:name="opis_sed1"/>
      <w:bookmarkEnd w:id="7"/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со ЕДБ 4030993261735, ЕМБС 4558669 </w:t>
      </w:r>
      <w:r w:rsidRPr="001609EA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adresa1"/>
      <w:bookmarkEnd w:id="8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ул.Македонија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бр.9/11 </w:t>
      </w:r>
      <w:proofErr w:type="spellStart"/>
      <w:proofErr w:type="gramStart"/>
      <w:r w:rsidRPr="001609E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1609EA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proofErr w:type="gram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IzvIsprava"/>
      <w:bookmarkEnd w:id="13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ОДУ бр.713/19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>22</w:t>
      </w:r>
      <w:r w:rsidRPr="001609EA">
        <w:rPr>
          <w:rFonts w:asciiTheme="minorHAnsi" w:hAnsiTheme="minorHAnsi" w:cstheme="minorHAnsi"/>
          <w:sz w:val="22"/>
          <w:szCs w:val="22"/>
        </w:rPr>
        <w:t>.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>08</w:t>
      </w:r>
      <w:r w:rsidRPr="001609EA">
        <w:rPr>
          <w:rFonts w:asciiTheme="minorHAnsi" w:hAnsiTheme="minorHAnsi" w:cstheme="minorHAnsi"/>
          <w:sz w:val="22"/>
          <w:szCs w:val="22"/>
        </w:rPr>
        <w:t>.201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>9</w:t>
      </w:r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Анита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Адамческа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14" w:name="Dolznik1"/>
      <w:bookmarkEnd w:id="14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Ненад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Мирчевиќ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DolzGrad1"/>
      <w:bookmarkEnd w:id="15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opis_edb1_dolz"/>
      <w:bookmarkEnd w:id="16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ул.Мавровска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Ѓорче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Петров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>,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>01.09.2023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0EEC9D3E" w14:textId="77777777" w:rsidR="001609EA" w:rsidRPr="001609EA" w:rsidRDefault="001609EA" w:rsidP="001609EA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2658FB3D" w14:textId="77777777" w:rsidR="001609EA" w:rsidRPr="001609EA" w:rsidRDefault="001609EA" w:rsidP="001609EA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3EAB10FA" w14:textId="779504F0" w:rsidR="001609EA" w:rsidRPr="001609EA" w:rsidRDefault="001609EA" w:rsidP="001609EA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17" w:name="ODolz"/>
      <w:bookmarkStart w:id="18" w:name="Oopis_edb1"/>
      <w:bookmarkEnd w:id="17"/>
      <w:bookmarkEnd w:id="18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Ненад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Мирчевиќ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ул.Мавровска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Ѓорче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Петров</w:t>
      </w:r>
      <w:proofErr w:type="spellEnd"/>
      <w:r w:rsidRPr="001609EA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1609EA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9" w:name="OIzvAdresa"/>
      <w:bookmarkEnd w:id="19"/>
      <w:r w:rsidRPr="001609EA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1609EA">
        <w:rPr>
          <w:rFonts w:asciiTheme="minorHAnsi" w:hAnsiTheme="minorHAnsi" w:cstheme="minorHAnsi"/>
          <w:b/>
          <w:sz w:val="22"/>
          <w:szCs w:val="22"/>
        </w:rPr>
        <w:t>З А К Л У Ч О К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1609EA">
        <w:rPr>
          <w:rFonts w:asciiTheme="minorHAnsi" w:hAnsiTheme="minorHAnsi" w:cstheme="minorHAnsi"/>
          <w:b/>
          <w:sz w:val="22"/>
          <w:szCs w:val="22"/>
        </w:rPr>
        <w:t xml:space="preserve">ЗА 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>ВТОРА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1609EA">
        <w:rPr>
          <w:rFonts w:asciiTheme="minorHAnsi" w:hAnsiTheme="minorHAnsi" w:cstheme="minorHAnsi"/>
          <w:b/>
          <w:sz w:val="22"/>
          <w:szCs w:val="22"/>
        </w:rPr>
        <w:t>УСНА ЈАВНА ПРОДАЖБА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1609EA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врз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основа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членовите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179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(1), 181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(1) и 182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(1) </w:t>
      </w:r>
      <w:proofErr w:type="spellStart"/>
      <w:r w:rsidRPr="001609EA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160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Pr="001609EA">
        <w:rPr>
          <w:rFonts w:asciiTheme="minorHAnsi" w:hAnsiTheme="minorHAnsi" w:cstheme="minorHAnsi"/>
          <w:b/>
          <w:sz w:val="22"/>
          <w:szCs w:val="22"/>
        </w:rPr>
        <w:t>)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од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>14.08</w:t>
      </w:r>
      <w:r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.2023 година, Записник за </w:t>
      </w:r>
      <w:r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прва повторена </w:t>
      </w:r>
      <w:r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продажба на недвиженост со усно јавно наддавење (врз основа на чл.186, ст.4 од ЗИ) од </w:t>
      </w:r>
      <w:r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>09.08.2023</w:t>
      </w:r>
      <w:r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година</w:t>
      </w:r>
      <w:r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Pr="001609EA">
        <w:rPr>
          <w:rFonts w:asciiTheme="minorHAnsi" w:hAnsiTheme="minorHAnsi" w:cstheme="minorHAnsi"/>
          <w:b/>
          <w:bCs/>
          <w:sz w:val="22"/>
          <w:szCs w:val="22"/>
          <w:lang w:val="mk-MK"/>
        </w:rPr>
        <w:t>за И.бр.398/2023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43B71B0A" w14:textId="77777777" w:rsidR="001609EA" w:rsidRPr="001609EA" w:rsidRDefault="001609EA" w:rsidP="001609EA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62952EC4" w14:textId="77777777" w:rsidR="001609EA" w:rsidRPr="001609EA" w:rsidRDefault="001609EA" w:rsidP="001609E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0" w:name="ODolz1"/>
      <w:bookmarkEnd w:id="20"/>
      <w:proofErr w:type="spellStart"/>
      <w:r w:rsidRPr="001609EA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Ненад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Мирчевиќ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ул.Мавровска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Ѓорче</w:t>
      </w:r>
      <w:proofErr w:type="spellEnd"/>
      <w:r w:rsidRPr="001609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09EA">
        <w:rPr>
          <w:rFonts w:asciiTheme="minorHAnsi" w:hAnsiTheme="minorHAnsi" w:cstheme="minorHAnsi"/>
          <w:sz w:val="22"/>
          <w:szCs w:val="22"/>
        </w:rPr>
        <w:t>Петров</w:t>
      </w:r>
      <w:proofErr w:type="spellEnd"/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02FF0C5" w14:textId="77777777" w:rsidR="001609EA" w:rsidRPr="001609EA" w:rsidRDefault="001609EA" w:rsidP="001609EA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A3467B2" w14:textId="77777777" w:rsidR="001609EA" w:rsidRPr="001609EA" w:rsidRDefault="001609EA" w:rsidP="001609EA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1609EA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677ADEFE" w14:textId="77777777" w:rsidR="001609EA" w:rsidRPr="001609EA" w:rsidRDefault="001609EA" w:rsidP="001609EA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609EA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FC9B37A" w14:textId="77777777" w:rsidR="001609EA" w:rsidRPr="001609EA" w:rsidRDefault="001609EA" w:rsidP="001609EA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1609EA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1609EA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1609EA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1609EA" w:rsidRPr="001609EA" w14:paraId="5C188B52" w14:textId="77777777" w:rsidTr="001609EA">
        <w:trPr>
          <w:trHeight w:val="851"/>
        </w:trPr>
        <w:tc>
          <w:tcPr>
            <w:tcW w:w="4297" w:type="dxa"/>
            <w:hideMark/>
          </w:tcPr>
          <w:p w14:paraId="27F73D2B" w14:textId="77777777" w:rsidR="001609EA" w:rsidRPr="001609EA" w:rsidRDefault="001609EA">
            <w:pPr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1" w:name="OIzvIme"/>
            <w:bookmarkEnd w:id="21"/>
            <w:r w:rsidRPr="001609EA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 xml:space="preserve">                Благоја Каламатиев</w:t>
            </w:r>
          </w:p>
          <w:p w14:paraId="3654539D" w14:textId="50C4D822" w:rsidR="001609EA" w:rsidRPr="001609EA" w:rsidRDefault="001609E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r w:rsidRPr="001609EA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 xml:space="preserve"> </w:t>
            </w:r>
          </w:p>
        </w:tc>
      </w:tr>
    </w:tbl>
    <w:p w14:paraId="34A5A819" w14:textId="77777777" w:rsidR="001609EA" w:rsidRPr="001609EA" w:rsidRDefault="001609EA" w:rsidP="001609E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2AC28D7" w14:textId="2D3DA8EE" w:rsidR="00174DBE" w:rsidRPr="001609EA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1609EA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E954" w14:textId="77777777" w:rsidR="001609EA" w:rsidRDefault="001609EA" w:rsidP="001609EA">
      <w:r>
        <w:separator/>
      </w:r>
    </w:p>
  </w:endnote>
  <w:endnote w:type="continuationSeparator" w:id="0">
    <w:p w14:paraId="3F26A2DF" w14:textId="77777777" w:rsidR="001609EA" w:rsidRDefault="001609EA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9FF7" w14:textId="77777777" w:rsidR="001609EA" w:rsidRPr="001609EA" w:rsidRDefault="001609EA" w:rsidP="001609E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BF87" w14:textId="77777777" w:rsidR="001609EA" w:rsidRDefault="001609EA" w:rsidP="001609EA">
      <w:r>
        <w:separator/>
      </w:r>
    </w:p>
  </w:footnote>
  <w:footnote w:type="continuationSeparator" w:id="0">
    <w:p w14:paraId="2B778450" w14:textId="77777777" w:rsidR="001609EA" w:rsidRDefault="001609EA" w:rsidP="0016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15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4581"/>
    <w:rsid w:val="001274F9"/>
    <w:rsid w:val="001609EA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75AED2"/>
  <w15:docId w15:val="{076BEE12-571A-4652-9E9F-374C8E64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60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09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60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09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3</cp:revision>
  <cp:lastPrinted>2023-09-01T06:59:00Z</cp:lastPrinted>
  <dcterms:created xsi:type="dcterms:W3CDTF">2023-09-01T06:55:00Z</dcterms:created>
  <dcterms:modified xsi:type="dcterms:W3CDTF">2023-09-01T06:59:00Z</dcterms:modified>
</cp:coreProperties>
</file>