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2193" w14:textId="77777777"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6"/>
        <w:gridCol w:w="464"/>
        <w:gridCol w:w="2318"/>
        <w:gridCol w:w="2108"/>
      </w:tblGrid>
      <w:tr w:rsidR="00A17A1A" w:rsidRPr="00DB4229" w14:paraId="742DA0CA" w14:textId="77777777" w:rsidTr="00846D7E">
        <w:tc>
          <w:tcPr>
            <w:tcW w:w="5406" w:type="dxa"/>
            <w:hideMark/>
          </w:tcPr>
          <w:p w14:paraId="30B1ED87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 wp14:anchorId="1EE90745" wp14:editId="6CC8922B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dxa"/>
          </w:tcPr>
          <w:p w14:paraId="34F227E4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318" w:type="dxa"/>
          </w:tcPr>
          <w:p w14:paraId="48F1131F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08" w:type="dxa"/>
          </w:tcPr>
          <w:p w14:paraId="63775610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17A1A" w:rsidRPr="00DB4229" w14:paraId="48E6CFEF" w14:textId="77777777" w:rsidTr="00846D7E">
        <w:tc>
          <w:tcPr>
            <w:tcW w:w="5406" w:type="dxa"/>
            <w:hideMark/>
          </w:tcPr>
          <w:p w14:paraId="157E64B0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Ime"/>
            <w:bookmarkEnd w:id="0"/>
            <w:r w:rsidRPr="00DB4229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464" w:type="dxa"/>
          </w:tcPr>
          <w:p w14:paraId="2CE97ECB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</w:tcPr>
          <w:p w14:paraId="14B1F6D5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08" w:type="dxa"/>
            <w:hideMark/>
          </w:tcPr>
          <w:p w14:paraId="0A570EFE" w14:textId="726A47D7" w:rsidR="00A17A1A" w:rsidRPr="009726ED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17A1A" w:rsidRPr="00DB4229" w14:paraId="17284F04" w14:textId="77777777" w:rsidTr="00846D7E">
        <w:tc>
          <w:tcPr>
            <w:tcW w:w="5406" w:type="dxa"/>
            <w:hideMark/>
          </w:tcPr>
          <w:p w14:paraId="59C3DD5D" w14:textId="24833743" w:rsidR="00A17A1A" w:rsidRPr="00DB4229" w:rsidRDefault="00846D7E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Благоја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Бакрачевски</w:t>
            </w:r>
            <w:proofErr w:type="spellEnd"/>
          </w:p>
        </w:tc>
        <w:tc>
          <w:tcPr>
            <w:tcW w:w="464" w:type="dxa"/>
          </w:tcPr>
          <w:p w14:paraId="4A1014F2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</w:tcPr>
          <w:p w14:paraId="660071C9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08" w:type="dxa"/>
          </w:tcPr>
          <w:p w14:paraId="3A1A1F1C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60751AFE" w14:textId="77777777" w:rsidTr="00846D7E">
        <w:tc>
          <w:tcPr>
            <w:tcW w:w="5406" w:type="dxa"/>
            <w:hideMark/>
          </w:tcPr>
          <w:p w14:paraId="006BF7C4" w14:textId="77777777" w:rsidR="00A17A1A" w:rsidRPr="00B725F0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proofErr w:type="spellStart"/>
            <w:r w:rsidRPr="00DB4229">
              <w:rPr>
                <w:rFonts w:ascii="Arial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hAnsi="Arial" w:cs="Arial"/>
                <w:b/>
              </w:rPr>
              <w:t>за</w:t>
            </w:r>
            <w:proofErr w:type="spellEnd"/>
            <w:r w:rsidRPr="00DB42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hAnsi="Arial" w:cs="Arial"/>
                <w:b/>
              </w:rPr>
              <w:t>подрачјето</w:t>
            </w:r>
            <w:proofErr w:type="spellEnd"/>
            <w:r w:rsidR="00B725F0">
              <w:rPr>
                <w:rFonts w:ascii="Arial" w:hAnsi="Arial" w:cs="Arial"/>
                <w:b/>
              </w:rPr>
              <w:t xml:space="preserve"> </w:t>
            </w:r>
            <w:r w:rsidR="00B725F0">
              <w:rPr>
                <w:rFonts w:ascii="Arial" w:hAnsi="Arial" w:cs="Arial"/>
                <w:b/>
                <w:lang w:val="mk-MK"/>
              </w:rPr>
              <w:t>на</w:t>
            </w:r>
          </w:p>
        </w:tc>
        <w:tc>
          <w:tcPr>
            <w:tcW w:w="464" w:type="dxa"/>
          </w:tcPr>
          <w:p w14:paraId="490CCD3B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</w:tcPr>
          <w:p w14:paraId="0B2A1EAA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08" w:type="dxa"/>
          </w:tcPr>
          <w:p w14:paraId="69E7109C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0D0B9F2C" w14:textId="77777777" w:rsidTr="00846D7E">
        <w:tc>
          <w:tcPr>
            <w:tcW w:w="5406" w:type="dxa"/>
            <w:hideMark/>
          </w:tcPr>
          <w:p w14:paraId="4FAFA105" w14:textId="1C055606" w:rsidR="00A17A1A" w:rsidRPr="00DB4229" w:rsidRDefault="00846D7E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1" w:name="OPodracjeSud"/>
            <w:bookmarkEnd w:id="1"/>
            <w:r>
              <w:rPr>
                <w:rFonts w:ascii="Arial" w:hAnsi="Arial" w:cs="Arial"/>
                <w:b/>
                <w:lang w:val="ru-RU"/>
              </w:rPr>
              <w:t>Благоја Бакрачевски</w:t>
            </w:r>
          </w:p>
        </w:tc>
        <w:tc>
          <w:tcPr>
            <w:tcW w:w="464" w:type="dxa"/>
          </w:tcPr>
          <w:p w14:paraId="1FC1293D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</w:tcPr>
          <w:p w14:paraId="5057DCA1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08" w:type="dxa"/>
          </w:tcPr>
          <w:p w14:paraId="55B7F3AA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FE6390" w14:paraId="23FE61F2" w14:textId="77777777" w:rsidTr="00846D7E">
        <w:tc>
          <w:tcPr>
            <w:tcW w:w="5406" w:type="dxa"/>
            <w:hideMark/>
          </w:tcPr>
          <w:p w14:paraId="11E6095E" w14:textId="13C1E692" w:rsidR="00A17A1A" w:rsidRPr="00846D7E" w:rsidRDefault="00846D7E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2" w:name="OAdresaIzv"/>
            <w:bookmarkEnd w:id="2"/>
            <w:r w:rsidRPr="00846D7E">
              <w:rPr>
                <w:rFonts w:ascii="Arial" w:hAnsi="Arial" w:cs="Arial"/>
                <w:b/>
                <w:lang w:val="ru-RU"/>
              </w:rPr>
              <w:t>ул.Ленинова бр.17,згра.1-вл.1-кат 2/4</w:t>
            </w:r>
          </w:p>
        </w:tc>
        <w:tc>
          <w:tcPr>
            <w:tcW w:w="464" w:type="dxa"/>
          </w:tcPr>
          <w:p w14:paraId="41021F55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</w:tcPr>
          <w:p w14:paraId="0978E4F6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108" w:type="dxa"/>
          </w:tcPr>
          <w:p w14:paraId="7DF4661D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A17A1A" w:rsidRPr="00DB4229" w14:paraId="1E66CF45" w14:textId="77777777" w:rsidTr="00846D7E">
        <w:tc>
          <w:tcPr>
            <w:tcW w:w="5406" w:type="dxa"/>
            <w:hideMark/>
          </w:tcPr>
          <w:p w14:paraId="5C523805" w14:textId="77777777" w:rsidR="00846D7E" w:rsidRDefault="00846D7E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3" w:name="tel"/>
            <w:bookmarkEnd w:id="3"/>
            <w:proofErr w:type="spellStart"/>
            <w:r>
              <w:rPr>
                <w:rFonts w:ascii="Arial" w:hAnsi="Arial" w:cs="Arial"/>
                <w:b/>
              </w:rPr>
              <w:t>тел</w:t>
            </w:r>
            <w:proofErr w:type="spellEnd"/>
            <w:r>
              <w:rPr>
                <w:rFonts w:ascii="Arial" w:hAnsi="Arial" w:cs="Arial"/>
                <w:b/>
              </w:rPr>
              <w:t>. 02/3201-701;071/319-325</w:t>
            </w:r>
          </w:p>
          <w:p w14:paraId="6F616148" w14:textId="77777777" w:rsidR="00846D7E" w:rsidRDefault="00846D7E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bakracevskiblagoja@gmail.com</w:t>
            </w:r>
          </w:p>
          <w:p w14:paraId="71003AAE" w14:textId="593C0A3B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</w:tcPr>
          <w:p w14:paraId="30D82723" w14:textId="77777777" w:rsidR="00A17A1A" w:rsidRPr="00DB4229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318" w:type="dxa"/>
          </w:tcPr>
          <w:p w14:paraId="6F62425A" w14:textId="71F52E23" w:rsidR="00A17A1A" w:rsidRPr="00DB4229" w:rsidRDefault="00846D7E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</w:t>
            </w:r>
          </w:p>
        </w:tc>
        <w:tc>
          <w:tcPr>
            <w:tcW w:w="2108" w:type="dxa"/>
          </w:tcPr>
          <w:p w14:paraId="27987254" w14:textId="3F440190" w:rsidR="00A17A1A" w:rsidRPr="00DB4229" w:rsidRDefault="00846D7E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И.бр.738/2023</w:t>
            </w:r>
          </w:p>
        </w:tc>
      </w:tr>
    </w:tbl>
    <w:p w14:paraId="2297B24E" w14:textId="77777777" w:rsidR="00846D7E" w:rsidRDefault="00846D7E" w:rsidP="001E07A3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14:paraId="0B802539" w14:textId="77777777" w:rsidR="00846D7E" w:rsidRDefault="00846D7E" w:rsidP="001E07A3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14:paraId="5882BD83" w14:textId="7AC332AB" w:rsidR="00846D7E" w:rsidRDefault="00846D7E" w:rsidP="001E07A3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DB4229">
        <w:rPr>
          <w:rFonts w:ascii="Arial" w:hAnsi="Arial" w:cs="Arial"/>
          <w:noProof/>
        </w:rPr>
        <w:drawing>
          <wp:inline distT="0" distB="0" distL="0" distR="0" wp14:anchorId="2D7BCA06" wp14:editId="0102246C">
            <wp:extent cx="297603" cy="352425"/>
            <wp:effectExtent l="19050" t="0" r="7197" b="0"/>
            <wp:docPr id="1657382821" name="Picture 165738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AF582" w14:textId="4E20B9BF" w:rsidR="003C78E4" w:rsidRPr="00846D7E" w:rsidRDefault="003C78E4" w:rsidP="001E07A3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46D7E">
        <w:rPr>
          <w:rFonts w:ascii="Arial" w:hAnsi="Arial" w:cs="Arial"/>
          <w:b/>
          <w:sz w:val="20"/>
          <w:szCs w:val="20"/>
          <w:lang w:val="mk-MK"/>
        </w:rPr>
        <w:t>ЈАВНА ОБЈАВА</w:t>
      </w:r>
    </w:p>
    <w:p w14:paraId="598AE7F6" w14:textId="77777777" w:rsidR="007A0650" w:rsidRDefault="003C78E4" w:rsidP="001E07A3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46D7E">
        <w:rPr>
          <w:rFonts w:ascii="Arial" w:hAnsi="Arial" w:cs="Arial"/>
          <w:b/>
          <w:sz w:val="20"/>
          <w:szCs w:val="20"/>
          <w:lang w:val="mk-MK"/>
        </w:rPr>
        <w:t>(</w:t>
      </w:r>
      <w:r w:rsidR="005E2D64" w:rsidRPr="00846D7E">
        <w:rPr>
          <w:rFonts w:ascii="Arial" w:hAnsi="Arial" w:cs="Arial"/>
          <w:b/>
          <w:sz w:val="20"/>
          <w:szCs w:val="20"/>
          <w:lang w:val="mk-MK"/>
        </w:rPr>
        <w:t>врз основа на член 48  од Законот за извршување</w:t>
      </w:r>
    </w:p>
    <w:p w14:paraId="1DA9395F" w14:textId="6C677F48" w:rsidR="003C78E4" w:rsidRPr="00846D7E" w:rsidRDefault="005E2D64" w:rsidP="001E07A3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46D7E">
        <w:rPr>
          <w:rFonts w:ascii="Arial" w:hAnsi="Arial" w:cs="Arial"/>
          <w:b/>
          <w:sz w:val="20"/>
          <w:szCs w:val="20"/>
          <w:lang w:val="mk-MK"/>
        </w:rPr>
        <w:t xml:space="preserve"> Сл. Весник</w:t>
      </w:r>
      <w:r w:rsidR="007A0650">
        <w:rPr>
          <w:rFonts w:ascii="Arial" w:hAnsi="Arial" w:cs="Arial"/>
          <w:b/>
          <w:sz w:val="20"/>
          <w:szCs w:val="20"/>
          <w:lang w:val="mk-MK"/>
        </w:rPr>
        <w:t xml:space="preserve"> на РСМ </w:t>
      </w:r>
      <w:r w:rsidRPr="00846D7E">
        <w:rPr>
          <w:rFonts w:ascii="Arial" w:hAnsi="Arial" w:cs="Arial"/>
          <w:b/>
          <w:sz w:val="20"/>
          <w:szCs w:val="20"/>
          <w:lang w:val="mk-MK"/>
        </w:rPr>
        <w:t xml:space="preserve"> бр. 72</w:t>
      </w:r>
      <w:r w:rsidR="007A0650">
        <w:rPr>
          <w:rFonts w:ascii="Arial" w:hAnsi="Arial" w:cs="Arial"/>
          <w:b/>
          <w:sz w:val="20"/>
          <w:szCs w:val="20"/>
          <w:lang w:val="mk-MK"/>
        </w:rPr>
        <w:t>/16,бр.142/16 и бр.233/18</w:t>
      </w:r>
      <w:r w:rsidR="003C78E4" w:rsidRPr="00846D7E">
        <w:rPr>
          <w:rFonts w:ascii="Arial" w:hAnsi="Arial" w:cs="Arial"/>
          <w:b/>
          <w:sz w:val="20"/>
          <w:szCs w:val="20"/>
          <w:lang w:val="mk-MK"/>
        </w:rPr>
        <w:t>)</w:t>
      </w:r>
    </w:p>
    <w:p w14:paraId="36E41376" w14:textId="77777777" w:rsidR="007A0650" w:rsidRDefault="007A0650" w:rsidP="00846D7E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218152DB" w14:textId="77777777" w:rsidR="007A0650" w:rsidRDefault="007A0650" w:rsidP="00846D7E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35965958" w14:textId="77777777" w:rsidR="007A0650" w:rsidRDefault="007A0650" w:rsidP="00846D7E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485C5808" w14:textId="77777777" w:rsidR="007A0650" w:rsidRDefault="007A0650" w:rsidP="00846D7E">
      <w:pPr>
        <w:jc w:val="both"/>
        <w:rPr>
          <w:rFonts w:ascii="Arial" w:hAnsi="Arial" w:cs="Arial"/>
          <w:sz w:val="20"/>
          <w:szCs w:val="20"/>
          <w:lang w:val="mk-MK"/>
        </w:rPr>
      </w:pPr>
    </w:p>
    <w:p w14:paraId="02903447" w14:textId="1B27C596" w:rsidR="003C78E4" w:rsidRPr="00A54401" w:rsidRDefault="003C78E4" w:rsidP="00B127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mk-MK"/>
        </w:rPr>
      </w:pPr>
      <w:r w:rsidRPr="00A54401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bookmarkStart w:id="4" w:name="OIzvrsitel"/>
      <w:bookmarkEnd w:id="4"/>
      <w:r w:rsidR="00846D7E" w:rsidRPr="00A54401">
        <w:rPr>
          <w:rFonts w:ascii="Arial" w:hAnsi="Arial" w:cs="Arial"/>
          <w:sz w:val="22"/>
          <w:szCs w:val="22"/>
          <w:lang w:val="mk-MK"/>
        </w:rPr>
        <w:t xml:space="preserve">Благоја Бакрачевски од Скопје врз основа на барање за спроведување на извршување </w:t>
      </w:r>
      <w:r w:rsidR="001D4FFC" w:rsidRPr="00A54401">
        <w:rPr>
          <w:rFonts w:ascii="Arial" w:hAnsi="Arial" w:cs="Arial"/>
          <w:sz w:val="22"/>
          <w:szCs w:val="22"/>
          <w:lang w:val="ru-RU"/>
        </w:rPr>
        <w:t xml:space="preserve"> </w:t>
      </w:r>
      <w:r w:rsidR="00A54401" w:rsidRPr="00A54401">
        <w:rPr>
          <w:rFonts w:ascii="Arial" w:hAnsi="Arial" w:cs="Arial"/>
          <w:sz w:val="22"/>
          <w:szCs w:val="22"/>
          <w:lang w:val="ru-RU"/>
        </w:rPr>
        <w:t>од</w:t>
      </w:r>
      <w:r w:rsidR="00846D7E" w:rsidRPr="00A54401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5" w:name="Doveritel1"/>
      <w:bookmarkEnd w:id="5"/>
      <w:r w:rsidR="00846D7E" w:rsidRPr="00A54401">
        <w:rPr>
          <w:rFonts w:ascii="Arial" w:hAnsi="Arial" w:cs="Arial"/>
          <w:sz w:val="22"/>
          <w:szCs w:val="22"/>
          <w:lang w:val="ru-RU"/>
        </w:rPr>
        <w:t>доверител Финансиско друштво МАККОМ ЗАЛОЗИ ДООЕЛ Скопје</w:t>
      </w:r>
      <w:r w:rsidR="001D4FFC" w:rsidRPr="00A54401">
        <w:rPr>
          <w:rFonts w:ascii="Arial" w:hAnsi="Arial" w:cs="Arial"/>
          <w:sz w:val="22"/>
          <w:szCs w:val="22"/>
          <w:lang w:val="ru-RU"/>
        </w:rPr>
        <w:t xml:space="preserve"> од </w:t>
      </w:r>
      <w:bookmarkStart w:id="6" w:name="DovGrad1"/>
      <w:bookmarkEnd w:id="6"/>
      <w:r w:rsidR="00846D7E" w:rsidRPr="00A54401">
        <w:rPr>
          <w:rFonts w:ascii="Arial" w:hAnsi="Arial" w:cs="Arial"/>
          <w:sz w:val="22"/>
          <w:szCs w:val="22"/>
          <w:lang w:val="ru-RU"/>
        </w:rPr>
        <w:t>Скопје</w:t>
      </w:r>
      <w:r w:rsidR="001D4FFC" w:rsidRPr="00A54401">
        <w:rPr>
          <w:rFonts w:ascii="Arial" w:hAnsi="Arial" w:cs="Arial"/>
          <w:sz w:val="22"/>
          <w:szCs w:val="22"/>
          <w:lang w:val="ru-RU"/>
        </w:rPr>
        <w:t xml:space="preserve">  </w:t>
      </w:r>
      <w:bookmarkStart w:id="7" w:name="opis_sed1"/>
      <w:bookmarkEnd w:id="7"/>
      <w:r w:rsidR="00846D7E" w:rsidRPr="00A54401">
        <w:rPr>
          <w:rFonts w:ascii="Arial" w:hAnsi="Arial" w:cs="Arial"/>
          <w:sz w:val="22"/>
          <w:szCs w:val="22"/>
          <w:lang w:val="ru-RU"/>
        </w:rPr>
        <w:t xml:space="preserve">и седиште на </w:t>
      </w:r>
      <w:r w:rsidR="001D4FFC" w:rsidRPr="00A54401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8" w:name="adresa1"/>
      <w:bookmarkEnd w:id="8"/>
      <w:r w:rsidR="00A54401">
        <w:rPr>
          <w:rFonts w:ascii="Arial" w:hAnsi="Arial" w:cs="Arial"/>
          <w:sz w:val="22"/>
          <w:szCs w:val="22"/>
          <w:lang w:val="ru-RU"/>
        </w:rPr>
        <w:t>Б</w:t>
      </w:r>
      <w:r w:rsidR="00846D7E" w:rsidRPr="00A54401">
        <w:rPr>
          <w:rFonts w:ascii="Arial" w:hAnsi="Arial" w:cs="Arial"/>
          <w:sz w:val="22"/>
          <w:szCs w:val="22"/>
          <w:lang w:val="ru-RU"/>
        </w:rPr>
        <w:t>ул.Јане Сандански бр.82-локал12 Аеродром</w:t>
      </w:r>
      <w:r w:rsidR="001D4FFC" w:rsidRPr="00A54401">
        <w:rPr>
          <w:rFonts w:ascii="Arial" w:hAnsi="Arial" w:cs="Arial"/>
          <w:sz w:val="22"/>
          <w:szCs w:val="22"/>
          <w:lang w:val="ru-RU"/>
        </w:rPr>
        <w:t>,</w:t>
      </w:r>
      <w:bookmarkStart w:id="9" w:name="Doveritel2"/>
      <w:bookmarkEnd w:id="9"/>
      <w:r w:rsidR="00846D7E" w:rsidRPr="00A54401">
        <w:rPr>
          <w:rFonts w:ascii="Arial" w:hAnsi="Arial" w:cs="Arial"/>
          <w:sz w:val="22"/>
          <w:szCs w:val="22"/>
          <w:lang w:val="ru-RU"/>
        </w:rPr>
        <w:t>засновано на извршна исправа со Решение НПН бр.488/23</w:t>
      </w:r>
      <w:r w:rsidR="00846D7E" w:rsidRPr="00A54401">
        <w:rPr>
          <w:sz w:val="22"/>
          <w:szCs w:val="22"/>
          <w:lang w:val="ru-RU"/>
        </w:rPr>
        <w:t xml:space="preserve"> </w:t>
      </w:r>
      <w:r w:rsidR="00846D7E" w:rsidRPr="00A54401">
        <w:rPr>
          <w:sz w:val="22"/>
          <w:szCs w:val="22"/>
          <w:lang w:val="mk-MK"/>
        </w:rPr>
        <w:t xml:space="preserve"> од </w:t>
      </w:r>
      <w:r w:rsidR="00846D7E" w:rsidRPr="00A54401">
        <w:rPr>
          <w:rFonts w:ascii="Arial" w:hAnsi="Arial" w:cs="Arial"/>
          <w:sz w:val="22"/>
          <w:szCs w:val="22"/>
          <w:lang w:val="ru-RU"/>
        </w:rPr>
        <w:t xml:space="preserve">13.04.2023 година  на </w:t>
      </w:r>
      <w:r w:rsidR="00846D7E" w:rsidRPr="00A54401">
        <w:rPr>
          <w:sz w:val="22"/>
          <w:szCs w:val="22"/>
          <w:lang w:val="ru-RU"/>
        </w:rPr>
        <w:t xml:space="preserve"> </w:t>
      </w:r>
      <w:r w:rsidR="00846D7E" w:rsidRPr="00A54401">
        <w:rPr>
          <w:rFonts w:ascii="Arial" w:hAnsi="Arial" w:cs="Arial"/>
          <w:sz w:val="22"/>
          <w:szCs w:val="22"/>
          <w:lang w:val="ru-RU"/>
        </w:rPr>
        <w:t xml:space="preserve">Нотар Сашо Василевски од Скопје </w:t>
      </w:r>
      <w:r w:rsidRPr="00A54401">
        <w:rPr>
          <w:rFonts w:ascii="Arial" w:hAnsi="Arial" w:cs="Arial"/>
          <w:sz w:val="22"/>
          <w:szCs w:val="22"/>
          <w:lang w:val="mk-MK"/>
        </w:rPr>
        <w:t>против</w:t>
      </w:r>
      <w:r w:rsidR="00E22D4F" w:rsidRPr="00A54401">
        <w:rPr>
          <w:rFonts w:ascii="Arial" w:hAnsi="Arial" w:cs="Arial"/>
          <w:sz w:val="22"/>
          <w:szCs w:val="22"/>
          <w:lang w:val="ru-RU"/>
        </w:rPr>
        <w:t xml:space="preserve"> </w:t>
      </w:r>
      <w:r w:rsidR="00E22D4F" w:rsidRPr="00A54401"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10" w:name="Dolznik1"/>
      <w:bookmarkEnd w:id="10"/>
      <w:r w:rsidR="00846D7E" w:rsidRPr="00A54401">
        <w:rPr>
          <w:rFonts w:ascii="Arial" w:hAnsi="Arial" w:cs="Arial"/>
          <w:sz w:val="22"/>
          <w:szCs w:val="22"/>
          <w:lang w:val="mk-MK"/>
        </w:rPr>
        <w:t xml:space="preserve"> Сеат </w:t>
      </w:r>
      <w:proofErr w:type="spellStart"/>
      <w:r w:rsidR="00846D7E" w:rsidRPr="00A54401">
        <w:rPr>
          <w:rFonts w:ascii="Arial" w:hAnsi="Arial" w:cs="Arial"/>
          <w:sz w:val="22"/>
          <w:szCs w:val="22"/>
          <w:lang w:val="mk-MK"/>
        </w:rPr>
        <w:t>Беќировски</w:t>
      </w:r>
      <w:proofErr w:type="spellEnd"/>
      <w:r w:rsidR="00843BCD" w:rsidRPr="00A54401">
        <w:rPr>
          <w:rFonts w:ascii="Arial" w:hAnsi="Arial" w:cs="Arial"/>
          <w:sz w:val="22"/>
          <w:szCs w:val="22"/>
          <w:lang w:val="ru-RU"/>
        </w:rPr>
        <w:t xml:space="preserve"> од </w:t>
      </w:r>
      <w:bookmarkStart w:id="11" w:name="DolzGrad1"/>
      <w:bookmarkEnd w:id="11"/>
      <w:r w:rsidR="00846D7E" w:rsidRPr="00A54401">
        <w:rPr>
          <w:rFonts w:ascii="Arial" w:hAnsi="Arial" w:cs="Arial"/>
          <w:sz w:val="22"/>
          <w:szCs w:val="22"/>
          <w:lang w:val="ru-RU"/>
        </w:rPr>
        <w:t>Скопје</w:t>
      </w:r>
      <w:r w:rsidR="000525F9" w:rsidRPr="00A54401">
        <w:rPr>
          <w:rFonts w:ascii="Arial" w:hAnsi="Arial" w:cs="Arial"/>
          <w:sz w:val="22"/>
          <w:szCs w:val="22"/>
          <w:lang w:val="ru-RU"/>
        </w:rPr>
        <w:t xml:space="preserve"> со </w:t>
      </w:r>
      <w:bookmarkStart w:id="12" w:name="Oopis_edb"/>
      <w:bookmarkEnd w:id="12"/>
      <w:r w:rsidR="00846D7E" w:rsidRPr="00A54401">
        <w:rPr>
          <w:rFonts w:ascii="Arial" w:hAnsi="Arial" w:cs="Arial"/>
          <w:sz w:val="22"/>
          <w:szCs w:val="22"/>
          <w:lang w:val="ru-RU"/>
        </w:rPr>
        <w:t xml:space="preserve">живеалиште на </w:t>
      </w:r>
      <w:r w:rsidR="00843BCD" w:rsidRPr="00A54401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3" w:name="adresa1_dolz"/>
      <w:bookmarkEnd w:id="13"/>
      <w:r w:rsidR="00846D7E" w:rsidRPr="00A54401">
        <w:rPr>
          <w:rFonts w:ascii="Arial" w:hAnsi="Arial" w:cs="Arial"/>
          <w:sz w:val="22"/>
          <w:szCs w:val="22"/>
          <w:lang w:val="ru-RU"/>
        </w:rPr>
        <w:t>ул.Чаирска бр.20</w:t>
      </w:r>
      <w:r w:rsidRPr="00A54401">
        <w:rPr>
          <w:rFonts w:ascii="Arial" w:hAnsi="Arial" w:cs="Arial"/>
          <w:sz w:val="22"/>
          <w:szCs w:val="22"/>
          <w:lang w:val="mk-MK"/>
        </w:rPr>
        <w:t xml:space="preserve">, </w:t>
      </w:r>
      <w:r w:rsidR="00846D7E" w:rsidRPr="00A54401">
        <w:rPr>
          <w:rFonts w:ascii="Arial" w:hAnsi="Arial" w:cs="Arial"/>
          <w:sz w:val="22"/>
          <w:szCs w:val="22"/>
          <w:lang w:val="mk-MK"/>
        </w:rPr>
        <w:t>за спроведување на извршување ,на ден 22.08.2023 година</w:t>
      </w:r>
      <w:r w:rsidR="00A54401">
        <w:rPr>
          <w:rFonts w:ascii="Arial" w:hAnsi="Arial" w:cs="Arial"/>
          <w:sz w:val="22"/>
          <w:szCs w:val="22"/>
          <w:lang w:val="mk-MK"/>
        </w:rPr>
        <w:t xml:space="preserve"> го:</w:t>
      </w:r>
      <w:r w:rsidR="00846D7E" w:rsidRPr="00A54401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2FF02E0B" w14:textId="77777777" w:rsidR="00D73727" w:rsidRPr="00A54401" w:rsidRDefault="00D73727" w:rsidP="00A54401">
      <w:pPr>
        <w:rPr>
          <w:rFonts w:ascii="Arial" w:hAnsi="Arial" w:cs="Arial"/>
          <w:b/>
          <w:sz w:val="22"/>
          <w:szCs w:val="22"/>
          <w:lang w:val="mk-MK"/>
        </w:rPr>
      </w:pPr>
    </w:p>
    <w:p w14:paraId="2C2323DB" w14:textId="77777777" w:rsidR="003C78E4" w:rsidRPr="00A54401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54401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14:paraId="5B234373" w14:textId="77777777" w:rsidR="003C78E4" w:rsidRPr="00A54401" w:rsidRDefault="003C78E4">
      <w:pPr>
        <w:rPr>
          <w:rFonts w:ascii="Arial" w:hAnsi="Arial" w:cs="Arial"/>
          <w:sz w:val="22"/>
          <w:szCs w:val="22"/>
          <w:lang w:val="mk-MK"/>
        </w:rPr>
      </w:pPr>
    </w:p>
    <w:p w14:paraId="102ACD24" w14:textId="136A436E" w:rsidR="000B4505" w:rsidRPr="00A54401" w:rsidRDefault="00846D7E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54401">
        <w:rPr>
          <w:rFonts w:ascii="Arial" w:hAnsi="Arial" w:cs="Arial"/>
          <w:sz w:val="22"/>
          <w:szCs w:val="22"/>
          <w:lang w:val="mk-MK"/>
        </w:rPr>
        <w:t>Д</w:t>
      </w:r>
      <w:r w:rsidR="003C78E4" w:rsidRPr="00A54401">
        <w:rPr>
          <w:rFonts w:ascii="Arial" w:hAnsi="Arial" w:cs="Arial"/>
          <w:sz w:val="22"/>
          <w:szCs w:val="22"/>
          <w:lang w:val="mk-MK"/>
        </w:rPr>
        <w:t>олжникот</w:t>
      </w:r>
      <w:r w:rsidRPr="00A54401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A54401">
        <w:rPr>
          <w:rFonts w:ascii="Arial" w:hAnsi="Arial" w:cs="Arial"/>
          <w:sz w:val="22"/>
          <w:szCs w:val="22"/>
          <w:lang w:val="mk-MK"/>
        </w:rPr>
        <w:t xml:space="preserve"> </w:t>
      </w:r>
      <w:bookmarkStart w:id="14" w:name="ODolz"/>
      <w:bookmarkEnd w:id="14"/>
      <w:r w:rsidRPr="00A54401">
        <w:rPr>
          <w:rFonts w:ascii="Arial" w:hAnsi="Arial" w:cs="Arial"/>
          <w:sz w:val="22"/>
          <w:szCs w:val="22"/>
          <w:lang w:val="mk-MK"/>
        </w:rPr>
        <w:t xml:space="preserve">Сеат </w:t>
      </w:r>
      <w:proofErr w:type="spellStart"/>
      <w:r w:rsidRPr="00A54401">
        <w:rPr>
          <w:rFonts w:ascii="Arial" w:hAnsi="Arial" w:cs="Arial"/>
          <w:sz w:val="22"/>
          <w:szCs w:val="22"/>
          <w:lang w:val="mk-MK"/>
        </w:rPr>
        <w:t>Беќировски</w:t>
      </w:r>
      <w:proofErr w:type="spellEnd"/>
      <w:r w:rsidRPr="00A54401">
        <w:rPr>
          <w:rFonts w:ascii="Arial" w:hAnsi="Arial" w:cs="Arial"/>
          <w:sz w:val="22"/>
          <w:szCs w:val="22"/>
          <w:lang w:val="ru-RU"/>
        </w:rPr>
        <w:t xml:space="preserve"> од Скопје со живеалиште на  ул.Чаирска бр.20 заради достава на Налог </w:t>
      </w:r>
      <w:r w:rsidR="000B4505" w:rsidRPr="00A54401">
        <w:rPr>
          <w:rFonts w:ascii="Arial" w:hAnsi="Arial" w:cs="Arial"/>
          <w:sz w:val="22"/>
          <w:szCs w:val="22"/>
          <w:lang w:val="ru-RU"/>
        </w:rPr>
        <w:t>за извршување по чл. 96 од Законот за извршување И.бр.738/2023  од 28.06.2023 година ,во рок од 1 (еден) ден сметано од објавување на овој јавен повик во јавното гласило .</w:t>
      </w:r>
    </w:p>
    <w:p w14:paraId="60974AF8" w14:textId="77777777" w:rsidR="000B4505" w:rsidRPr="00A54401" w:rsidRDefault="000B4505" w:rsidP="001E07A3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04C3481F" w14:textId="658B22B3" w:rsidR="003C78E4" w:rsidRPr="00A54401" w:rsidRDefault="003C78E4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A54401">
        <w:rPr>
          <w:rFonts w:ascii="Arial" w:hAnsi="Arial" w:cs="Arial"/>
          <w:sz w:val="22"/>
          <w:szCs w:val="22"/>
          <w:lang w:val="mk-MK"/>
        </w:rPr>
        <w:t xml:space="preserve"> </w:t>
      </w:r>
    </w:p>
    <w:p w14:paraId="52B273D9" w14:textId="5B084038" w:rsidR="003C78E4" w:rsidRPr="00A54401" w:rsidRDefault="003C78E4" w:rsidP="00335C1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54401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A54401">
        <w:rPr>
          <w:rFonts w:ascii="Arial" w:hAnsi="Arial" w:cs="Arial"/>
          <w:sz w:val="22"/>
          <w:szCs w:val="22"/>
          <w:lang w:val="mk-MK"/>
        </w:rPr>
        <w:t xml:space="preserve"> должникот</w:t>
      </w:r>
      <w:r w:rsidR="000B4505" w:rsidRPr="00A54401">
        <w:rPr>
          <w:rFonts w:ascii="Arial" w:hAnsi="Arial" w:cs="Arial"/>
          <w:sz w:val="22"/>
          <w:szCs w:val="22"/>
          <w:lang w:val="mk-MK"/>
        </w:rPr>
        <w:t xml:space="preserve"> </w:t>
      </w:r>
      <w:bookmarkStart w:id="15" w:name="ODolz1"/>
      <w:bookmarkEnd w:id="15"/>
      <w:r w:rsidR="00846D7E" w:rsidRPr="00A54401">
        <w:rPr>
          <w:rFonts w:ascii="Arial" w:hAnsi="Arial" w:cs="Arial"/>
          <w:sz w:val="22"/>
          <w:szCs w:val="22"/>
          <w:lang w:val="mk-MK"/>
        </w:rPr>
        <w:t xml:space="preserve">Сеат </w:t>
      </w:r>
      <w:proofErr w:type="spellStart"/>
      <w:r w:rsidR="00846D7E" w:rsidRPr="00A54401">
        <w:rPr>
          <w:rFonts w:ascii="Arial" w:hAnsi="Arial" w:cs="Arial"/>
          <w:sz w:val="22"/>
          <w:szCs w:val="22"/>
          <w:lang w:val="mk-MK"/>
        </w:rPr>
        <w:t>Беќировски</w:t>
      </w:r>
      <w:proofErr w:type="spellEnd"/>
      <w:r w:rsidR="000B4505" w:rsidRPr="00A54401">
        <w:rPr>
          <w:rFonts w:ascii="Arial" w:hAnsi="Arial" w:cs="Arial"/>
          <w:sz w:val="22"/>
          <w:szCs w:val="22"/>
          <w:lang w:val="mk-MK"/>
        </w:rPr>
        <w:t xml:space="preserve"> од Скопје со живеалиште </w:t>
      </w:r>
      <w:r w:rsidR="000B4505" w:rsidRPr="00A54401">
        <w:rPr>
          <w:rFonts w:ascii="Arial" w:hAnsi="Arial" w:cs="Arial"/>
          <w:sz w:val="22"/>
          <w:szCs w:val="22"/>
          <w:lang w:val="ru-RU"/>
        </w:rPr>
        <w:t>на ул.Чаирска бр.20</w:t>
      </w:r>
      <w:r w:rsidRPr="00A54401">
        <w:rPr>
          <w:rFonts w:ascii="Arial" w:hAnsi="Arial" w:cs="Arial"/>
          <w:sz w:val="22"/>
          <w:szCs w:val="22"/>
          <w:lang w:val="mk-MK"/>
        </w:rPr>
        <w:t xml:space="preserve"> дека ваквиот начин на доставување се смета за уредна достава </w:t>
      </w:r>
      <w:r w:rsidR="000B4505" w:rsidRPr="00A54401">
        <w:rPr>
          <w:rFonts w:ascii="Arial" w:hAnsi="Arial" w:cs="Arial"/>
          <w:sz w:val="22"/>
          <w:szCs w:val="22"/>
          <w:lang w:val="mk-MK"/>
        </w:rPr>
        <w:t xml:space="preserve">,а штетните последици кои можат да настанат ќе ги сноси самата странка. </w:t>
      </w:r>
    </w:p>
    <w:p w14:paraId="23133A94" w14:textId="77777777" w:rsidR="001E07A3" w:rsidRPr="00A54401" w:rsidRDefault="001E07A3">
      <w:pPr>
        <w:rPr>
          <w:rFonts w:ascii="Arial" w:hAnsi="Arial" w:cs="Arial"/>
          <w:sz w:val="22"/>
          <w:szCs w:val="22"/>
          <w:lang w:val="mk-MK"/>
        </w:rPr>
      </w:pPr>
    </w:p>
    <w:p w14:paraId="33BB0513" w14:textId="77777777" w:rsidR="001E07A3" w:rsidRPr="00A54401" w:rsidRDefault="00995233">
      <w:pPr>
        <w:rPr>
          <w:rFonts w:ascii="Arial" w:hAnsi="Arial" w:cs="Arial"/>
          <w:sz w:val="22"/>
          <w:szCs w:val="22"/>
          <w:lang w:val="mk-MK"/>
        </w:rPr>
      </w:pPr>
      <w:r w:rsidRPr="00A54401">
        <w:rPr>
          <w:rFonts w:ascii="Arial" w:hAnsi="Arial" w:cs="Arial"/>
          <w:sz w:val="22"/>
          <w:szCs w:val="22"/>
          <w:lang w:val="mk-MK"/>
        </w:rPr>
        <w:tab/>
      </w:r>
    </w:p>
    <w:p w14:paraId="141B1024" w14:textId="77736E55" w:rsidR="00995233" w:rsidRPr="00A54401" w:rsidRDefault="00995233" w:rsidP="000B4505">
      <w:pPr>
        <w:rPr>
          <w:rFonts w:ascii="Arial" w:hAnsi="Arial" w:cs="Arial"/>
          <w:sz w:val="22"/>
          <w:szCs w:val="22"/>
          <w:lang w:val="mk-MK"/>
        </w:rPr>
      </w:pPr>
      <w:r w:rsidRPr="00A54401">
        <w:rPr>
          <w:rFonts w:ascii="Arial" w:hAnsi="Arial" w:cs="Arial"/>
          <w:sz w:val="22"/>
          <w:szCs w:val="22"/>
          <w:lang w:val="mk-MK"/>
        </w:rPr>
        <w:tab/>
      </w:r>
      <w:r w:rsidR="005E2D64" w:rsidRPr="00A54401">
        <w:rPr>
          <w:rFonts w:ascii="Arial" w:hAnsi="Arial" w:cs="Arial"/>
          <w:sz w:val="22"/>
          <w:szCs w:val="22"/>
          <w:lang w:val="mk-MK"/>
        </w:rPr>
        <w:t xml:space="preserve">Оваа јавна објава со објавува преку дневиот печат-Нова Македонија </w:t>
      </w:r>
      <w:r w:rsidR="000B4505" w:rsidRPr="00A54401">
        <w:rPr>
          <w:rFonts w:ascii="Arial" w:hAnsi="Arial" w:cs="Arial"/>
          <w:sz w:val="22"/>
          <w:szCs w:val="22"/>
          <w:lang w:val="mk-MK"/>
        </w:rPr>
        <w:t xml:space="preserve">, на веб страната на Комората и во Службен весник на Република Северна Македонија </w:t>
      </w:r>
    </w:p>
    <w:p w14:paraId="585209C1" w14:textId="77777777" w:rsidR="000B4505" w:rsidRPr="00A54401" w:rsidRDefault="000B4505" w:rsidP="000B4505">
      <w:pPr>
        <w:rPr>
          <w:rFonts w:ascii="Arial" w:hAnsi="Arial" w:cs="Arial"/>
          <w:sz w:val="22"/>
          <w:szCs w:val="22"/>
          <w:lang w:val="mk-MK"/>
        </w:rPr>
      </w:pPr>
    </w:p>
    <w:p w14:paraId="503EFB0F" w14:textId="77777777" w:rsidR="000B4505" w:rsidRDefault="000B4505" w:rsidP="000B4505">
      <w:pPr>
        <w:rPr>
          <w:rFonts w:ascii="Arial" w:hAnsi="Arial" w:cs="Arial"/>
          <w:sz w:val="20"/>
          <w:szCs w:val="20"/>
          <w:lang w:val="mk-MK"/>
        </w:rPr>
      </w:pPr>
    </w:p>
    <w:p w14:paraId="7171030C" w14:textId="77777777" w:rsidR="000B4505" w:rsidRDefault="000B4505" w:rsidP="000B4505">
      <w:pPr>
        <w:rPr>
          <w:sz w:val="28"/>
          <w:szCs w:val="28"/>
          <w:lang w:val="mk-MK"/>
        </w:rPr>
      </w:pPr>
    </w:p>
    <w:p w14:paraId="6D46E122" w14:textId="77777777" w:rsidR="001E07A3" w:rsidRPr="000B4505" w:rsidRDefault="001E07A3" w:rsidP="00995233">
      <w:pPr>
        <w:ind w:left="5760" w:firstLine="720"/>
        <w:rPr>
          <w:rFonts w:ascii="Arial" w:hAnsi="Arial" w:cs="Arial"/>
          <w:sz w:val="20"/>
          <w:szCs w:val="20"/>
          <w:lang w:val="mk-MK"/>
        </w:rPr>
      </w:pPr>
      <w:r w:rsidRPr="000B4505">
        <w:rPr>
          <w:rFonts w:ascii="Arial" w:hAnsi="Arial" w:cs="Arial"/>
          <w:sz w:val="20"/>
          <w:szCs w:val="20"/>
          <w:lang w:val="mk-MK"/>
        </w:rPr>
        <w:t xml:space="preserve">ИЗВРШИТЕЛ </w:t>
      </w:r>
    </w:p>
    <w:p w14:paraId="5337CE0F" w14:textId="178ECA9D" w:rsidR="003C78E4" w:rsidRDefault="00846D7E" w:rsidP="000B4505">
      <w:pPr>
        <w:ind w:left="5760" w:firstLine="495"/>
        <w:rPr>
          <w:b/>
          <w:sz w:val="28"/>
          <w:szCs w:val="28"/>
        </w:rPr>
      </w:pPr>
      <w:bookmarkStart w:id="16" w:name="OIzvrsitel1"/>
      <w:bookmarkEnd w:id="16"/>
      <w:r w:rsidRPr="000B4505">
        <w:rPr>
          <w:rFonts w:ascii="Arial" w:hAnsi="Arial" w:cs="Arial"/>
          <w:bCs/>
          <w:sz w:val="20"/>
          <w:szCs w:val="20"/>
          <w:lang w:val="mk-MK"/>
        </w:rPr>
        <w:t>Благоја Бакрачевски</w:t>
      </w:r>
      <w:r w:rsidR="00FE6390">
        <w:pict w14:anchorId="659C6C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.75pt;height:50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3C78E4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260A" w14:textId="77777777" w:rsidR="00846D7E" w:rsidRDefault="00846D7E" w:rsidP="00846D7E">
      <w:r>
        <w:separator/>
      </w:r>
    </w:p>
  </w:endnote>
  <w:endnote w:type="continuationSeparator" w:id="0">
    <w:p w14:paraId="66FE1841" w14:textId="77777777" w:rsidR="00846D7E" w:rsidRDefault="00846D7E" w:rsidP="0084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4CC5" w14:textId="77777777" w:rsidR="00846D7E" w:rsidRPr="00846D7E" w:rsidRDefault="00846D7E" w:rsidP="00846D7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7419" w14:textId="77777777" w:rsidR="00846D7E" w:rsidRDefault="00846D7E" w:rsidP="00846D7E">
      <w:r>
        <w:separator/>
      </w:r>
    </w:p>
  </w:footnote>
  <w:footnote w:type="continuationSeparator" w:id="0">
    <w:p w14:paraId="3CB9D25F" w14:textId="77777777" w:rsidR="00846D7E" w:rsidRDefault="00846D7E" w:rsidP="0084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6098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35E25"/>
    <w:rsid w:val="000525F9"/>
    <w:rsid w:val="000814A5"/>
    <w:rsid w:val="00087EAC"/>
    <w:rsid w:val="000A7E37"/>
    <w:rsid w:val="000B4505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4F7349"/>
    <w:rsid w:val="0050630E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A0650"/>
    <w:rsid w:val="007C342C"/>
    <w:rsid w:val="007C6972"/>
    <w:rsid w:val="00843BCD"/>
    <w:rsid w:val="00846D7E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4401"/>
    <w:rsid w:val="00A56C1C"/>
    <w:rsid w:val="00B06669"/>
    <w:rsid w:val="00B1272C"/>
    <w:rsid w:val="00B53867"/>
    <w:rsid w:val="00B725F0"/>
    <w:rsid w:val="00C07992"/>
    <w:rsid w:val="00C51DEB"/>
    <w:rsid w:val="00D13CFC"/>
    <w:rsid w:val="00D73727"/>
    <w:rsid w:val="00DB54A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E6390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AB8607"/>
  <w15:docId w15:val="{C837887E-80B6-474D-9F59-415E24B4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6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6D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46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6D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pAzT6ijxPcD8refIETFL9Hf/wNBuFwDmcyujmjIqCFM=</DigestValue>
    </Reference>
    <Reference Type="http://www.w3.org/2000/09/xmldsig#Object" URI="#idOfficeObject">
      <DigestMethod Algorithm="http://www.w3.org/2001/04/xmlenc#sha256"/>
      <DigestValue>grNkBdr1/Qolh2FOdZEkMylA0A2lRzMzS3E6J2qAxsg=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2uSQUMQe99tuWeqTu38yNyIGs9Z3H4wRpW9JlyHyhZk=</DigestValue>
    </Reference>
    <Reference Type="http://www.w3.org/2000/09/xmldsig#Object" URI="#idValidSigLnImg">
      <DigestMethod Algorithm="http://www.w3.org/2001/04/xmlenc#sha256"/>
      <DigestValue>DvYNUqaPjXAFC/I524OVYErXAgWI3znIeY0IOFqEihk=</DigestValue>
    </Reference>
    <Reference Type="http://www.w3.org/2000/09/xmldsig#Object" URI="#idInvalidSigLnImg">
      <DigestMethod Algorithm="http://www.w3.org/2001/04/xmlenc#sha256"/>
      <DigestValue>P0pPculraGBRN8/yxPUMBQmq62JUuKmarK4FL/rNT44=</DigestValue>
    </Reference>
  </SignedInfo>
  <SignatureValue>Kz/lM4uKRiTFDEqnFZIiBliZkq26JeA2dM0xA67PY+b7N2h/IiAwcAdK+swab1/p0B+h2yP27iQh
rThY1fpyhHmleeb5D2Pxufl7OQDylhgFdVUmTxQlrs2qIbCmnAvEWLJgUXbl9W/I9/Rb4mXplYUr
GIIKOvRVknatJVetEggXWQjt/OaQ5WYRqwhWEoLygB0Aa7vhrsyMUAVrfZAZBm1fmDqh7/T+VFKK
cU8fMz0pFyYzlt6W9hVX1TMsPNlB6QjTVVMUPlXGkXC4e4ENSc8aKMdSirMOb0CwOhgXzpr79iin
bXj8CHBIb9W/O4b6fGJjNqQYd9CxKqIXc6MLkg==</SignatureValue>
  <KeyInfo>
    <X509Data>
      <X509Certificate>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JSfNeSqRHTUa0rzVGqQKHHV5CwaMB8GA1UdIwQYMBaAFIp3SPP04DIh6p7VK8ljPSWoziS1MB0GA1UdJQQWMBQGCCsGAQUFBwMCBggrBgEFBQcDBDAnBgNVHREEIDAegRxiYWtyYWNldnNraWJsYWdvamF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/SvwxxwQPXdQvCTLohBJ8nXa7JG9d6iIdXQRyqm2Vvw=</DigestValue>
      </Reference>
      <Reference URI="/word/endnotes.xml?ContentType=application/vnd.openxmlformats-officedocument.wordprocessingml.endnotes+xml">
        <DigestMethod Algorithm="http://www.w3.org/2001/04/xmlenc#sha256"/>
        <DigestValue>j0W7zVmkbo+h510gsFTbzwv2u66pmgdYJK9VE1bvJTk=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f01VHWZebH207ATbIy/bsld7mbHY64nxKPLngHeh4sI=</DigestValue>
      </Reference>
      <Reference URI="/word/footnotes.xml?ContentType=application/vnd.openxmlformats-officedocument.wordprocessingml.footnotes+xml">
        <DigestMethod Algorithm="http://www.w3.org/2001/04/xmlenc#sha256"/>
        <DigestValue>xXdf/gWlBz/PKimnG4G/jlk07wFXbUJLcepIzuB02yQ=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2hnNSRker32qazegctGFXlPHH2618C8hlHagCwTrZgE=</DigestValue>
      </Reference>
      <Reference URI="/word/numbering.xml?ContentType=application/vnd.openxmlformats-officedocument.wordprocessingml.numbering+xml">
        <DigestMethod Algorithm="http://www.w3.org/2001/04/xmlenc#sha256"/>
        <DigestValue>vl80vegnga6rKB0Ch82CpmekIgTi4ZQ6Zx53hZWdIE0=</DigestValue>
      </Reference>
      <Reference URI="/word/settings.xml?ContentType=application/vnd.openxmlformats-officedocument.wordprocessingml.settings+xml">
        <DigestMethod Algorithm="http://www.w3.org/2001/04/xmlenc#sha256"/>
        <DigestValue>Hvih5UV2saSiAWuT+a0BZ0E9Lwt61LTxzhg7ixH1DdQ=</DigestValue>
      </Reference>
      <Reference URI="/word/styles.xml?ContentType=application/vnd.openxmlformats-officedocument.wordprocessingml.styles+xml">
        <DigestMethod Algorithm="http://www.w3.org/2001/04/xmlenc#sha256"/>
        <DigestValue>qOUCCgdT+ah1V1u+yb9FMkG3t4D61OsqrmFXn64Z4RM=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COxxcfQr9TjZcB2qY116rfiaET+Fm0s3WrHNr3cSEkQ=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2023-08-22T09:33:45Z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16.0.16626/25</OfficeVersion>
          <ApplicationVersion>16.0.16626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2023-08-22T09:33:45Z</xd:SigningTime>
          <xd:SigningCertificate>
            <xd:Cert>
              <xd:CertDigest>
                <DigestMethod Algorithm="http://www.w3.org/2001/04/xmlenc#sha256"/>
                <DigestValue>Vo6l/yva4/xDSngvPOo8HL2xt4BqVYlIGNIKW0GnUwA=</DigestValue>
              </xd:CertDigest>
              <xd:IssuerSerial>
                <X509IssuerName>CN=KIBSTrust Issuing Qsig CA G2, OID.2.5.4.97=NTRMK-5529581, OU=KIBSTrust Services, O=KIBS AD Skopje, C=MK</X509IssuerName>
                <X509SerialNumber>115982987297200692273497552129625155061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2GgAAPg0AACBFTUYAAAEAyBgAAJoAAAAGAAAAAAAAAAAAAAAAAAAAgAcAADgEAAD8AQAAHgEAAAAAAAAAAAAAAAAAAGDABwA2X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EAAAAAAAAAKLZvRusAAAAAAAAAAAAAANBuZ276fwAAAAAAAAAAAAAJAAAAAAAAAP////8AAAAASIHfHfp/AAAAAAAAAAAAAAAAAAAAAAAAo+TTtBB7AACot29G6wAAAFgr44FDAgAAgIRwgUMCAABQ3H3wQwIAANC4b0YAAAAAAAAAAAAAAAAHAAAAAAAAAFjD5YFDAgAADLhvRusAAABJuG9G6wAAANHNPW76fwAAAQAAAEMCAACAu29GAAAAAAAAAAAAAAAAAAAAAAAAAABQ3H3wQwIAAMswQW76fwAAsLdvRusAAABJuG9G6wAAANAFH4ND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AAAAAAAAACADVTuQwIAAAAIAAAAAAAA0G5nbvp/AAAAAAAAAAAAADAAAAAAAAAAKAAAAAAAAAAIAAAAAAAAAAAAAAAAAAAAAAAAAAAAAAAj0dO0EHsAAMezi3D6fwAAAABU7kMCAADg////AAAAAFDcffBDAgAAaIRvRgAAAAAAAAAAAAAAAAYAAAAAAAAAIAAAAAAAAACMg29G6wAAAMmDb0brAAAA0c09bvp/AAAAAAAA+n8AAAAAAAAAAAAAkBYBjEMCAAB4LMIa+n8AAFDcffBDAgAAyzBBbvp/AAAwg29G6wAAAMmDb0brAAAAAISmi0MCAAAAAAAAZHYACAAAAAAlAAAADAAAAAMAAAAYAAAADAAAAAAAAAASAAAADAAAAAEAAAAWAAAADAAAAAgAAABUAAAAVAAAAAoAAAAnAAAAHgAAAEoAAAABAAAAq6rT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w2uwa+n8AAOgs84tDAgAAaFrCGvp/AADQbmdu+n8AAAAAAAAAAAAAaFrCGvp/AAD/////AAEAAAAAAAAAAAAAAAAAAAAAAAAAAAAAAAAAALPT07QQewAA0PgAjAAAAADAjG9G6wAAAPD///8AAAAAUNx98EMCAAD4hW9GAAAAAAAAAAAAAAAACQAAAAAAAAAgAAAAAAAAAByFb0brAAAAWYVvRusAAADRzT1u+n8AAKHPowePMgAAQFrCGgAAAAAAAAAAAAAAAAAAAAAAAAAAUNx98EMCAADLMEFu+n8AAMCEb0brAAAAWYVvRusAAADAjaaLQwIAAAAAAABkdgAIAAAAACUAAAAMAAAABAAAABgAAAAMAAAAAAAAABIAAAAMAAAAAQAAAB4AAAAYAAAAKQAAADMAAAAvAAAASAAAACUAAAAMAAAABAAAAFQAAABUAAAAKgAAADMAAAAtAAAARwAAAAEAAACrqtNBE9rT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</Object>
  <Object Id="idInvalidSigLnImg">AQAAAGwAAAAAAAAAAAAAAP8AAAB/AAAAAAAAAAAAAAB2GgAAPg0AACBFTUYAAAEAQB4AAKEAAAAGAAAAAAAAAAAAAAAAAAAAgAcAADgEAAD8AQAAHgEAAAAAAAAAAAAAAAAAAGDABwA2X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YJYe+n8AAABglh76fwAAEwAAAAAAAAAAACNv+n8AAA1/3x36fwAAMBYjb/p/AAATAAAAAAAAABgXAAAAAAAAQAAAwPp/AAAAACNv+n8AANWB3x36fwAABAAAAAAAAAAwFiNv+n8AAACdb0brAAAAEwAAAAAAAABIAAAAAAAAAPQieB76fwAAkGOWHvp/AABAJ3ge+n8AAAEAAAAAAAAA4Ex4Hvp/AAAAACNv+n8AAAAAAAAAAAAAAAAAAEMCAADUZzEa+n8AAFDcffBDAgAAyzBBbvp/AADQnW9G6wAAAGmeb0brAAAAAAAAAAAAAAAAAAAAZHYACAAAAAAlAAAADAAAAAEAAAAYAAAADAAAAP8AAAASAAAADAAAAAEAAAAeAAAAGAAAACIAAAAEAAAAegAAABEAAAAlAAAADAAAAAEAAABUAAAAtAAAACMAAAAEAAAAeAAAABAAAAABAAAAq6rTQRPa00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QAAAAAAAAAotm9G6wAAAAAAAAAAAAAA0G5nbvp/AAAAAAAAAAAAAAkAAAAAAAAA/////wAAAABIgd8d+n8AAAAAAAAAAAAAAAAAAAAAAACj5NO0EHsAAKi3b0brAAAAWCvjgUMCAACAhHCBQwIAAFDcffBDAgAA0LhvRgAAAAAAAAAAAAAAAAcAAAAAAAAAWMPlgUMCAAAMuG9G6wAAAEm4b0brAAAA0c09bvp/AAABAAAAQwIAAIC7b0YAAAAAAAAAAAAAAAAAAAAAAAAAAFDcffBDAgAAyzBBbvp/AACwt29G6wAAAEm4b0brAAAA0AUfg0M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wAAAAAAAAAIANVO5DAgAAAAgAAAAAAADQbmdu+n8AAAAAAAAAAAAAMAAAAAAAAAAoAAAAAAAAAAgAAAAAAAAAAAAAAAAAAAAAAAAAAAAAACPR07QQewAAx7OLcPp/AAAAAFTuQwIAAOD///8AAAAAUNx98EMCAABohG9GAAAAAAAAAAAAAAAABgAAAAAAAAAgAAAAAAAAAIyDb0brAAAAyYNvRusAAADRzT1u+n8AAAAAAAD6fwAAAAAAAAAAAACQFgGMQwIAAHgswhr6fwAAUNx98EMCAADLMEFu+n8AADCDb0brAAAAyYNvRusAAAAAhKaLQwIAAAAAAABkdgAIAAAAACUAAAAMAAAAAwAAABgAAAAMAAAAAAAAABIAAAAMAAAAAQAAABYAAAAMAAAACAAAAFQAAABUAAAACgAAACcAAAAeAAAASgAAAAEAAACrqtNBE9rT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PDa7Br6fwAA6Czzi0MCAABoWsIa+n8AANBuZ276fwAAAAAAAAAAAABoWsIa+n8AAP////8AAQAAAAAAAAAAAAAAAAAAAAAAAAAAAAAAAAAAs9PTtBB7AADQ+ACMAAAAAMCMb0brAAAA8P///wAAAABQ3H3wQwIAAPiFb0YAAAAAAAAAAAAAAAAJAAAAAAAAACAAAAAAAAAAHIVvRusAAABZhW9G6wAAANHNPW76fwAAoc+jB48yAABAWsIaAAAAAAAAAAAAAAAAAAAAAAAAAABQ3H3wQwIAAMswQW76fwAAwIRvRusAAABZhW9G6wAAAMCNpotDAgAAAAAAAGR2AAgAAAAAJQAAAAwAAAAEAAAAGAAAAAwAAAAAAAAAEgAAAAwAAAABAAAAHgAAABgAAAApAAAAMwAAAC8AAABIAAAAJQAAAAwAAAAEAAAAVAAAAFQAAAAqAAAAMwAAAC0AAABHAAAAAQAAAKuq00ET2tN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Blagoja Bakracevski</cp:lastModifiedBy>
  <cp:revision>4</cp:revision>
  <cp:lastPrinted>2008-01-18T11:23:00Z</cp:lastPrinted>
  <dcterms:created xsi:type="dcterms:W3CDTF">2023-08-22T07:39:00Z</dcterms:created>
  <dcterms:modified xsi:type="dcterms:W3CDTF">2023-08-22T09:33:00Z</dcterms:modified>
</cp:coreProperties>
</file>