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2F2" w:rsidRPr="00123776" w:rsidRDefault="004F4016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bookmarkStart w:id="0" w:name="_GoBack"/>
      <w:bookmarkEnd w:id="0"/>
      <w:r w:rsidRPr="001237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1" w:name="PriemStranki"/>
      <w:bookmarkEnd w:id="1"/>
      <w:r w:rsidR="00123776" w:rsidRPr="00123776">
        <w:rPr>
          <w:rFonts w:ascii="Arial" w:hAnsi="Arial" w:cs="Arial"/>
          <w:color w:val="000000" w:themeColor="text1"/>
          <w:sz w:val="20"/>
          <w:szCs w:val="20"/>
        </w:rPr>
        <w:t>Прием на странки: понеделник и четврток од 11:00 до 14:00 часот</w:t>
      </w:r>
    </w:p>
    <w:p w:rsidR="00EB02F2" w:rsidRPr="00123776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:rsidR="00EB02F2" w:rsidRPr="00123776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:rsidR="00F65B23" w:rsidRPr="00123776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12377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      </w:t>
      </w:r>
      <w:r w:rsidR="004F4016" w:rsidRPr="00123776">
        <w:rPr>
          <w:rFonts w:ascii="Arial" w:hAnsi="Arial" w:cs="Arial"/>
          <w:color w:val="000000" w:themeColor="text1"/>
          <w:sz w:val="20"/>
          <w:szCs w:val="20"/>
        </w:rPr>
        <w:t xml:space="preserve">      </w:t>
      </w:r>
      <w:r w:rsidR="00F65B23" w:rsidRPr="001237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70936" w:rsidRPr="00123776">
        <w:rPr>
          <w:noProof/>
          <w:color w:val="000000" w:themeColor="text1"/>
          <w:lang w:eastAsia="mk-MK"/>
        </w:rPr>
        <w:drawing>
          <wp:inline distT="0" distB="0" distL="0" distR="0">
            <wp:extent cx="371475" cy="428625"/>
            <wp:effectExtent l="19050" t="0" r="9525" b="0"/>
            <wp:docPr id="1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B23" w:rsidRPr="00123776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12377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И З В Р Ш И Т Е Л                                                                    </w:t>
      </w:r>
      <w:r w:rsidRPr="00123776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                             </w:t>
      </w:r>
      <w:r w:rsidRPr="00123776">
        <w:rPr>
          <w:rFonts w:ascii="Arial" w:hAnsi="Arial" w:cs="Arial"/>
          <w:bCs/>
          <w:color w:val="000000" w:themeColor="text1"/>
          <w:sz w:val="20"/>
          <w:szCs w:val="20"/>
        </w:rPr>
        <w:t>Образец бр.</w:t>
      </w:r>
      <w:r w:rsidR="006843A8" w:rsidRPr="00123776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66</w:t>
      </w:r>
    </w:p>
    <w:p w:rsidR="00F65B23" w:rsidRPr="00123776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2377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</w:t>
      </w:r>
      <w:bookmarkStart w:id="2" w:name="Ime"/>
      <w:bookmarkEnd w:id="2"/>
      <w:r w:rsidR="00123776" w:rsidRPr="00123776">
        <w:rPr>
          <w:rFonts w:ascii="Arial" w:hAnsi="Arial" w:cs="Arial"/>
          <w:b/>
          <w:bCs/>
          <w:color w:val="000000" w:themeColor="text1"/>
          <w:sz w:val="20"/>
          <w:szCs w:val="20"/>
        </w:rPr>
        <w:t>Гордан Станковиќ</w:t>
      </w:r>
    </w:p>
    <w:p w:rsidR="00596766" w:rsidRPr="00123776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23776">
        <w:rPr>
          <w:rFonts w:ascii="Arial" w:hAnsi="Arial" w:cs="Arial"/>
          <w:b/>
          <w:bCs/>
          <w:color w:val="000000" w:themeColor="text1"/>
          <w:sz w:val="20"/>
          <w:szCs w:val="20"/>
        </w:rPr>
        <w:t>именуван за подрачјето</w:t>
      </w:r>
    </w:p>
    <w:p w:rsidR="00596766" w:rsidRPr="00123776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2377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596766" w:rsidRPr="00123776">
        <w:rPr>
          <w:rFonts w:ascii="Arial" w:hAnsi="Arial" w:cs="Arial"/>
          <w:b/>
          <w:bCs/>
          <w:color w:val="000000" w:themeColor="text1"/>
          <w:sz w:val="20"/>
          <w:szCs w:val="20"/>
        </w:rPr>
        <w:t>на Основен граѓански суд Скопје</w:t>
      </w:r>
      <w:r w:rsidR="00596766" w:rsidRPr="00123776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  <w:r w:rsidR="00596766" w:rsidRPr="00123776">
        <w:rPr>
          <w:rFonts w:ascii="Arial" w:hAnsi="Arial" w:cs="Arial"/>
          <w:b/>
          <w:bCs/>
          <w:color w:val="000000" w:themeColor="text1"/>
          <w:sz w:val="20"/>
          <w:szCs w:val="20"/>
        </w:rPr>
        <w:t>и</w:t>
      </w:r>
      <w:r w:rsidR="00596766" w:rsidRPr="00123776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</w:p>
    <w:p w:rsidR="00F65B23" w:rsidRPr="00123776" w:rsidRDefault="00596766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23776">
        <w:rPr>
          <w:rFonts w:ascii="Arial" w:hAnsi="Arial" w:cs="Arial"/>
          <w:b/>
          <w:bCs/>
          <w:color w:val="000000" w:themeColor="text1"/>
          <w:sz w:val="20"/>
          <w:szCs w:val="20"/>
        </w:rPr>
        <w:t>Основен кривичен суд Скопје</w:t>
      </w:r>
      <w:r w:rsidRPr="00123776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123776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123776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123776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123776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123776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   </w:t>
      </w:r>
      <w:r w:rsidR="00F65B23" w:rsidRPr="00123776">
        <w:rPr>
          <w:rFonts w:ascii="Arial" w:hAnsi="Arial" w:cs="Arial"/>
          <w:b/>
          <w:bCs/>
          <w:color w:val="000000" w:themeColor="text1"/>
          <w:sz w:val="20"/>
          <w:szCs w:val="20"/>
        </w:rPr>
        <w:t>И.бр.</w:t>
      </w:r>
      <w:bookmarkStart w:id="3" w:name="Ibr"/>
      <w:bookmarkEnd w:id="3"/>
      <w:r w:rsidR="00123776" w:rsidRPr="00123776">
        <w:rPr>
          <w:rFonts w:ascii="Arial" w:hAnsi="Arial" w:cs="Arial"/>
          <w:b/>
          <w:bCs/>
          <w:color w:val="000000" w:themeColor="text1"/>
          <w:sz w:val="20"/>
          <w:szCs w:val="20"/>
        </w:rPr>
        <w:t>565/2019</w:t>
      </w:r>
    </w:p>
    <w:p w:rsidR="00EB02F2" w:rsidRPr="00123776" w:rsidRDefault="00F65B23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2377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тел: 3239-631;3216-909          </w:t>
      </w:r>
      <w:r w:rsidR="00EB02F2" w:rsidRPr="0012377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 </w:t>
      </w:r>
    </w:p>
    <w:p w:rsidR="00123776" w:rsidRPr="00123776" w:rsidRDefault="00123776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bookmarkStart w:id="4" w:name="LiceKontakt"/>
      <w:bookmarkEnd w:id="4"/>
      <w:r w:rsidRPr="00123776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е-маил:izvrsitel@gstankovic.com</w:t>
      </w:r>
    </w:p>
    <w:p w:rsidR="00EB02F2" w:rsidRPr="00123776" w:rsidRDefault="00123776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123776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Лице за контакт: Соња</w:t>
      </w:r>
    </w:p>
    <w:p w:rsidR="00EB02F2" w:rsidRPr="00123776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12377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p w:rsidR="00F65B23" w:rsidRPr="00123776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23776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 </w:t>
      </w:r>
    </w:p>
    <w:p w:rsidR="004F4016" w:rsidRPr="00123776" w:rsidRDefault="00710AAE" w:rsidP="004A6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23776">
        <w:rPr>
          <w:rFonts w:ascii="Arial" w:hAnsi="Arial" w:cs="Arial"/>
          <w:color w:val="000000" w:themeColor="text1"/>
          <w:sz w:val="20"/>
          <w:szCs w:val="20"/>
        </w:rPr>
        <w:t xml:space="preserve">Извршителот </w:t>
      </w:r>
      <w:bookmarkStart w:id="5" w:name="Izvrsitel"/>
      <w:bookmarkEnd w:id="5"/>
      <w:r w:rsidR="00123776" w:rsidRPr="00123776">
        <w:rPr>
          <w:rFonts w:ascii="Arial" w:hAnsi="Arial" w:cs="Arial"/>
          <w:color w:val="000000" w:themeColor="text1"/>
          <w:sz w:val="20"/>
          <w:szCs w:val="20"/>
        </w:rPr>
        <w:t>Гордан Станковиќ</w:t>
      </w:r>
      <w:r w:rsidRPr="00123776">
        <w:rPr>
          <w:rFonts w:ascii="Arial" w:hAnsi="Arial" w:cs="Arial"/>
          <w:color w:val="000000" w:themeColor="text1"/>
          <w:sz w:val="20"/>
          <w:szCs w:val="20"/>
        </w:rPr>
        <w:t xml:space="preserve"> од </w:t>
      </w:r>
      <w:bookmarkStart w:id="6" w:name="Adresa"/>
      <w:bookmarkEnd w:id="6"/>
      <w:r w:rsidR="00123776" w:rsidRPr="00123776">
        <w:rPr>
          <w:rFonts w:ascii="Arial" w:hAnsi="Arial" w:cs="Arial"/>
          <w:color w:val="000000" w:themeColor="text1"/>
          <w:sz w:val="20"/>
          <w:szCs w:val="20"/>
        </w:rPr>
        <w:t>Скопје, ул.Петар Попарсов бр.36А</w:t>
      </w:r>
      <w:r w:rsidRPr="00123776">
        <w:rPr>
          <w:rFonts w:ascii="Arial" w:hAnsi="Arial" w:cs="Arial"/>
          <w:color w:val="000000" w:themeColor="text1"/>
          <w:sz w:val="20"/>
          <w:szCs w:val="20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123776" w:rsidRPr="00123776">
        <w:rPr>
          <w:rFonts w:ascii="Arial" w:hAnsi="Arial" w:cs="Arial"/>
          <w:color w:val="000000" w:themeColor="text1"/>
          <w:sz w:val="20"/>
          <w:szCs w:val="20"/>
        </w:rPr>
        <w:t>доверителот Стопанска банка АД Скопје</w:t>
      </w:r>
      <w:r w:rsidRPr="00123776">
        <w:rPr>
          <w:rFonts w:ascii="Arial" w:hAnsi="Arial" w:cs="Arial"/>
          <w:color w:val="000000" w:themeColor="text1"/>
          <w:sz w:val="20"/>
          <w:szCs w:val="20"/>
        </w:rPr>
        <w:t xml:space="preserve"> од </w:t>
      </w:r>
      <w:bookmarkStart w:id="8" w:name="DovGrad1"/>
      <w:bookmarkEnd w:id="8"/>
      <w:r w:rsidR="00123776" w:rsidRPr="00123776">
        <w:rPr>
          <w:rFonts w:ascii="Arial" w:hAnsi="Arial" w:cs="Arial"/>
          <w:color w:val="000000" w:themeColor="text1"/>
          <w:sz w:val="20"/>
          <w:szCs w:val="20"/>
        </w:rPr>
        <w:t>Скопје</w:t>
      </w:r>
      <w:r w:rsidRPr="00123776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  <w:r w:rsidRPr="00123776">
        <w:rPr>
          <w:rFonts w:ascii="Arial" w:hAnsi="Arial" w:cs="Arial"/>
          <w:color w:val="000000" w:themeColor="text1"/>
          <w:sz w:val="20"/>
          <w:szCs w:val="20"/>
        </w:rPr>
        <w:t xml:space="preserve">со </w:t>
      </w:r>
      <w:bookmarkStart w:id="9" w:name="opis_edb1"/>
      <w:bookmarkStart w:id="10" w:name="edb1"/>
      <w:bookmarkStart w:id="11" w:name="opis_sed1"/>
      <w:bookmarkEnd w:id="9"/>
      <w:bookmarkEnd w:id="10"/>
      <w:bookmarkEnd w:id="11"/>
      <w:r w:rsidR="00123776" w:rsidRPr="00123776">
        <w:rPr>
          <w:rFonts w:ascii="Arial" w:hAnsi="Arial" w:cs="Arial"/>
          <w:color w:val="000000" w:themeColor="text1"/>
          <w:sz w:val="20"/>
          <w:szCs w:val="20"/>
        </w:rPr>
        <w:t xml:space="preserve">седиште на </w:t>
      </w:r>
      <w:r w:rsidRPr="001237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12" w:name="adresa1"/>
      <w:bookmarkEnd w:id="12"/>
      <w:r w:rsidR="00123776" w:rsidRPr="00123776">
        <w:rPr>
          <w:rFonts w:ascii="Arial" w:hAnsi="Arial" w:cs="Arial"/>
          <w:color w:val="000000" w:themeColor="text1"/>
          <w:sz w:val="20"/>
          <w:szCs w:val="20"/>
        </w:rPr>
        <w:t>ул.11 Октомври бр.7</w:t>
      </w:r>
      <w:r w:rsidRPr="00123776">
        <w:rPr>
          <w:rFonts w:ascii="Arial" w:hAnsi="Arial" w:cs="Arial"/>
          <w:color w:val="000000" w:themeColor="text1"/>
          <w:sz w:val="20"/>
          <w:szCs w:val="20"/>
          <w:lang w:val="ru-RU"/>
        </w:rPr>
        <w:t>,</w:t>
      </w:r>
      <w:r w:rsidRPr="001237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123776">
        <w:rPr>
          <w:rFonts w:ascii="Arial" w:hAnsi="Arial" w:cs="Arial"/>
          <w:color w:val="000000" w:themeColor="text1"/>
          <w:sz w:val="20"/>
          <w:szCs w:val="20"/>
        </w:rPr>
        <w:t xml:space="preserve"> засновано на извршната исправа </w:t>
      </w:r>
      <w:bookmarkStart w:id="17" w:name="IzvIsprava"/>
      <w:bookmarkEnd w:id="17"/>
      <w:r w:rsidR="00123776">
        <w:rPr>
          <w:rFonts w:ascii="Arial" w:hAnsi="Arial" w:cs="Arial"/>
          <w:color w:val="000000" w:themeColor="text1"/>
          <w:sz w:val="20"/>
          <w:szCs w:val="20"/>
        </w:rPr>
        <w:t>Нотарски акт ОДУ</w:t>
      </w:r>
      <w:r w:rsidR="00123776">
        <w:rPr>
          <w:rFonts w:ascii="Arial" w:hAnsi="Arial" w:cs="Arial"/>
          <w:color w:val="000000" w:themeColor="text1"/>
          <w:sz w:val="20"/>
          <w:szCs w:val="20"/>
          <w:lang w:val="en-US"/>
        </w:rPr>
        <w:t>.</w:t>
      </w:r>
      <w:r w:rsidR="00123776" w:rsidRPr="00123776">
        <w:rPr>
          <w:rFonts w:ascii="Arial" w:hAnsi="Arial" w:cs="Arial"/>
          <w:color w:val="000000" w:themeColor="text1"/>
          <w:sz w:val="20"/>
          <w:szCs w:val="20"/>
        </w:rPr>
        <w:t>бр.1037/17 од 06.11.2017 година на Нотар Елена Пенџерковски</w:t>
      </w:r>
      <w:r w:rsidRPr="00123776">
        <w:rPr>
          <w:rFonts w:ascii="Arial" w:hAnsi="Arial" w:cs="Arial"/>
          <w:color w:val="000000" w:themeColor="text1"/>
          <w:sz w:val="20"/>
          <w:szCs w:val="20"/>
        </w:rPr>
        <w:t xml:space="preserve">, против </w:t>
      </w:r>
      <w:bookmarkStart w:id="18" w:name="Dolznik1"/>
      <w:bookmarkEnd w:id="18"/>
      <w:r w:rsidR="00123776" w:rsidRPr="00123776">
        <w:rPr>
          <w:rFonts w:ascii="Arial" w:hAnsi="Arial" w:cs="Arial"/>
          <w:color w:val="000000" w:themeColor="text1"/>
          <w:sz w:val="20"/>
          <w:szCs w:val="20"/>
        </w:rPr>
        <w:t>должникот Владанка Коневска</w:t>
      </w:r>
      <w:r w:rsidRPr="00123776">
        <w:rPr>
          <w:rFonts w:ascii="Arial" w:hAnsi="Arial" w:cs="Arial"/>
          <w:color w:val="000000" w:themeColor="text1"/>
          <w:sz w:val="20"/>
          <w:szCs w:val="20"/>
        </w:rPr>
        <w:t xml:space="preserve"> од </w:t>
      </w:r>
      <w:bookmarkStart w:id="19" w:name="DolzGrad1"/>
      <w:bookmarkEnd w:id="19"/>
      <w:r w:rsidR="00123776" w:rsidRPr="00123776">
        <w:rPr>
          <w:rFonts w:ascii="Arial" w:hAnsi="Arial" w:cs="Arial"/>
          <w:color w:val="000000" w:themeColor="text1"/>
          <w:sz w:val="20"/>
          <w:szCs w:val="20"/>
        </w:rPr>
        <w:t>Скопје</w:t>
      </w:r>
      <w:r w:rsidRPr="00123776">
        <w:rPr>
          <w:rFonts w:ascii="Arial" w:hAnsi="Arial" w:cs="Arial"/>
          <w:color w:val="000000" w:themeColor="text1"/>
          <w:sz w:val="20"/>
          <w:szCs w:val="20"/>
        </w:rPr>
        <w:t xml:space="preserve"> со </w:t>
      </w:r>
      <w:bookmarkStart w:id="20" w:name="opis_edb1_dolz"/>
      <w:bookmarkStart w:id="21" w:name="edb1_dolz"/>
      <w:bookmarkStart w:id="22" w:name="embs_dolz"/>
      <w:bookmarkStart w:id="23" w:name="opis_sed1_dolz"/>
      <w:bookmarkEnd w:id="20"/>
      <w:bookmarkEnd w:id="21"/>
      <w:bookmarkEnd w:id="22"/>
      <w:bookmarkEnd w:id="23"/>
      <w:r w:rsidR="00123776" w:rsidRPr="00123776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живеалиште на</w:t>
      </w:r>
      <w:r w:rsidRPr="001237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24" w:name="adresa1_dolz"/>
      <w:bookmarkEnd w:id="24"/>
      <w:r w:rsidR="00123776">
        <w:rPr>
          <w:rFonts w:ascii="Arial" w:hAnsi="Arial" w:cs="Arial"/>
          <w:color w:val="000000" w:themeColor="text1"/>
          <w:sz w:val="20"/>
          <w:szCs w:val="20"/>
        </w:rPr>
        <w:t>б</w:t>
      </w:r>
      <w:r w:rsidR="00123776" w:rsidRPr="00123776">
        <w:rPr>
          <w:rFonts w:ascii="Arial" w:hAnsi="Arial" w:cs="Arial"/>
          <w:color w:val="000000" w:themeColor="text1"/>
          <w:sz w:val="20"/>
          <w:szCs w:val="20"/>
        </w:rPr>
        <w:t>ул.Маркс и Енгелс бр.1/7-22</w:t>
      </w:r>
      <w:r w:rsidRPr="00123776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bookmarkStart w:id="25" w:name="Dolznik2"/>
      <w:bookmarkEnd w:id="25"/>
      <w:r w:rsidRPr="00123776">
        <w:rPr>
          <w:rFonts w:ascii="Arial" w:hAnsi="Arial" w:cs="Arial"/>
          <w:color w:val="000000" w:themeColor="text1"/>
          <w:sz w:val="20"/>
          <w:szCs w:val="20"/>
        </w:rPr>
        <w:t xml:space="preserve"> за спроведување на извршување на ден </w:t>
      </w:r>
      <w:bookmarkStart w:id="26" w:name="DatumIzdava"/>
      <w:bookmarkEnd w:id="26"/>
      <w:r w:rsidR="00123776" w:rsidRPr="00123776">
        <w:rPr>
          <w:rFonts w:ascii="Arial" w:hAnsi="Arial" w:cs="Arial"/>
          <w:color w:val="000000" w:themeColor="text1"/>
          <w:sz w:val="20"/>
          <w:szCs w:val="20"/>
        </w:rPr>
        <w:t>17.08.2020</w:t>
      </w:r>
      <w:r w:rsidRPr="00123776">
        <w:rPr>
          <w:rFonts w:ascii="Arial" w:hAnsi="Arial" w:cs="Arial"/>
          <w:color w:val="000000" w:themeColor="text1"/>
          <w:sz w:val="20"/>
          <w:szCs w:val="20"/>
        </w:rPr>
        <w:t xml:space="preserve"> година го донесува следниот:  </w:t>
      </w:r>
    </w:p>
    <w:p w:rsidR="00DF1299" w:rsidRPr="00123776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1237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F1299" w:rsidRPr="00123776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</w:t>
      </w:r>
      <w:r w:rsidR="00226087" w:rsidRPr="001237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F1299" w:rsidRPr="00123776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           </w:t>
      </w:r>
    </w:p>
    <w:p w:rsidR="00DF1299" w:rsidRPr="00123776" w:rsidRDefault="00DF1299" w:rsidP="00B626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23776">
        <w:rPr>
          <w:rFonts w:ascii="Arial" w:hAnsi="Arial" w:cs="Arial"/>
          <w:b/>
          <w:bCs/>
          <w:color w:val="000000" w:themeColor="text1"/>
          <w:sz w:val="20"/>
          <w:szCs w:val="20"/>
        </w:rPr>
        <w:t>З А К Л У Ч О К</w:t>
      </w:r>
    </w:p>
    <w:p w:rsidR="00DF1299" w:rsidRPr="00123776" w:rsidRDefault="00DF1299" w:rsidP="00CC2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23776">
        <w:rPr>
          <w:rFonts w:ascii="Arial" w:hAnsi="Arial" w:cs="Arial"/>
          <w:b/>
          <w:bCs/>
          <w:color w:val="000000" w:themeColor="text1"/>
          <w:sz w:val="20"/>
          <w:szCs w:val="20"/>
        </w:rPr>
        <w:t>ЗА УСНА ЈАВНА ПРОДАЖБА</w:t>
      </w:r>
    </w:p>
    <w:p w:rsidR="00DF1299" w:rsidRPr="00123776" w:rsidRDefault="00DF1299" w:rsidP="00CC2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0"/>
          <w:szCs w:val="20"/>
        </w:rPr>
      </w:pPr>
      <w:r w:rsidRPr="00123776">
        <w:rPr>
          <w:rFonts w:ascii="Arial" w:hAnsi="Arial" w:cs="Arial"/>
          <w:bCs/>
          <w:color w:val="000000" w:themeColor="text1"/>
          <w:sz w:val="20"/>
          <w:szCs w:val="20"/>
        </w:rPr>
        <w:t xml:space="preserve">(врз основа на </w:t>
      </w:r>
      <w:r w:rsidR="006464A0" w:rsidRPr="00123776">
        <w:rPr>
          <w:rFonts w:ascii="Arial" w:hAnsi="Arial" w:cs="Arial"/>
          <w:bCs/>
          <w:color w:val="000000" w:themeColor="text1"/>
          <w:sz w:val="20"/>
          <w:szCs w:val="20"/>
        </w:rPr>
        <w:t xml:space="preserve">членовите 179 став </w:t>
      </w:r>
      <w:r w:rsidR="006843A8" w:rsidRPr="00123776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(</w:t>
      </w:r>
      <w:r w:rsidR="006464A0" w:rsidRPr="00123776">
        <w:rPr>
          <w:rFonts w:ascii="Arial" w:hAnsi="Arial" w:cs="Arial"/>
          <w:bCs/>
          <w:color w:val="000000" w:themeColor="text1"/>
          <w:sz w:val="20"/>
          <w:szCs w:val="20"/>
        </w:rPr>
        <w:t>1</w:t>
      </w:r>
      <w:r w:rsidR="006843A8" w:rsidRPr="00123776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)</w:t>
      </w:r>
      <w:r w:rsidR="006464A0" w:rsidRPr="00123776">
        <w:rPr>
          <w:rFonts w:ascii="Arial" w:hAnsi="Arial" w:cs="Arial"/>
          <w:bCs/>
          <w:color w:val="000000" w:themeColor="text1"/>
          <w:sz w:val="20"/>
          <w:szCs w:val="20"/>
        </w:rPr>
        <w:t xml:space="preserve">, 181 став </w:t>
      </w:r>
      <w:r w:rsidR="006843A8" w:rsidRPr="00123776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(</w:t>
      </w:r>
      <w:r w:rsidR="006464A0" w:rsidRPr="00123776">
        <w:rPr>
          <w:rFonts w:ascii="Arial" w:hAnsi="Arial" w:cs="Arial"/>
          <w:bCs/>
          <w:color w:val="000000" w:themeColor="text1"/>
          <w:sz w:val="20"/>
          <w:szCs w:val="20"/>
        </w:rPr>
        <w:t>1</w:t>
      </w:r>
      <w:r w:rsidR="006843A8" w:rsidRPr="00123776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)</w:t>
      </w:r>
      <w:r w:rsidR="006464A0" w:rsidRPr="00123776">
        <w:rPr>
          <w:rFonts w:ascii="Arial" w:hAnsi="Arial" w:cs="Arial"/>
          <w:bCs/>
          <w:color w:val="000000" w:themeColor="text1"/>
          <w:sz w:val="20"/>
          <w:szCs w:val="20"/>
        </w:rPr>
        <w:t xml:space="preserve"> и 182 став </w:t>
      </w:r>
      <w:r w:rsidR="006843A8" w:rsidRPr="00123776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(</w:t>
      </w:r>
      <w:r w:rsidR="006464A0" w:rsidRPr="00123776">
        <w:rPr>
          <w:rFonts w:ascii="Arial" w:hAnsi="Arial" w:cs="Arial"/>
          <w:bCs/>
          <w:color w:val="000000" w:themeColor="text1"/>
          <w:sz w:val="20"/>
          <w:szCs w:val="20"/>
        </w:rPr>
        <w:t>1</w:t>
      </w:r>
      <w:r w:rsidR="006843A8" w:rsidRPr="00123776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)</w:t>
      </w:r>
      <w:r w:rsidR="006464A0" w:rsidRPr="00123776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123776">
        <w:rPr>
          <w:rFonts w:ascii="Arial" w:hAnsi="Arial" w:cs="Arial"/>
          <w:bCs/>
          <w:color w:val="000000" w:themeColor="text1"/>
          <w:sz w:val="20"/>
          <w:szCs w:val="20"/>
        </w:rPr>
        <w:t>од Законот за извршување)</w:t>
      </w:r>
    </w:p>
    <w:p w:rsidR="00DF1299" w:rsidRPr="00123776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123776" w:rsidRDefault="00226087" w:rsidP="001237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1237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123776" w:rsidRDefault="00123776" w:rsidP="001237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СЕ ОПРЕДЕЛУВА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продажба со усно јавно наддавање на недвижноста означена како: стан, запишана во </w:t>
      </w:r>
      <w:r>
        <w:rPr>
          <w:rFonts w:ascii="Arial" w:hAnsi="Arial" w:cs="Arial"/>
          <w:color w:val="000000" w:themeColor="text1"/>
          <w:sz w:val="20"/>
          <w:szCs w:val="20"/>
          <w:u w:val="single"/>
        </w:rPr>
        <w:t>имотен лист бр.14070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при АКН на РМ- ЦКН Скопје со следните ознаки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>:</w:t>
      </w:r>
    </w:p>
    <w:p w:rsidR="00123776" w:rsidRDefault="00123776" w:rsidP="001237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23776" w:rsidRDefault="00123776" w:rsidP="001237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-КО Центар 1, КП 10094, дел 0, на бул. </w:t>
      </w:r>
      <w:r>
        <w:rPr>
          <w:rFonts w:ascii="Arial" w:hAnsi="Arial" w:cs="Arial"/>
          <w:color w:val="000000" w:themeColor="text1"/>
          <w:sz w:val="20"/>
          <w:szCs w:val="20"/>
        </w:rPr>
        <w:t>Маркс и Енгелс бр.1/7-22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, број на зграда 1, намена на зграда - стамбена зграда - стан, влез 007, кат 06, број 22, во површина од 66 м²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која се наоѓа во сопственост на должникот </w:t>
      </w:r>
      <w:bookmarkStart w:id="27" w:name="ODolz1"/>
      <w:bookmarkEnd w:id="27"/>
      <w:r>
        <w:rPr>
          <w:rFonts w:ascii="Arial" w:hAnsi="Arial" w:cs="Arial"/>
          <w:color w:val="000000" w:themeColor="text1"/>
          <w:sz w:val="20"/>
          <w:szCs w:val="20"/>
        </w:rPr>
        <w:t>Владанка Коневска</w:t>
      </w:r>
      <w:bookmarkStart w:id="28" w:name="Odolz"/>
      <w:bookmarkEnd w:id="28"/>
      <w:r>
        <w:rPr>
          <w:rFonts w:ascii="Arial" w:hAnsi="Arial" w:cs="Arial"/>
          <w:color w:val="000000" w:themeColor="text1"/>
          <w:sz w:val="20"/>
          <w:szCs w:val="20"/>
          <w:lang w:val="ru-RU"/>
        </w:rPr>
        <w:t>.</w:t>
      </w:r>
    </w:p>
    <w:p w:rsidR="00123776" w:rsidRDefault="00123776" w:rsidP="001237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</w:p>
    <w:p w:rsidR="00123776" w:rsidRDefault="00123776" w:rsidP="001237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Продажбата ќе се одржи на ден </w:t>
      </w:r>
      <w:r w:rsidR="00D47704">
        <w:rPr>
          <w:rFonts w:ascii="Arial" w:hAnsi="Arial" w:cs="Arial"/>
          <w:b/>
          <w:color w:val="000000" w:themeColor="text1"/>
          <w:sz w:val="20"/>
          <w:szCs w:val="20"/>
        </w:rPr>
        <w:t>11.09</w:t>
      </w:r>
      <w:r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.2020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година во </w:t>
      </w:r>
      <w:r w:rsidR="00D47704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1</w:t>
      </w:r>
      <w:r w:rsidR="00D47704">
        <w:rPr>
          <w:rFonts w:ascii="Arial" w:hAnsi="Arial" w:cs="Arial"/>
          <w:b/>
          <w:color w:val="000000" w:themeColor="text1"/>
          <w:sz w:val="20"/>
          <w:szCs w:val="20"/>
        </w:rPr>
        <w:t>0</w:t>
      </w:r>
      <w:r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:00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часот во просториите на из</w:t>
      </w:r>
      <w:r w:rsidR="00D47704">
        <w:rPr>
          <w:rFonts w:ascii="Arial" w:hAnsi="Arial" w:cs="Arial"/>
          <w:color w:val="000000" w:themeColor="text1"/>
          <w:sz w:val="20"/>
          <w:szCs w:val="20"/>
        </w:rPr>
        <w:t>вршител Гордан Станковиќ на ул.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Петар Попарсов бр.36А, тел 3239-631, 3216-909. </w:t>
      </w:r>
    </w:p>
    <w:p w:rsidR="00123776" w:rsidRDefault="00123776" w:rsidP="001237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23776" w:rsidRDefault="00123776" w:rsidP="001237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Почетната вредност на недвижноста, утврдена со заклучок на извршителот И.бр.</w:t>
      </w:r>
      <w:bookmarkStart w:id="29" w:name="IBroj"/>
      <w:bookmarkEnd w:id="29"/>
      <w:r>
        <w:rPr>
          <w:rFonts w:ascii="Arial" w:hAnsi="Arial" w:cs="Arial"/>
          <w:color w:val="000000" w:themeColor="text1"/>
          <w:sz w:val="20"/>
          <w:szCs w:val="20"/>
        </w:rPr>
        <w:t xml:space="preserve">565/2019 од 22.01.2020 година,  изнесува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3.981.573,00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денари, под која недвижноста не може да се продаде на првото јавно наддавање.</w:t>
      </w:r>
    </w:p>
    <w:p w:rsidR="00123776" w:rsidRDefault="00123776" w:rsidP="001237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23776" w:rsidRDefault="00123776" w:rsidP="001237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Недвижноста е оптоварена со следните товари и службености: хипотеката на Стопанска Банка АД Скопје што се реализира. </w:t>
      </w:r>
    </w:p>
    <w:p w:rsidR="00123776" w:rsidRDefault="00123776" w:rsidP="001237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23776" w:rsidRDefault="00123776" w:rsidP="001237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</w:p>
    <w:p w:rsidR="00123776" w:rsidRDefault="00123776" w:rsidP="001237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23776" w:rsidRDefault="00123776" w:rsidP="001237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  <w:t>На јавното наддавање можат да учествуваат само лица кои претходно положиле гаранција која изнесува 1/10(една десеттина) од утврдената вредност на недвижноста. 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b/>
          <w:color w:val="000000" w:themeColor="text1"/>
          <w:sz w:val="20"/>
          <w:szCs w:val="20"/>
        </w:rPr>
        <w:t>530-0109006485-22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која се води кај Охридска Банка АД Охрид и даночен број 5030006240628, најдоцна 1 (еден) ден пред продажбата.</w:t>
      </w:r>
    </w:p>
    <w:p w:rsidR="00123776" w:rsidRDefault="00123776" w:rsidP="001237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23776" w:rsidRDefault="00123776" w:rsidP="001237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Уплатата на гаранцијата се докажува со увид во посебната сметка на извршителот од датум еден ден пред одржување на продажбата.</w:t>
      </w:r>
    </w:p>
    <w:p w:rsidR="00123776" w:rsidRDefault="00123776" w:rsidP="001237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23776" w:rsidRDefault="00123776" w:rsidP="001237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  <w:t>Даночните обврски по основ на продажбата паѓаат на товар на купувачот.</w:t>
      </w:r>
    </w:p>
    <w:p w:rsidR="00123776" w:rsidRDefault="00123776" w:rsidP="001237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23776" w:rsidRDefault="00123776" w:rsidP="001237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  <w:t xml:space="preserve">На понудувачите чија понуда не е прифатена, гаранцијата им се враќа веднаш по заклучувањето на јавното наддавање. </w:t>
      </w:r>
    </w:p>
    <w:p w:rsidR="00123776" w:rsidRDefault="00123776" w:rsidP="001237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23776" w:rsidRDefault="00123776" w:rsidP="001237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Најповолниот понудувач-купувач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15 </w:t>
      </w:r>
      <w:r>
        <w:rPr>
          <w:rFonts w:ascii="Arial" w:hAnsi="Arial" w:cs="Arial"/>
          <w:color w:val="000000" w:themeColor="text1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123776" w:rsidRDefault="00123776" w:rsidP="001237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23776" w:rsidRDefault="00123776" w:rsidP="001237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>Нова Македонија и електронски на веб страницата на Комората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123776" w:rsidRDefault="00123776" w:rsidP="001237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23776" w:rsidRDefault="00123776" w:rsidP="001237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123776" w:rsidRDefault="00123776" w:rsidP="001237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23776" w:rsidRDefault="00123776" w:rsidP="001237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</w:p>
    <w:p w:rsidR="00123776" w:rsidRDefault="00123776" w:rsidP="001237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  <w:t xml:space="preserve">        </w:t>
      </w:r>
      <w:r>
        <w:rPr>
          <w:rFonts w:ascii="Arial" w:hAnsi="Arial" w:cs="Arial"/>
          <w:color w:val="000000" w:themeColor="text1"/>
          <w:sz w:val="20"/>
          <w:szCs w:val="20"/>
        </w:rPr>
        <w:tab/>
        <w:t xml:space="preserve">  </w:t>
      </w:r>
    </w:p>
    <w:p w:rsidR="00123776" w:rsidRDefault="00123776" w:rsidP="001237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123776" w:rsidRDefault="00123776" w:rsidP="001237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color w:val="000000" w:themeColor="text1"/>
          <w:sz w:val="20"/>
          <w:szCs w:val="20"/>
        </w:rPr>
        <w:t>Д.-на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>: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>Доверител</w:t>
      </w:r>
    </w:p>
    <w:p w:rsidR="00123776" w:rsidRDefault="00123776" w:rsidP="001237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>Должник</w:t>
      </w:r>
    </w:p>
    <w:p w:rsidR="00123776" w:rsidRDefault="00123776" w:rsidP="001237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  <w:t>Град Скопје - Сектор за финансии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123776" w:rsidRDefault="00123776" w:rsidP="0012377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color w:val="000000" w:themeColor="text1"/>
          <w:sz w:val="20"/>
          <w:szCs w:val="20"/>
        </w:rPr>
        <w:t>- Одделение за наплата на даноци, такси и други надоместоци</w:t>
      </w:r>
    </w:p>
    <w:p w:rsidR="00D47704" w:rsidRDefault="00D47704" w:rsidP="001237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47704" w:rsidRDefault="00D47704" w:rsidP="001237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43AF1" w:rsidRPr="00123776" w:rsidRDefault="00FC12D7" w:rsidP="001237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Microsoft Office Signature Line..." style="position:absolute;left:0;text-align:left;margin-left:2021.45pt;margin-top:0;width:177.75pt;height:89.25pt;z-index:251660288;mso-position-horizontal:right;mso-position-horizontal-relative:margin;mso-position-vertical:bottom;mso-position-vertical-relative:margin">
            <v:imagedata r:id="rId9" o:title=""/>
            <o:lock v:ext="edit" ungrouping="t" rotation="t" cropping="t" verticies="t" text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</w:p>
    <w:p w:rsidR="00EB02F2" w:rsidRPr="00123776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:rsidR="00EB02F2" w:rsidRPr="00123776" w:rsidRDefault="00123776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bookmarkStart w:id="30" w:name="PravnaPouka"/>
      <w:bookmarkEnd w:id="30"/>
      <w:r w:rsidRPr="00123776">
        <w:rPr>
          <w:rFonts w:ascii="Arial" w:hAnsi="Arial" w:cs="Arial"/>
          <w:color w:val="000000" w:themeColor="text1"/>
          <w:sz w:val="20"/>
          <w:szCs w:val="20"/>
          <w:lang w:val="en-US"/>
        </w:rPr>
        <w:t>Правна поука: Против овој акт може да се поднесе приговор до надлежниот Основен суд согласно одредбите на член 86 од Законот за извршување.</w:t>
      </w:r>
    </w:p>
    <w:sectPr w:rsidR="00EB02F2" w:rsidRPr="00123776" w:rsidSect="00DF1299">
      <w:footerReference w:type="default" r:id="rId10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2D7" w:rsidRDefault="00FC12D7" w:rsidP="00123776">
      <w:pPr>
        <w:spacing w:after="0" w:line="240" w:lineRule="auto"/>
      </w:pPr>
      <w:r>
        <w:separator/>
      </w:r>
    </w:p>
  </w:endnote>
  <w:endnote w:type="continuationSeparator" w:id="0">
    <w:p w:rsidR="00FC12D7" w:rsidRDefault="00FC12D7" w:rsidP="00123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776" w:rsidRPr="00123776" w:rsidRDefault="00123776" w:rsidP="00123776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1С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A0157D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2D7" w:rsidRDefault="00FC12D7" w:rsidP="00123776">
      <w:pPr>
        <w:spacing w:after="0" w:line="240" w:lineRule="auto"/>
      </w:pPr>
      <w:r>
        <w:separator/>
      </w:r>
    </w:p>
  </w:footnote>
  <w:footnote w:type="continuationSeparator" w:id="0">
    <w:p w:rsidR="00FC12D7" w:rsidRDefault="00FC12D7" w:rsidP="00123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57381"/>
    <w:multiLevelType w:val="hybridMultilevel"/>
    <w:tmpl w:val="D2C4537A"/>
    <w:lvl w:ilvl="0" w:tplc="9C446FA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41596D"/>
    <w:multiLevelType w:val="hybridMultilevel"/>
    <w:tmpl w:val="8B50221A"/>
    <w:lvl w:ilvl="0" w:tplc="FB9C526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2664A"/>
    <w:rsid w:val="000A4928"/>
    <w:rsid w:val="0011533F"/>
    <w:rsid w:val="00123776"/>
    <w:rsid w:val="00226087"/>
    <w:rsid w:val="00252A7D"/>
    <w:rsid w:val="002941C1"/>
    <w:rsid w:val="002A014B"/>
    <w:rsid w:val="003106B9"/>
    <w:rsid w:val="003758F5"/>
    <w:rsid w:val="003F647E"/>
    <w:rsid w:val="00437DC9"/>
    <w:rsid w:val="004A68A9"/>
    <w:rsid w:val="004B2436"/>
    <w:rsid w:val="004D7949"/>
    <w:rsid w:val="004F2C9E"/>
    <w:rsid w:val="004F4016"/>
    <w:rsid w:val="00537557"/>
    <w:rsid w:val="00541B17"/>
    <w:rsid w:val="00543AF1"/>
    <w:rsid w:val="005444D2"/>
    <w:rsid w:val="005724B2"/>
    <w:rsid w:val="00596766"/>
    <w:rsid w:val="005B4395"/>
    <w:rsid w:val="006464A0"/>
    <w:rsid w:val="00661537"/>
    <w:rsid w:val="006843A8"/>
    <w:rsid w:val="00710AAE"/>
    <w:rsid w:val="007A7847"/>
    <w:rsid w:val="007D61E0"/>
    <w:rsid w:val="008462F8"/>
    <w:rsid w:val="0087784C"/>
    <w:rsid w:val="008B5083"/>
    <w:rsid w:val="009A6862"/>
    <w:rsid w:val="00A0157D"/>
    <w:rsid w:val="00A62DE7"/>
    <w:rsid w:val="00AC38CA"/>
    <w:rsid w:val="00AD2E14"/>
    <w:rsid w:val="00B62603"/>
    <w:rsid w:val="00B97BC5"/>
    <w:rsid w:val="00BE0684"/>
    <w:rsid w:val="00BF5195"/>
    <w:rsid w:val="00C8203E"/>
    <w:rsid w:val="00CC28C6"/>
    <w:rsid w:val="00D2694C"/>
    <w:rsid w:val="00D47704"/>
    <w:rsid w:val="00D70936"/>
    <w:rsid w:val="00DA5DC9"/>
    <w:rsid w:val="00DD289D"/>
    <w:rsid w:val="00DF1299"/>
    <w:rsid w:val="00DF5AE5"/>
    <w:rsid w:val="00E3104F"/>
    <w:rsid w:val="00E41120"/>
    <w:rsid w:val="00E61D02"/>
    <w:rsid w:val="00E64DBC"/>
    <w:rsid w:val="00EB02F2"/>
    <w:rsid w:val="00EB51E7"/>
    <w:rsid w:val="00F04C21"/>
    <w:rsid w:val="00F65B23"/>
    <w:rsid w:val="00F87F64"/>
    <w:rsid w:val="00FC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23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377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23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377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23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377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23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377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1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dcterms:created xsi:type="dcterms:W3CDTF">2020-08-17T12:29:00Z</dcterms:created>
  <dcterms:modified xsi:type="dcterms:W3CDTF">2020-08-17T12:29:00Z</dcterms:modified>
</cp:coreProperties>
</file>