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A045C" w:rsidRPr="00DB4229" w:rsidTr="006F4D69">
        <w:tc>
          <w:tcPr>
            <w:tcW w:w="6204" w:type="dxa"/>
            <w:hideMark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A045C" w:rsidRPr="00DB4229" w:rsidTr="006F4D69">
        <w:tc>
          <w:tcPr>
            <w:tcW w:w="6204" w:type="dxa"/>
            <w:hideMark/>
          </w:tcPr>
          <w:p w:rsidR="008A045C" w:rsidRPr="008B1DA5" w:rsidRDefault="008A045C" w:rsidP="006F4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 Македонија</w:t>
            </w:r>
          </w:p>
        </w:tc>
        <w:tc>
          <w:tcPr>
            <w:tcW w:w="566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A045C" w:rsidRPr="00DB4229" w:rsidTr="006F4D69">
        <w:tc>
          <w:tcPr>
            <w:tcW w:w="6204" w:type="dxa"/>
            <w:hideMark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A045C" w:rsidRPr="00823825" w:rsidRDefault="008A045C" w:rsidP="006F4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A045C" w:rsidRPr="00DB4229" w:rsidTr="006F4D69">
        <w:tc>
          <w:tcPr>
            <w:tcW w:w="6204" w:type="dxa"/>
            <w:hideMark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A045C" w:rsidRPr="00DB4229" w:rsidTr="006F4D69">
        <w:tc>
          <w:tcPr>
            <w:tcW w:w="6204" w:type="dxa"/>
            <w:hideMark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A045C" w:rsidRPr="00DB4229" w:rsidTr="006F4D69">
        <w:tc>
          <w:tcPr>
            <w:tcW w:w="6204" w:type="dxa"/>
            <w:hideMark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827/2019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A045C" w:rsidRPr="00DB4229" w:rsidTr="006F4D69">
        <w:tc>
          <w:tcPr>
            <w:tcW w:w="6204" w:type="dxa"/>
            <w:hideMark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A045C" w:rsidRPr="00DB4229" w:rsidTr="006F4D69">
        <w:tc>
          <w:tcPr>
            <w:tcW w:w="6204" w:type="dxa"/>
            <w:hideMark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A045C" w:rsidRPr="00DB4229" w:rsidTr="006F4D69">
        <w:tc>
          <w:tcPr>
            <w:tcW w:w="6204" w:type="dxa"/>
            <w:hideMark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044-335-118</w:t>
            </w:r>
          </w:p>
        </w:tc>
        <w:tc>
          <w:tcPr>
            <w:tcW w:w="566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A045C" w:rsidRPr="00DB4229" w:rsidRDefault="008A045C" w:rsidP="006F4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A045C" w:rsidRDefault="008A045C" w:rsidP="008A0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A045C" w:rsidRDefault="008A045C" w:rsidP="008A0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A045C" w:rsidRDefault="008A045C" w:rsidP="008A0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Капитал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>
        <w:rPr>
          <w:rFonts w:ascii="Arial" w:hAnsi="Arial" w:cs="Arial"/>
        </w:rPr>
        <w:t>4030996254241</w:t>
      </w:r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>
        <w:rPr>
          <w:rFonts w:ascii="Arial" w:hAnsi="Arial" w:cs="Arial"/>
        </w:rPr>
        <w:t>ул. Никола Кљусев бр. 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>ОДУ бр.882/17 од 03.10.2017 година на Нотар Весна Масловариќ Костовска од Тетово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>
        <w:rPr>
          <w:rFonts w:ascii="Arial" w:hAnsi="Arial" w:cs="Arial"/>
        </w:rPr>
        <w:t>должниците Друштво за производство, промет и услуги ЕТИЛЕН КОМПАНИ СЕЛМАНИ ДООЕЛ експорт-импорт Тетово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>
        <w:rPr>
          <w:rFonts w:ascii="Arial" w:hAnsi="Arial" w:cs="Arial"/>
        </w:rPr>
        <w:t>ЕДБ 4028015525726 и ЕМБС 7025106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>ул.Благоја Тоска бр.206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>
        <w:rPr>
          <w:rFonts w:ascii="Arial" w:hAnsi="Arial" w:cs="Arial"/>
        </w:rPr>
        <w:t>и Селмани Назифе од Тетово со ЕМБГ и живеалиште на ул.172 19 бр.62 с.М.Речица,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>
        <w:rPr>
          <w:rFonts w:ascii="Arial" w:hAnsi="Arial" w:cs="Arial"/>
        </w:rPr>
        <w:t xml:space="preserve">1.492.385,00 </w:t>
      </w:r>
      <w:r w:rsidRPr="00823825">
        <w:rPr>
          <w:rFonts w:ascii="Arial" w:hAnsi="Arial" w:cs="Arial"/>
        </w:rPr>
        <w:t xml:space="preserve">денари на ден </w:t>
      </w:r>
      <w:bookmarkStart w:id="28" w:name="DatumIzdava"/>
      <w:bookmarkEnd w:id="28"/>
      <w:r>
        <w:rPr>
          <w:rFonts w:ascii="Arial" w:hAnsi="Arial" w:cs="Arial"/>
          <w:lang w:val="en-US"/>
        </w:rPr>
        <w:t>16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</w:rPr>
        <w:t>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8A045C" w:rsidRPr="00823825" w:rsidRDefault="008A045C" w:rsidP="008A0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045C" w:rsidRPr="00823825" w:rsidRDefault="008A045C" w:rsidP="008A045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8A045C" w:rsidRPr="00823825" w:rsidRDefault="008A045C" w:rsidP="008A045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ВТОРА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:rsidR="008A045C" w:rsidRPr="004A4AC0" w:rsidRDefault="008A045C" w:rsidP="008A045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8A045C" w:rsidRPr="00823825" w:rsidRDefault="008A045C" w:rsidP="008A0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A045C" w:rsidRDefault="008A045C" w:rsidP="008A0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4A4AC0"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  <w:b/>
        </w:rPr>
        <w:t xml:space="preserve"> втора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</w:t>
      </w:r>
      <w:r>
        <w:rPr>
          <w:rFonts w:ascii="Arial" w:hAnsi="Arial" w:cs="Arial"/>
        </w:rPr>
        <w:t xml:space="preserve">недвижност сопственост и владение на солидарниот должник </w:t>
      </w:r>
      <w:bookmarkStart w:id="29" w:name="ODolz2"/>
      <w:bookmarkEnd w:id="29"/>
      <w:r>
        <w:rPr>
          <w:rFonts w:ascii="Arial" w:hAnsi="Arial" w:cs="Arial"/>
        </w:rPr>
        <w:t>Селмани Назифе означена како: деловен простор на ул. Илинденска бр. 176 во Тетово, запишана во имотен лист бр. 38468 за КО Тетово – 2 што се води при АКН на РСМ – ЦКН Тетово со следните ознаки</w:t>
      </w:r>
      <w:r>
        <w:rPr>
          <w:rFonts w:ascii="Arial" w:hAnsi="Arial" w:cs="Arial"/>
          <w:lang w:val="ru-RU"/>
        </w:rPr>
        <w:t>:</w:t>
      </w:r>
    </w:p>
    <w:p w:rsidR="008A045C" w:rsidRDefault="008A045C" w:rsidP="008A0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8A045C" w:rsidRDefault="008A045C" w:rsidP="008A0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8A045C" w:rsidRDefault="008A045C" w:rsidP="008A0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8A045C" w:rsidRPr="004A4AC0" w:rsidRDefault="008A045C" w:rsidP="008A04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КП.бр. 8486, дел 1, Адреса: ул. Илинденска бр. 176, намена на зграда: А2-2, влез 1, кат ПР, број 7, намена на посебен дел: ДП, во површина од 28 м2;</w:t>
      </w:r>
    </w:p>
    <w:p w:rsidR="008A045C" w:rsidRDefault="008A045C" w:rsidP="008A04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КП.бр. 8486, дел 1, Адреса: ул. Илинденска бр. 176, намена на зграда: А2-2, влез 1, кат ПО,  намена на посебен дел: П, во површина од 16 м2;</w:t>
      </w:r>
    </w:p>
    <w:p w:rsidR="008A045C" w:rsidRPr="004A4AC0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8A045C" w:rsidRPr="004A4AC0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4A4AC0">
        <w:rPr>
          <w:rFonts w:ascii="Arial" w:eastAsia="Times New Roman" w:hAnsi="Arial" w:cs="Arial"/>
          <w:b/>
        </w:rPr>
        <w:t xml:space="preserve">Продажбата ќе се одржи </w:t>
      </w:r>
      <w:r w:rsidRPr="004A4AC0">
        <w:rPr>
          <w:rFonts w:ascii="Arial" w:eastAsia="Times New Roman" w:hAnsi="Arial" w:cs="Arial"/>
          <w:b/>
          <w:u w:val="single"/>
        </w:rPr>
        <w:t xml:space="preserve">на ден </w:t>
      </w:r>
      <w:r>
        <w:rPr>
          <w:rFonts w:ascii="Arial" w:eastAsia="Times New Roman" w:hAnsi="Arial" w:cs="Arial"/>
          <w:b/>
          <w:u w:val="single"/>
        </w:rPr>
        <w:t>10.11</w:t>
      </w:r>
      <w:r w:rsidRPr="004A4AC0">
        <w:rPr>
          <w:rFonts w:ascii="Arial" w:eastAsia="Times New Roman" w:hAnsi="Arial" w:cs="Arial"/>
          <w:b/>
          <w:u w:val="single"/>
        </w:rPr>
        <w:t>.2020 година</w:t>
      </w:r>
      <w:r w:rsidRPr="004A4AC0">
        <w:rPr>
          <w:rFonts w:ascii="Arial" w:eastAsia="Times New Roman" w:hAnsi="Arial" w:cs="Arial"/>
          <w:b/>
        </w:rPr>
        <w:t xml:space="preserve"> во 12 часот во просториите на извршител Ванчо Марковски на ул. Илинденска бр. 64 во Тетово. </w:t>
      </w:r>
    </w:p>
    <w:p w:rsidR="008A045C" w:rsidRPr="00211393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8A045C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</w:t>
      </w:r>
      <w:r>
        <w:rPr>
          <w:rFonts w:ascii="Arial" w:eastAsia="Times New Roman" w:hAnsi="Arial" w:cs="Arial"/>
        </w:rPr>
        <w:t xml:space="preserve"> за утврдување на вредност И.бр. 827/2019 од 20.08.2020 година,</w:t>
      </w:r>
      <w:r w:rsidRPr="00211393">
        <w:rPr>
          <w:rFonts w:ascii="Arial" w:eastAsia="Times New Roman" w:hAnsi="Arial" w:cs="Arial"/>
        </w:rPr>
        <w:t xml:space="preserve"> на извршителот </w:t>
      </w:r>
      <w:r>
        <w:rPr>
          <w:rFonts w:ascii="Arial" w:eastAsia="Times New Roman" w:hAnsi="Arial" w:cs="Arial"/>
        </w:rPr>
        <w:t>Ванчо Марковски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</w:rPr>
        <w:t xml:space="preserve">3.158.060,00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>
        <w:rPr>
          <w:rFonts w:ascii="Arial" w:eastAsia="Times New Roman" w:hAnsi="Arial" w:cs="Arial"/>
        </w:rPr>
        <w:t>второ</w:t>
      </w:r>
      <w:r w:rsidRPr="00211393">
        <w:rPr>
          <w:rFonts w:ascii="Arial" w:eastAsia="Times New Roman" w:hAnsi="Arial" w:cs="Arial"/>
        </w:rPr>
        <w:t>то јавно наддавање.</w:t>
      </w:r>
    </w:p>
    <w:p w:rsidR="008A045C" w:rsidRPr="00211393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045C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>о следните товари и службености:</w:t>
      </w:r>
    </w:p>
    <w:p w:rsidR="008A045C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045C" w:rsidRPr="004A4AC0" w:rsidRDefault="008A045C" w:rsidP="008A04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Воспоставено заложно право во корист на доверителот Капитал Банка АД Скопје со Нотарски акт – ОДУ.бр. 882/17 од 03.10.2017 година на Нотар Весна Масловариќ Костовска.</w:t>
      </w:r>
      <w:r w:rsidRPr="004A4AC0">
        <w:rPr>
          <w:rFonts w:ascii="Arial" w:eastAsia="Times New Roman" w:hAnsi="Arial" w:cs="Arial"/>
        </w:rPr>
        <w:t xml:space="preserve"> </w:t>
      </w:r>
    </w:p>
    <w:p w:rsidR="008A045C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045C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8A045C" w:rsidRPr="00211393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045C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eastAsia="Times New Roman" w:hAnsi="Arial" w:cs="Arial"/>
        </w:rPr>
        <w:t xml:space="preserve">дената вредност на недвижноста т.е. износ од 315.806,00 </w:t>
      </w:r>
      <w:r w:rsidRPr="00211393">
        <w:rPr>
          <w:rFonts w:ascii="Arial" w:eastAsia="Times New Roman" w:hAnsi="Arial" w:cs="Arial"/>
        </w:rPr>
        <w:t>денари</w:t>
      </w:r>
      <w:r>
        <w:rPr>
          <w:rFonts w:ascii="Arial" w:eastAsia="Times New Roman" w:hAnsi="Arial" w:cs="Arial"/>
        </w:rPr>
        <w:t>, како и лицата кои согласно член 183 став 3 од ЗИ се ослободени од полагање на гаранција.</w:t>
      </w:r>
    </w:p>
    <w:p w:rsidR="008A045C" w:rsidRPr="00211393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045C" w:rsidRPr="004A4AC0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4A4AC0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4A4AC0">
        <w:rPr>
          <w:rFonts w:ascii="Arial" w:eastAsia="Times New Roman" w:hAnsi="Arial" w:cs="Arial"/>
          <w:b/>
          <w:lang w:val="ru-RU"/>
        </w:rPr>
        <w:t xml:space="preserve"> 210061160430277 </w:t>
      </w:r>
      <w:r w:rsidRPr="004A4AC0">
        <w:rPr>
          <w:rFonts w:ascii="Arial" w:eastAsia="Times New Roman" w:hAnsi="Arial" w:cs="Arial"/>
          <w:b/>
        </w:rPr>
        <w:t>која се води кај НЛБ Банка АД Скопје и даночен број 5028006130976.</w:t>
      </w:r>
    </w:p>
    <w:p w:rsidR="008A045C" w:rsidRPr="00211393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8A045C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A045C" w:rsidRPr="00211393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045C" w:rsidRPr="00211393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A045C" w:rsidRPr="00211393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045C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8A045C" w:rsidRPr="00211393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045C" w:rsidRPr="00211393" w:rsidRDefault="008A045C" w:rsidP="008A04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A045C" w:rsidRPr="00823825" w:rsidRDefault="008A045C" w:rsidP="008A0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A045C" w:rsidRPr="00823825" w:rsidRDefault="008A045C" w:rsidP="008A0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A045C" w:rsidRDefault="008A045C" w:rsidP="008A0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45C" w:rsidRPr="00DB4229" w:rsidRDefault="008A045C" w:rsidP="008A045C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 ЗА </w:t>
      </w:r>
      <w:r w:rsidRPr="00DB4229">
        <w:rPr>
          <w:rFonts w:ascii="Arial" w:hAnsi="Arial" w:cs="Arial"/>
        </w:rPr>
        <w:t>ИЗВРШИТЕЛ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A045C" w:rsidRPr="00867166" w:rsidTr="006F4D69">
        <w:trPr>
          <w:trHeight w:val="851"/>
        </w:trPr>
        <w:tc>
          <w:tcPr>
            <w:tcW w:w="4297" w:type="dxa"/>
          </w:tcPr>
          <w:p w:rsidR="008A045C" w:rsidRDefault="008A045C" w:rsidP="006F4D6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  <w:p w:rsidR="008A045C" w:rsidRDefault="008A045C" w:rsidP="006F4D6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ЗАМЕНИК ИЗВРШИТЕЛ</w:t>
            </w:r>
          </w:p>
          <w:p w:rsidR="008A045C" w:rsidRDefault="008A045C" w:rsidP="006F4D6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Сашо Перовски</w:t>
            </w:r>
          </w:p>
          <w:p w:rsidR="008A045C" w:rsidRPr="000406D7" w:rsidRDefault="008A045C" w:rsidP="006F4D6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8A045C" w:rsidRPr="0021499C" w:rsidRDefault="008A045C" w:rsidP="008A0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A045C" w:rsidRPr="0021499C" w:rsidRDefault="008A045C" w:rsidP="008A0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A045C" w:rsidRPr="0021499C" w:rsidRDefault="008A045C" w:rsidP="008A0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A045C" w:rsidRPr="0021499C" w:rsidRDefault="008A045C" w:rsidP="008A0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A045C" w:rsidRDefault="008A045C" w:rsidP="008A0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A045C" w:rsidRPr="0075695C" w:rsidRDefault="008A045C" w:rsidP="008A04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A46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A045C" w:rsidRDefault="008A045C" w:rsidP="008A045C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A045C" w:rsidRPr="00174163" w:rsidRDefault="008A045C" w:rsidP="008A04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8A045C" w:rsidRPr="0021499C" w:rsidRDefault="008A045C" w:rsidP="008A045C">
      <w:pPr>
        <w:autoSpaceDE w:val="0"/>
        <w:autoSpaceDN w:val="0"/>
        <w:adjustRightInd w:val="0"/>
        <w:spacing w:after="0" w:line="240" w:lineRule="auto"/>
      </w:pPr>
    </w:p>
    <w:p w:rsidR="008A045C" w:rsidRPr="0021499C" w:rsidRDefault="008A045C" w:rsidP="008A045C">
      <w:pPr>
        <w:autoSpaceDE w:val="0"/>
        <w:autoSpaceDN w:val="0"/>
        <w:adjustRightInd w:val="0"/>
        <w:spacing w:after="0" w:line="240" w:lineRule="auto"/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B1" w:rsidRDefault="00F020B1" w:rsidP="008A045C">
      <w:pPr>
        <w:spacing w:after="0" w:line="240" w:lineRule="auto"/>
      </w:pPr>
      <w:r>
        <w:separator/>
      </w:r>
    </w:p>
  </w:endnote>
  <w:endnote w:type="continuationSeparator" w:id="0">
    <w:p w:rsidR="00F020B1" w:rsidRDefault="00F020B1" w:rsidP="008A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5C" w:rsidRPr="008A045C" w:rsidRDefault="008A045C" w:rsidP="008A045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6159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B1" w:rsidRDefault="00F020B1" w:rsidP="008A045C">
      <w:pPr>
        <w:spacing w:after="0" w:line="240" w:lineRule="auto"/>
      </w:pPr>
      <w:r>
        <w:separator/>
      </w:r>
    </w:p>
  </w:footnote>
  <w:footnote w:type="continuationSeparator" w:id="0">
    <w:p w:rsidR="00F020B1" w:rsidRDefault="00F020B1" w:rsidP="008A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138A6"/>
    <w:multiLevelType w:val="hybridMultilevel"/>
    <w:tmpl w:val="F53A75EA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1596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065E3"/>
    <w:rsid w:val="00710AAE"/>
    <w:rsid w:val="00733CF8"/>
    <w:rsid w:val="00765920"/>
    <w:rsid w:val="007A6108"/>
    <w:rsid w:val="007A7847"/>
    <w:rsid w:val="007B32B7"/>
    <w:rsid w:val="00823825"/>
    <w:rsid w:val="00847844"/>
    <w:rsid w:val="00866DC5"/>
    <w:rsid w:val="0087784C"/>
    <w:rsid w:val="008A045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A466D"/>
    <w:rsid w:val="00EF46AF"/>
    <w:rsid w:val="00F020B1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A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4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A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45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A0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A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4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A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45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A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2020-10-20T07:09:00Z</dcterms:created>
  <dcterms:modified xsi:type="dcterms:W3CDTF">2020-10-20T07:09:00Z</dcterms:modified>
</cp:coreProperties>
</file>