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F63E1" w:rsidRPr="00C37539" w:rsidTr="00AF63E1">
        <w:tc>
          <w:tcPr>
            <w:tcW w:w="6008" w:type="dxa"/>
            <w:hideMark/>
          </w:tcPr>
          <w:p w:rsidR="00AF63E1" w:rsidRPr="00C37539" w:rsidRDefault="00402485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63E1" w:rsidRPr="00C37539" w:rsidTr="00AF63E1">
        <w:tc>
          <w:tcPr>
            <w:tcW w:w="6008" w:type="dxa"/>
            <w:hideMark/>
          </w:tcPr>
          <w:p w:rsidR="00AF63E1" w:rsidRPr="00C37539" w:rsidRDefault="00AF63E1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7539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F63E1" w:rsidRPr="00C37539" w:rsidRDefault="00AF63E1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7539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AF63E1" w:rsidRPr="00C37539" w:rsidTr="00AF63E1">
        <w:tc>
          <w:tcPr>
            <w:tcW w:w="6008" w:type="dxa"/>
            <w:hideMark/>
          </w:tcPr>
          <w:p w:rsidR="00AF63E1" w:rsidRPr="00C37539" w:rsidRDefault="00AF63E1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7539">
              <w:rPr>
                <w:rFonts w:ascii="Arial" w:hAnsi="Arial" w:cs="Arial"/>
                <w:b/>
                <w:sz w:val="22"/>
                <w:szCs w:val="22"/>
              </w:rPr>
              <w:t>Снежана Андреевска</w:t>
            </w:r>
          </w:p>
        </w:tc>
        <w:tc>
          <w:tcPr>
            <w:tcW w:w="549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63E1" w:rsidRPr="00C37539" w:rsidTr="00AF63E1">
        <w:tc>
          <w:tcPr>
            <w:tcW w:w="6008" w:type="dxa"/>
            <w:hideMark/>
          </w:tcPr>
          <w:p w:rsidR="00AF63E1" w:rsidRPr="00C37539" w:rsidRDefault="00AF63E1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7539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63E1" w:rsidRPr="00C37539" w:rsidTr="00AF63E1">
        <w:tc>
          <w:tcPr>
            <w:tcW w:w="6008" w:type="dxa"/>
            <w:hideMark/>
          </w:tcPr>
          <w:p w:rsidR="00AF63E1" w:rsidRPr="00C37539" w:rsidRDefault="00AF63E1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7539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F63E1" w:rsidRPr="00C37539" w:rsidRDefault="00AF63E1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7539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C37539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Pr="00C37539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1766/19</w:t>
            </w:r>
          </w:p>
        </w:tc>
      </w:tr>
      <w:tr w:rsidR="00AF63E1" w:rsidRPr="00C37539" w:rsidTr="00AF63E1">
        <w:tc>
          <w:tcPr>
            <w:tcW w:w="6008" w:type="dxa"/>
            <w:hideMark/>
          </w:tcPr>
          <w:p w:rsidR="00AF63E1" w:rsidRPr="00C37539" w:rsidRDefault="00AF63E1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7539">
              <w:rPr>
                <w:rFonts w:ascii="Arial" w:hAnsi="Arial" w:cs="Arial"/>
                <w:b/>
                <w:sz w:val="22"/>
                <w:szCs w:val="22"/>
              </w:rPr>
              <w:t>Скопје 1 и Скопје</w:t>
            </w:r>
            <w:r w:rsidRPr="00C37539">
              <w:rPr>
                <w:sz w:val="22"/>
                <w:szCs w:val="22"/>
              </w:rPr>
              <w:t xml:space="preserve"> </w:t>
            </w:r>
            <w:r w:rsidRPr="00C3753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9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3753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C37539">
              <w:rPr>
                <w:rFonts w:ascii="Arial" w:hAnsi="Arial" w:cs="Arial"/>
                <w:b/>
                <w:sz w:val="22"/>
                <w:szCs w:val="22"/>
                <w:lang w:val="mk-MK"/>
              </w:rPr>
              <w:t>И.бр.1767/19</w:t>
            </w:r>
          </w:p>
        </w:tc>
      </w:tr>
      <w:tr w:rsidR="00AF63E1" w:rsidRPr="00C37539" w:rsidTr="00AF63E1">
        <w:tc>
          <w:tcPr>
            <w:tcW w:w="6008" w:type="dxa"/>
            <w:hideMark/>
          </w:tcPr>
          <w:p w:rsidR="00AF63E1" w:rsidRPr="00C37539" w:rsidRDefault="00AF63E1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7539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63E1" w:rsidRPr="00C37539" w:rsidTr="00AF63E1">
        <w:tc>
          <w:tcPr>
            <w:tcW w:w="6008" w:type="dxa"/>
            <w:hideMark/>
          </w:tcPr>
          <w:p w:rsidR="00AF63E1" w:rsidRPr="00C37539" w:rsidRDefault="00AF63E1" w:rsidP="00AF63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7539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F63E1" w:rsidRPr="00C37539" w:rsidRDefault="00AF63E1" w:rsidP="00AF63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C37539">
        <w:rPr>
          <w:rFonts w:ascii="Arial" w:hAnsi="Arial" w:cs="Arial"/>
          <w:bCs/>
          <w:sz w:val="22"/>
          <w:szCs w:val="22"/>
        </w:rPr>
        <w:t>Снежана Андреевска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37539">
        <w:rPr>
          <w:rFonts w:ascii="Arial" w:hAnsi="Arial" w:cs="Arial"/>
          <w:bCs/>
          <w:sz w:val="22"/>
          <w:szCs w:val="22"/>
        </w:rPr>
        <w:t>Скопје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C37539">
        <w:rPr>
          <w:rFonts w:ascii="Arial" w:hAnsi="Arial" w:cs="Arial"/>
          <w:bCs/>
          <w:sz w:val="22"/>
          <w:szCs w:val="22"/>
        </w:rPr>
        <w:t>Стопанска Банка АД Скопје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37539">
        <w:rPr>
          <w:rFonts w:ascii="Arial" w:hAnsi="Arial" w:cs="Arial"/>
          <w:sz w:val="22"/>
          <w:szCs w:val="22"/>
        </w:rPr>
        <w:t>Скопје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C37539">
        <w:rPr>
          <w:rFonts w:ascii="Arial" w:hAnsi="Arial" w:cs="Arial"/>
          <w:sz w:val="22"/>
          <w:szCs w:val="22"/>
        </w:rPr>
        <w:t>E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МБС 4065549, ЕДБ </w:t>
      </w:r>
      <w:r w:rsidRPr="00C37539">
        <w:rPr>
          <w:rFonts w:ascii="Arial" w:hAnsi="Arial" w:cs="Arial"/>
          <w:sz w:val="22"/>
          <w:szCs w:val="22"/>
        </w:rPr>
        <w:t>4030996116744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C37539">
        <w:rPr>
          <w:rFonts w:ascii="Arial" w:hAnsi="Arial" w:cs="Arial"/>
          <w:sz w:val="22"/>
          <w:szCs w:val="22"/>
        </w:rPr>
        <w:t>11 Октомври 7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, преку полномошник адвокат Ратко Ѓорѓиевски од Скопје, засновано на извршната исправа Нотарски Акт – изјава за уредување на права и обврски на потписници на меници </w:t>
      </w:r>
      <w:r w:rsidRPr="00C37539">
        <w:rPr>
          <w:rFonts w:ascii="Arial" w:hAnsi="Arial" w:cs="Arial"/>
          <w:sz w:val="22"/>
          <w:szCs w:val="22"/>
        </w:rPr>
        <w:t>ОДУ.бр.376/2015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37539">
        <w:rPr>
          <w:rFonts w:ascii="Arial" w:hAnsi="Arial" w:cs="Arial"/>
          <w:sz w:val="22"/>
          <w:szCs w:val="22"/>
        </w:rPr>
        <w:t>07.08.2015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година на </w:t>
      </w:r>
      <w:r w:rsidRPr="00C37539">
        <w:rPr>
          <w:rFonts w:ascii="Arial" w:hAnsi="Arial" w:cs="Arial"/>
          <w:sz w:val="22"/>
          <w:szCs w:val="22"/>
        </w:rPr>
        <w:t>нотар Емилија Харалампиева од Скопје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против должникот – трасант и акцептант </w:t>
      </w:r>
      <w:r w:rsidRPr="00C37539">
        <w:rPr>
          <w:rFonts w:ascii="Arial" w:hAnsi="Arial" w:cs="Arial"/>
          <w:bCs/>
          <w:sz w:val="22"/>
          <w:szCs w:val="22"/>
        </w:rPr>
        <w:t>Трговско друштво за сервисирање, услуги, трговија и производство НИКОНА ДООЕЛ увоз-извоз Скопје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37539">
        <w:rPr>
          <w:rFonts w:ascii="Arial" w:hAnsi="Arial" w:cs="Arial"/>
          <w:sz w:val="22"/>
          <w:szCs w:val="22"/>
        </w:rPr>
        <w:t>Скопје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со ЕМБС 5894956 ЕДБ </w:t>
      </w:r>
      <w:r w:rsidRPr="00C37539">
        <w:rPr>
          <w:rFonts w:ascii="Arial" w:hAnsi="Arial" w:cs="Arial"/>
          <w:sz w:val="22"/>
          <w:szCs w:val="22"/>
        </w:rPr>
        <w:t>4030004518994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C37539">
        <w:rPr>
          <w:rFonts w:ascii="Arial" w:hAnsi="Arial" w:cs="Arial"/>
          <w:sz w:val="22"/>
          <w:szCs w:val="22"/>
        </w:rPr>
        <w:t>ул.Скоевска бр.</w:t>
      </w:r>
      <w:r w:rsidRPr="00C37539">
        <w:rPr>
          <w:rFonts w:ascii="Arial" w:hAnsi="Arial" w:cs="Arial"/>
          <w:sz w:val="22"/>
          <w:szCs w:val="22"/>
          <w:lang w:val="mk-MK"/>
        </w:rPr>
        <w:t>242</w:t>
      </w:r>
      <w:r w:rsidRPr="00C37539">
        <w:rPr>
          <w:rFonts w:ascii="Arial" w:hAnsi="Arial" w:cs="Arial"/>
          <w:sz w:val="22"/>
          <w:szCs w:val="22"/>
        </w:rPr>
        <w:t xml:space="preserve"> Радишани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(по барање за извршување и извршна исправа </w:t>
      </w:r>
      <w:r w:rsidRPr="00C37539">
        <w:rPr>
          <w:rFonts w:ascii="Arial" w:hAnsi="Arial" w:cs="Arial"/>
          <w:sz w:val="22"/>
          <w:szCs w:val="22"/>
        </w:rPr>
        <w:t>ул.Скоевска бр.</w:t>
      </w:r>
      <w:r w:rsidRPr="00C37539">
        <w:rPr>
          <w:rFonts w:ascii="Arial" w:hAnsi="Arial" w:cs="Arial"/>
          <w:sz w:val="22"/>
          <w:szCs w:val="22"/>
          <w:lang w:val="mk-MK"/>
        </w:rPr>
        <w:t>137 А</w:t>
      </w:r>
      <w:r w:rsidRPr="00C37539">
        <w:rPr>
          <w:rFonts w:ascii="Arial" w:hAnsi="Arial" w:cs="Arial"/>
          <w:sz w:val="22"/>
          <w:szCs w:val="22"/>
        </w:rPr>
        <w:t xml:space="preserve"> Радишани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) и должникот - емец Александар Николовски од Скопје, со живеалиште на </w:t>
      </w:r>
      <w:r w:rsidRPr="00C37539">
        <w:rPr>
          <w:rFonts w:ascii="Arial" w:hAnsi="Arial" w:cs="Arial"/>
          <w:sz w:val="22"/>
          <w:szCs w:val="22"/>
        </w:rPr>
        <w:t>ул.Скоевска бр.</w:t>
      </w:r>
      <w:r w:rsidRPr="00C37539">
        <w:rPr>
          <w:rFonts w:ascii="Arial" w:hAnsi="Arial" w:cs="Arial"/>
          <w:sz w:val="22"/>
          <w:szCs w:val="22"/>
          <w:lang w:val="mk-MK"/>
        </w:rPr>
        <w:t>242</w:t>
      </w:r>
      <w:r w:rsidRPr="00C37539">
        <w:rPr>
          <w:rFonts w:ascii="Arial" w:hAnsi="Arial" w:cs="Arial"/>
          <w:sz w:val="22"/>
          <w:szCs w:val="22"/>
        </w:rPr>
        <w:t xml:space="preserve"> Радишани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(по барање за извршување и извршна исправа </w:t>
      </w:r>
      <w:r w:rsidRPr="00C37539">
        <w:rPr>
          <w:rFonts w:ascii="Arial" w:hAnsi="Arial" w:cs="Arial"/>
          <w:sz w:val="22"/>
          <w:szCs w:val="22"/>
        </w:rPr>
        <w:t>ул.Скоевска бр.</w:t>
      </w:r>
      <w:r w:rsidRPr="00C37539">
        <w:rPr>
          <w:rFonts w:ascii="Arial" w:hAnsi="Arial" w:cs="Arial"/>
          <w:sz w:val="22"/>
          <w:szCs w:val="22"/>
          <w:lang w:val="mk-MK"/>
        </w:rPr>
        <w:t>137 А</w:t>
      </w:r>
      <w:r w:rsidRPr="00C37539">
        <w:rPr>
          <w:rFonts w:ascii="Arial" w:hAnsi="Arial" w:cs="Arial"/>
          <w:sz w:val="22"/>
          <w:szCs w:val="22"/>
        </w:rPr>
        <w:t xml:space="preserve"> Радишани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), и во И.бр.1767/19 на заложниот доверител Стопанска Банка АД Скопје, засновано на извршната исправа Нотарски АКТ за обезбедување на парично побарување со засновање на заложно право од втор и трет ред на недвижен имот – Хипотека </w:t>
      </w:r>
      <w:r w:rsidRPr="00C37539">
        <w:rPr>
          <w:rFonts w:ascii="Arial" w:hAnsi="Arial" w:cs="Arial"/>
          <w:sz w:val="22"/>
          <w:szCs w:val="22"/>
        </w:rPr>
        <w:t>ОДУ.бр.258/07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37539">
        <w:rPr>
          <w:rFonts w:ascii="Arial" w:hAnsi="Arial" w:cs="Arial"/>
          <w:sz w:val="22"/>
          <w:szCs w:val="22"/>
        </w:rPr>
        <w:t>27.08.2007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година на </w:t>
      </w:r>
      <w:r w:rsidRPr="00C37539">
        <w:rPr>
          <w:rFonts w:ascii="Arial" w:hAnsi="Arial" w:cs="Arial"/>
          <w:sz w:val="22"/>
          <w:szCs w:val="22"/>
        </w:rPr>
        <w:t>нотар Ленка Панчевска од Скопје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, против заложниот должник Александар Николовски од Скопје, со живеалиште на </w:t>
      </w:r>
      <w:r w:rsidRPr="00C37539">
        <w:rPr>
          <w:rFonts w:ascii="Arial" w:hAnsi="Arial" w:cs="Arial"/>
          <w:sz w:val="22"/>
          <w:szCs w:val="22"/>
        </w:rPr>
        <w:t>ул.Скоевска бр.</w:t>
      </w:r>
      <w:r w:rsidRPr="00C37539">
        <w:rPr>
          <w:rFonts w:ascii="Arial" w:hAnsi="Arial" w:cs="Arial"/>
          <w:sz w:val="22"/>
          <w:szCs w:val="22"/>
          <w:lang w:val="mk-MK"/>
        </w:rPr>
        <w:t>242</w:t>
      </w:r>
      <w:r w:rsidRPr="00C37539">
        <w:rPr>
          <w:rFonts w:ascii="Arial" w:hAnsi="Arial" w:cs="Arial"/>
          <w:sz w:val="22"/>
          <w:szCs w:val="22"/>
        </w:rPr>
        <w:t xml:space="preserve"> Радишани,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за спроведување на извршување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на ден </w:t>
      </w:r>
      <w:r>
        <w:rPr>
          <w:rFonts w:ascii="Arial" w:hAnsi="Arial" w:cs="Arial"/>
          <w:sz w:val="22"/>
          <w:szCs w:val="22"/>
          <w:lang w:val="en-US"/>
        </w:rPr>
        <w:t>25.02.2020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F63E1" w:rsidRDefault="00AF63E1" w:rsidP="00AF63E1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63E1" w:rsidRPr="00C37539" w:rsidRDefault="00AF63E1" w:rsidP="00AF63E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37539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AF63E1" w:rsidRPr="00C37539" w:rsidRDefault="00AF63E1" w:rsidP="00AF63E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37539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>
        <w:rPr>
          <w:rFonts w:ascii="Arial" w:hAnsi="Arial" w:cs="Arial"/>
          <w:b/>
          <w:sz w:val="22"/>
          <w:szCs w:val="22"/>
          <w:lang w:val="mk-MK"/>
        </w:rPr>
        <w:t xml:space="preserve">ВТОРА </w:t>
      </w:r>
      <w:r w:rsidRPr="00C37539">
        <w:rPr>
          <w:rFonts w:ascii="Arial" w:hAnsi="Arial" w:cs="Arial"/>
          <w:b/>
          <w:sz w:val="22"/>
          <w:szCs w:val="22"/>
          <w:lang w:val="mk-MK"/>
        </w:rPr>
        <w:t>УСНА ЈАВНА ПРОДАЖБА</w:t>
      </w:r>
    </w:p>
    <w:p w:rsidR="00AF63E1" w:rsidRPr="00C37539" w:rsidRDefault="00AF63E1" w:rsidP="00AF63E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37539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C37539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C37539">
        <w:rPr>
          <w:rFonts w:ascii="Arial" w:hAnsi="Arial" w:cs="Arial"/>
          <w:b/>
          <w:sz w:val="22"/>
          <w:szCs w:val="22"/>
          <w:lang w:val="mk-MK"/>
        </w:rPr>
        <w:t>)</w:t>
      </w:r>
    </w:p>
    <w:p w:rsidR="00AF63E1" w:rsidRPr="00C37539" w:rsidRDefault="00AF63E1" w:rsidP="00AF63E1">
      <w:pPr>
        <w:rPr>
          <w:rFonts w:ascii="Arial" w:hAnsi="Arial" w:cs="Arial"/>
          <w:sz w:val="22"/>
          <w:szCs w:val="22"/>
          <w:lang w:val="mk-MK"/>
        </w:rPr>
      </w:pPr>
    </w:p>
    <w:p w:rsidR="00AF63E1" w:rsidRPr="00C37539" w:rsidRDefault="00024317" w:rsidP="0002431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 w:rsidR="00AF63E1" w:rsidRPr="00C37539">
        <w:rPr>
          <w:rFonts w:ascii="Arial" w:hAnsi="Arial" w:cs="Arial"/>
          <w:sz w:val="22"/>
          <w:szCs w:val="22"/>
          <w:lang w:val="mk-MK"/>
        </w:rPr>
        <w:t xml:space="preserve">СЕ ОПРЕДЕЛУВА  </w:t>
      </w:r>
      <w:r w:rsidR="00AF63E1">
        <w:rPr>
          <w:rFonts w:ascii="Arial" w:hAnsi="Arial" w:cs="Arial"/>
          <w:sz w:val="22"/>
          <w:szCs w:val="22"/>
          <w:lang w:val="mk-MK"/>
        </w:rPr>
        <w:t xml:space="preserve">ВТОРА </w:t>
      </w:r>
      <w:r w:rsidR="00AF63E1" w:rsidRPr="00C37539">
        <w:rPr>
          <w:rFonts w:ascii="Arial" w:hAnsi="Arial" w:cs="Arial"/>
          <w:sz w:val="22"/>
          <w:szCs w:val="22"/>
          <w:lang w:val="mk-MK"/>
        </w:rPr>
        <w:t>продажба со усно јавно наддавање на недвижностите означени како:</w:t>
      </w:r>
    </w:p>
    <w:p w:rsidR="00AF63E1" w:rsidRPr="00C37539" w:rsidRDefault="00AF63E1" w:rsidP="00AF63E1">
      <w:pPr>
        <w:jc w:val="both"/>
        <w:rPr>
          <w:rFonts w:ascii="Arial" w:hAnsi="Arial" w:cs="Arial"/>
          <w:bCs/>
          <w:sz w:val="22"/>
          <w:szCs w:val="22"/>
        </w:rPr>
      </w:pPr>
      <w:r w:rsidRPr="00C37539">
        <w:rPr>
          <w:rFonts w:ascii="Arial" w:hAnsi="Arial" w:cs="Arial"/>
          <w:bCs/>
          <w:sz w:val="22"/>
          <w:szCs w:val="22"/>
        </w:rPr>
        <w:t>I.</w:t>
      </w:r>
    </w:p>
    <w:p w:rsidR="00AF63E1" w:rsidRPr="00C37539" w:rsidRDefault="00AF63E1" w:rsidP="00AF63E1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7539">
        <w:rPr>
          <w:rFonts w:ascii="Arial" w:hAnsi="Arial" w:cs="Arial"/>
          <w:bCs/>
          <w:sz w:val="22"/>
          <w:szCs w:val="22"/>
          <w:lang w:val="mk-MK"/>
        </w:rPr>
        <w:t>- КП.бр. 3041, дел 2, викано место/улица: СКОЕВСКА, катастарска култура ГЗ/ГИЗ, со површина 340 м2;</w:t>
      </w:r>
    </w:p>
    <w:p w:rsidR="00AF63E1" w:rsidRPr="00C37539" w:rsidRDefault="00AF63E1" w:rsidP="00AF63E1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7539">
        <w:rPr>
          <w:rFonts w:ascii="Arial" w:hAnsi="Arial" w:cs="Arial"/>
          <w:bCs/>
          <w:sz w:val="22"/>
          <w:szCs w:val="22"/>
          <w:lang w:val="mk-MK"/>
        </w:rPr>
        <w:t>- КП.бр. 3041, дел 2, викано место/улица: СКОЕВСКА, катастарска култура ГЗ/ЗПЗ 1, со површина 219 м2,</w:t>
      </w:r>
    </w:p>
    <w:p w:rsidR="00AF63E1" w:rsidRPr="00EF2816" w:rsidRDefault="00AF63E1" w:rsidP="00AF63E1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7539">
        <w:rPr>
          <w:rFonts w:ascii="Arial" w:hAnsi="Arial" w:cs="Arial"/>
          <w:bCs/>
          <w:sz w:val="22"/>
          <w:szCs w:val="22"/>
          <w:lang w:val="mk-MK"/>
        </w:rPr>
        <w:t xml:space="preserve">опишана во Имотен лист бр. 102062, за КО Радишани, при АКН Центар за катастар на недвижности Скопје, со право на сопственост на должникот </w:t>
      </w:r>
      <w:r>
        <w:rPr>
          <w:rFonts w:ascii="Arial" w:hAnsi="Arial" w:cs="Arial"/>
          <w:bCs/>
          <w:sz w:val="22"/>
          <w:szCs w:val="22"/>
          <w:lang w:val="mk-MK"/>
        </w:rPr>
        <w:t>Александар Николовски од Скопје</w:t>
      </w:r>
      <w:r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EF2816">
        <w:rPr>
          <w:rFonts w:ascii="Arial" w:hAnsi="Arial" w:cs="Arial"/>
          <w:bCs/>
          <w:sz w:val="22"/>
          <w:szCs w:val="22"/>
          <w:lang w:val="mk-MK"/>
        </w:rPr>
        <w:t xml:space="preserve">со почетна вредност за </w:t>
      </w:r>
      <w:r>
        <w:rPr>
          <w:rFonts w:ascii="Arial" w:hAnsi="Arial" w:cs="Arial"/>
          <w:bCs/>
          <w:sz w:val="22"/>
          <w:szCs w:val="22"/>
          <w:lang w:val="mk-MK"/>
        </w:rPr>
        <w:t>второто</w:t>
      </w:r>
      <w:r w:rsidRPr="00EF2816">
        <w:rPr>
          <w:rFonts w:ascii="Arial" w:hAnsi="Arial" w:cs="Arial"/>
          <w:bCs/>
          <w:sz w:val="22"/>
          <w:szCs w:val="22"/>
          <w:lang w:val="mk-MK"/>
        </w:rPr>
        <w:t xml:space="preserve"> усно јавно наддавање во износ од </w:t>
      </w:r>
      <w:r>
        <w:rPr>
          <w:rFonts w:ascii="Arial" w:hAnsi="Arial" w:cs="Arial"/>
          <w:bCs/>
          <w:sz w:val="22"/>
          <w:szCs w:val="22"/>
          <w:lang w:val="mk-MK"/>
        </w:rPr>
        <w:t>8.390</w:t>
      </w:r>
      <w:r w:rsidRPr="00EF2816">
        <w:rPr>
          <w:rFonts w:ascii="Arial" w:hAnsi="Arial" w:cs="Arial"/>
          <w:bCs/>
          <w:sz w:val="22"/>
          <w:szCs w:val="22"/>
          <w:lang w:val="mk-MK"/>
        </w:rPr>
        <w:t>,00 ЕУР во денарска противвредност по средниот курс на НБР</w:t>
      </w:r>
      <w:r>
        <w:rPr>
          <w:rFonts w:ascii="Arial" w:hAnsi="Arial" w:cs="Arial"/>
          <w:bCs/>
          <w:sz w:val="22"/>
          <w:szCs w:val="22"/>
          <w:lang w:val="mk-MK"/>
        </w:rPr>
        <w:t>С</w:t>
      </w:r>
      <w:r w:rsidRPr="00EF2816">
        <w:rPr>
          <w:rFonts w:ascii="Arial" w:hAnsi="Arial" w:cs="Arial"/>
          <w:bCs/>
          <w:sz w:val="22"/>
          <w:szCs w:val="22"/>
          <w:lang w:val="mk-MK"/>
        </w:rPr>
        <w:t>М на денот на продажбата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и</w:t>
      </w:r>
      <w:r w:rsidRPr="00EF2816">
        <w:rPr>
          <w:rFonts w:ascii="Arial" w:hAnsi="Arial" w:cs="Arial"/>
          <w:bCs/>
          <w:sz w:val="22"/>
          <w:szCs w:val="22"/>
          <w:lang w:val="mk-MK"/>
        </w:rPr>
        <w:t xml:space="preserve"> </w:t>
      </w:r>
    </w:p>
    <w:p w:rsidR="00AF63E1" w:rsidRPr="00C37539" w:rsidRDefault="00AF63E1" w:rsidP="00AF63E1">
      <w:pPr>
        <w:jc w:val="both"/>
        <w:rPr>
          <w:rFonts w:ascii="Arial" w:hAnsi="Arial" w:cs="Arial"/>
          <w:bCs/>
          <w:sz w:val="22"/>
          <w:szCs w:val="22"/>
        </w:rPr>
      </w:pPr>
      <w:r w:rsidRPr="00C37539">
        <w:rPr>
          <w:rFonts w:ascii="Arial" w:hAnsi="Arial" w:cs="Arial"/>
          <w:bCs/>
          <w:sz w:val="22"/>
          <w:szCs w:val="22"/>
        </w:rPr>
        <w:t>II.</w:t>
      </w:r>
    </w:p>
    <w:p w:rsidR="00AF63E1" w:rsidRPr="00C37539" w:rsidRDefault="00AF63E1" w:rsidP="00AF63E1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7539">
        <w:rPr>
          <w:rFonts w:ascii="Arial" w:hAnsi="Arial" w:cs="Arial"/>
          <w:bCs/>
          <w:sz w:val="22"/>
          <w:szCs w:val="22"/>
          <w:lang w:val="mk-MK"/>
        </w:rPr>
        <w:t>- КП.бр. 3041, дел 2, Адреса: Скоевска, број на зграда 1, намена на зрада Б4-1, влез 1, кат ПР, број 1, намена на посебен/заеднички дел од зграда ПП, внатрешна површина 4 м2;</w:t>
      </w:r>
    </w:p>
    <w:p w:rsidR="00AF63E1" w:rsidRPr="00C37539" w:rsidRDefault="00AF63E1" w:rsidP="00AF63E1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7539">
        <w:rPr>
          <w:rFonts w:ascii="Arial" w:hAnsi="Arial" w:cs="Arial"/>
          <w:bCs/>
          <w:sz w:val="22"/>
          <w:szCs w:val="22"/>
          <w:lang w:val="mk-MK"/>
        </w:rPr>
        <w:t>- КП.бр. 3041, дел 2, Адреса: Скоевска, број на зграда 1, намена на зрада Б4-1, влез 1, кат ПР, број 1, намена на посебен/заеднички дел од зграда ДП, внатрешна површина 181 м2,</w:t>
      </w:r>
    </w:p>
    <w:p w:rsidR="00AF63E1" w:rsidRPr="00EF2816" w:rsidRDefault="00AF63E1" w:rsidP="00AF63E1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7539">
        <w:rPr>
          <w:rFonts w:ascii="Arial" w:hAnsi="Arial" w:cs="Arial"/>
          <w:bCs/>
          <w:sz w:val="22"/>
          <w:szCs w:val="22"/>
          <w:lang w:val="mk-MK"/>
        </w:rPr>
        <w:t xml:space="preserve">опишана во имотен лист бр. 100348, за КО Радишани при АКН Центар за катастар на недвижности Скопје, со право на сопственост на должникот Александар Николовски од Скопје, </w:t>
      </w:r>
      <w:r w:rsidRPr="00EF2816">
        <w:rPr>
          <w:rFonts w:ascii="Arial" w:hAnsi="Arial" w:cs="Arial"/>
          <w:bCs/>
          <w:sz w:val="22"/>
          <w:szCs w:val="22"/>
          <w:lang w:val="mk-MK"/>
        </w:rPr>
        <w:t xml:space="preserve">со почетна вредност за </w:t>
      </w:r>
      <w:r>
        <w:rPr>
          <w:rFonts w:ascii="Arial" w:hAnsi="Arial" w:cs="Arial"/>
          <w:bCs/>
          <w:sz w:val="22"/>
          <w:szCs w:val="22"/>
          <w:lang w:val="mk-MK"/>
        </w:rPr>
        <w:t>второто</w:t>
      </w:r>
      <w:r w:rsidRPr="00EF2816">
        <w:rPr>
          <w:rFonts w:ascii="Arial" w:hAnsi="Arial" w:cs="Arial"/>
          <w:bCs/>
          <w:sz w:val="22"/>
          <w:szCs w:val="22"/>
          <w:lang w:val="mk-MK"/>
        </w:rPr>
        <w:t xml:space="preserve"> усно јавно наддавање во износ од </w:t>
      </w:r>
      <w:r>
        <w:rPr>
          <w:rFonts w:ascii="Arial" w:hAnsi="Arial" w:cs="Arial"/>
          <w:bCs/>
          <w:sz w:val="22"/>
          <w:szCs w:val="22"/>
          <w:lang w:val="mk-MK"/>
        </w:rPr>
        <w:t>64.400</w:t>
      </w:r>
      <w:r w:rsidRPr="00EF2816">
        <w:rPr>
          <w:rFonts w:ascii="Arial" w:hAnsi="Arial" w:cs="Arial"/>
          <w:bCs/>
          <w:sz w:val="22"/>
          <w:szCs w:val="22"/>
          <w:lang w:val="mk-MK"/>
        </w:rPr>
        <w:t>,00 ЕУР во денарска противвредност по средниот курс на НБР</w:t>
      </w:r>
      <w:r>
        <w:rPr>
          <w:rFonts w:ascii="Arial" w:hAnsi="Arial" w:cs="Arial"/>
          <w:bCs/>
          <w:sz w:val="22"/>
          <w:szCs w:val="22"/>
          <w:lang w:val="mk-MK"/>
        </w:rPr>
        <w:t>С</w:t>
      </w:r>
      <w:r w:rsidR="0076722D">
        <w:rPr>
          <w:rFonts w:ascii="Arial" w:hAnsi="Arial" w:cs="Arial"/>
          <w:bCs/>
          <w:sz w:val="22"/>
          <w:szCs w:val="22"/>
          <w:lang w:val="mk-MK"/>
        </w:rPr>
        <w:t>М на денот на продажбата</w:t>
      </w:r>
      <w:r w:rsidR="0076722D">
        <w:rPr>
          <w:rFonts w:ascii="Arial" w:hAnsi="Arial" w:cs="Arial"/>
          <w:bCs/>
          <w:sz w:val="22"/>
          <w:szCs w:val="22"/>
          <w:lang w:val="en-US"/>
        </w:rPr>
        <w:t>.</w:t>
      </w:r>
      <w:r w:rsidRPr="00EF2816">
        <w:rPr>
          <w:rFonts w:ascii="Arial" w:hAnsi="Arial" w:cs="Arial"/>
          <w:bCs/>
          <w:sz w:val="22"/>
          <w:szCs w:val="22"/>
          <w:lang w:val="mk-MK"/>
        </w:rPr>
        <w:t xml:space="preserve"> 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22"/>
          <w:szCs w:val="22"/>
          <w:lang w:val="en-US"/>
        </w:rPr>
        <w:t>12.0</w:t>
      </w:r>
      <w:r>
        <w:rPr>
          <w:rFonts w:ascii="Arial" w:hAnsi="Arial" w:cs="Arial"/>
          <w:sz w:val="22"/>
          <w:szCs w:val="22"/>
          <w:lang w:val="mk-MK"/>
        </w:rPr>
        <w:t>3</w:t>
      </w:r>
      <w:r w:rsidRPr="00C37539">
        <w:rPr>
          <w:rFonts w:ascii="Arial" w:hAnsi="Arial" w:cs="Arial"/>
          <w:sz w:val="22"/>
          <w:szCs w:val="22"/>
          <w:lang w:val="ru-RU"/>
        </w:rPr>
        <w:t xml:space="preserve">.2020 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C37539">
        <w:rPr>
          <w:rFonts w:ascii="Arial" w:hAnsi="Arial" w:cs="Arial"/>
          <w:sz w:val="22"/>
          <w:szCs w:val="22"/>
          <w:lang w:val="ru-RU"/>
        </w:rPr>
        <w:t xml:space="preserve">11:00 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часот во просториите на </w:t>
      </w:r>
      <w:r w:rsidRPr="00C37539">
        <w:rPr>
          <w:rFonts w:ascii="Arial" w:hAnsi="Arial" w:cs="Arial"/>
          <w:sz w:val="22"/>
          <w:szCs w:val="22"/>
          <w:lang w:val="ru-RU"/>
        </w:rPr>
        <w:t>Извршител Снежана Андреевска од Скопје,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на адреса бул. Кузман Јосифовски Питу бр.28/5-11, во Скопје. 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>Почетната вредност на недвижностите</w:t>
      </w:r>
      <w:r>
        <w:rPr>
          <w:rFonts w:ascii="Arial" w:hAnsi="Arial" w:cs="Arial"/>
          <w:sz w:val="22"/>
          <w:szCs w:val="22"/>
          <w:lang w:val="mk-MK"/>
        </w:rPr>
        <w:t xml:space="preserve"> е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утврдена со заклучок на извршителот </w:t>
      </w:r>
      <w:r w:rsidRPr="00C37539">
        <w:rPr>
          <w:rFonts w:ascii="Arial" w:hAnsi="Arial" w:cs="Arial"/>
          <w:sz w:val="22"/>
          <w:szCs w:val="22"/>
          <w:lang w:val="ru-RU"/>
        </w:rPr>
        <w:t>И.бр.1766/19 и И.бр.1767/19 од 28.11.2019 година</w:t>
      </w:r>
      <w:r w:rsidRPr="00C37539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а по предлог на </w:t>
      </w:r>
      <w:r w:rsidR="007648F7">
        <w:rPr>
          <w:rFonts w:ascii="Arial" w:hAnsi="Arial" w:cs="Arial"/>
          <w:sz w:val="22"/>
          <w:szCs w:val="22"/>
          <w:lang w:val="mk-MK"/>
        </w:rPr>
        <w:t>полномошникот на доверителот</w:t>
      </w:r>
      <w:r w:rsidR="0076722D">
        <w:rPr>
          <w:rFonts w:ascii="Arial" w:hAnsi="Arial" w:cs="Arial"/>
          <w:sz w:val="22"/>
          <w:szCs w:val="22"/>
          <w:lang w:val="en-US"/>
        </w:rPr>
        <w:t xml:space="preserve"> e</w:t>
      </w:r>
      <w:r w:rsidR="00BE6A2F">
        <w:rPr>
          <w:rFonts w:ascii="Arial" w:hAnsi="Arial" w:cs="Arial"/>
          <w:sz w:val="22"/>
          <w:szCs w:val="22"/>
          <w:lang w:val="en-US"/>
        </w:rPr>
        <w:t xml:space="preserve"> </w:t>
      </w:r>
      <w:r w:rsidR="00BE6A2F">
        <w:rPr>
          <w:rFonts w:ascii="Arial" w:hAnsi="Arial" w:cs="Arial"/>
          <w:sz w:val="22"/>
          <w:szCs w:val="22"/>
          <w:lang w:val="mk-MK"/>
        </w:rPr>
        <w:t>определена за второто јавно наддавање</w:t>
      </w:r>
      <w:r w:rsidR="0076722D">
        <w:rPr>
          <w:rFonts w:ascii="Arial" w:hAnsi="Arial" w:cs="Arial"/>
          <w:sz w:val="22"/>
          <w:szCs w:val="22"/>
          <w:lang w:val="en-US"/>
        </w:rPr>
        <w:t xml:space="preserve"> </w:t>
      </w:r>
      <w:r w:rsidR="0076722D">
        <w:rPr>
          <w:rFonts w:ascii="Arial" w:hAnsi="Arial" w:cs="Arial"/>
          <w:sz w:val="22"/>
          <w:szCs w:val="22"/>
          <w:lang w:val="mk-MK"/>
        </w:rPr>
        <w:t xml:space="preserve">и истата </w:t>
      </w:r>
      <w:r w:rsidRPr="00FC74F5">
        <w:rPr>
          <w:rFonts w:ascii="Arial" w:hAnsi="Arial" w:cs="Arial"/>
          <w:sz w:val="22"/>
          <w:szCs w:val="22"/>
          <w:lang w:val="mk-MK"/>
        </w:rPr>
        <w:t xml:space="preserve">изнесува вкупно </w:t>
      </w:r>
      <w:r w:rsidR="007648F7">
        <w:rPr>
          <w:rFonts w:ascii="Arial" w:hAnsi="Arial" w:cs="Arial"/>
          <w:sz w:val="22"/>
          <w:szCs w:val="22"/>
          <w:lang w:val="ru-RU"/>
        </w:rPr>
        <w:t>72.790</w:t>
      </w:r>
      <w:r w:rsidRPr="00FC74F5">
        <w:rPr>
          <w:rFonts w:ascii="Arial" w:hAnsi="Arial" w:cs="Arial"/>
          <w:sz w:val="22"/>
          <w:szCs w:val="22"/>
          <w:lang w:val="ru-RU"/>
        </w:rPr>
        <w:t xml:space="preserve">,00 ЕВРА </w:t>
      </w:r>
      <w:r w:rsidRPr="00FC74F5">
        <w:rPr>
          <w:rFonts w:ascii="Arial" w:hAnsi="Arial" w:cs="Arial"/>
          <w:sz w:val="22"/>
          <w:szCs w:val="22"/>
          <w:lang w:val="mk-MK"/>
        </w:rPr>
        <w:t>во денарска противвредност според средниот курс на НБРСМ на денот на продажбата,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под која недвижностите не може да се продадат на </w:t>
      </w:r>
      <w:r w:rsidR="007648F7">
        <w:rPr>
          <w:rFonts w:ascii="Arial" w:hAnsi="Arial" w:cs="Arial"/>
          <w:sz w:val="22"/>
          <w:szCs w:val="22"/>
          <w:lang w:val="mk-MK"/>
        </w:rPr>
        <w:t>второто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 xml:space="preserve">Недвижностите се оптоварена со следните товари и службености: Налози за извршување и за недвижноста од имотен лист бр.100348 за КО Радишани - </w:t>
      </w:r>
      <w:r w:rsidRPr="00C37539">
        <w:rPr>
          <w:rFonts w:ascii="Arial" w:hAnsi="Arial" w:cs="Arial"/>
          <w:sz w:val="22"/>
          <w:szCs w:val="22"/>
          <w:lang w:val="ru-RU"/>
        </w:rPr>
        <w:t>хипотека во корист на заложниот доверител Стопанска Банка АД Скопје.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37539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C37539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37539">
        <w:rPr>
          <w:rFonts w:ascii="Arial" w:hAnsi="Arial" w:cs="Arial"/>
          <w:sz w:val="22"/>
          <w:szCs w:val="22"/>
          <w:lang w:val="ru-RU"/>
        </w:rPr>
        <w:t xml:space="preserve"> </w:t>
      </w:r>
      <w:r w:rsidRPr="00C37539">
        <w:rPr>
          <w:rFonts w:ascii="Arial" w:hAnsi="Arial" w:cs="Arial"/>
          <w:color w:val="000000"/>
          <w:sz w:val="22"/>
          <w:szCs w:val="22"/>
          <w:lang w:val="en-US"/>
        </w:rPr>
        <w:t>210065586400209</w:t>
      </w:r>
      <w:r w:rsidRPr="00C37539">
        <w:rPr>
          <w:rFonts w:ascii="Arial" w:hAnsi="Arial" w:cs="Arial"/>
          <w:sz w:val="22"/>
          <w:szCs w:val="22"/>
          <w:lang w:val="en-US"/>
        </w:rPr>
        <w:t xml:space="preserve"> 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C37539">
        <w:rPr>
          <w:rFonts w:ascii="Arial" w:hAnsi="Arial" w:cs="Arial"/>
          <w:color w:val="000000"/>
          <w:sz w:val="22"/>
          <w:szCs w:val="22"/>
          <w:lang w:val="en-US"/>
        </w:rPr>
        <w:t>НЛБ Банка АД Скопје</w:t>
      </w:r>
      <w:r w:rsidRPr="00C37539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C37539">
        <w:rPr>
          <w:rFonts w:ascii="Arial" w:hAnsi="Arial" w:cs="Arial"/>
          <w:color w:val="000000"/>
          <w:sz w:val="22"/>
          <w:szCs w:val="22"/>
          <w:lang w:val="en-US"/>
        </w:rPr>
        <w:t>МК5032010500238</w:t>
      </w:r>
      <w:r w:rsidRPr="00C37539">
        <w:rPr>
          <w:rFonts w:ascii="Arial" w:hAnsi="Arial" w:cs="Arial"/>
          <w:sz w:val="22"/>
          <w:szCs w:val="22"/>
          <w:lang w:val="en-US"/>
        </w:rPr>
        <w:t>.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37539">
        <w:rPr>
          <w:rFonts w:ascii="Arial" w:hAnsi="Arial" w:cs="Arial"/>
          <w:sz w:val="22"/>
          <w:szCs w:val="22"/>
          <w:lang w:val="ru-RU"/>
        </w:rPr>
        <w:t xml:space="preserve">15 </w:t>
      </w:r>
      <w:r w:rsidRPr="00C37539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F63E1" w:rsidRPr="00C37539" w:rsidRDefault="00AF63E1" w:rsidP="00AF63E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– дневен весник </w:t>
      </w:r>
      <w:r w:rsidRPr="00C37539">
        <w:rPr>
          <w:rFonts w:ascii="Arial" w:hAnsi="Arial" w:cs="Arial"/>
          <w:sz w:val="22"/>
          <w:szCs w:val="22"/>
          <w:lang w:val="ru-RU"/>
        </w:rPr>
        <w:t>Нова Македонија и електронски на веб страницата на Комората</w:t>
      </w:r>
      <w:r w:rsidRPr="00C37539">
        <w:rPr>
          <w:rFonts w:ascii="Arial" w:hAnsi="Arial" w:cs="Arial"/>
          <w:sz w:val="22"/>
          <w:szCs w:val="22"/>
          <w:lang w:val="mk-MK"/>
        </w:rPr>
        <w:t>.</w:t>
      </w:r>
    </w:p>
    <w:p w:rsidR="00AF63E1" w:rsidRPr="00C37539" w:rsidRDefault="00AF63E1" w:rsidP="00AF63E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F63E1" w:rsidRPr="008B2E51" w:rsidRDefault="00AF63E1" w:rsidP="00AF63E1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AF63E1" w:rsidRPr="00C37539" w:rsidRDefault="00AF63E1" w:rsidP="00AF63E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  <w:t xml:space="preserve">   </w:t>
      </w:r>
      <w:r w:rsidRPr="00C37539">
        <w:rPr>
          <w:sz w:val="22"/>
          <w:szCs w:val="22"/>
        </w:rPr>
        <w:t xml:space="preserve">   </w:t>
      </w:r>
      <w:r w:rsidRPr="00C37539">
        <w:rPr>
          <w:rFonts w:ascii="Calibri" w:hAnsi="Calibri"/>
          <w:sz w:val="22"/>
          <w:szCs w:val="22"/>
          <w:lang w:val="mk-MK"/>
        </w:rPr>
        <w:t xml:space="preserve">               </w:t>
      </w:r>
      <w:r w:rsidRPr="00C37539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AF63E1" w:rsidRPr="00C37539" w:rsidTr="00AF63E1">
        <w:tc>
          <w:tcPr>
            <w:tcW w:w="5377" w:type="dxa"/>
          </w:tcPr>
          <w:p w:rsidR="00AF63E1" w:rsidRPr="00C37539" w:rsidRDefault="00AF63E1" w:rsidP="00AF63E1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AF63E1" w:rsidRPr="00C37539" w:rsidRDefault="00AF63E1" w:rsidP="00AF63E1">
            <w:pPr>
              <w:jc w:val="center"/>
              <w:rPr>
                <w:sz w:val="22"/>
                <w:szCs w:val="22"/>
                <w:lang w:val="mk-MK"/>
              </w:rPr>
            </w:pPr>
            <w:r w:rsidRPr="00C37539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</w:tc>
      </w:tr>
    </w:tbl>
    <w:p w:rsidR="00AF63E1" w:rsidRPr="00C37539" w:rsidRDefault="00AF63E1" w:rsidP="00AF63E1">
      <w:pPr>
        <w:jc w:val="both"/>
        <w:rPr>
          <w:sz w:val="22"/>
          <w:szCs w:val="22"/>
          <w:lang w:val="mk-MK"/>
        </w:rPr>
      </w:pPr>
      <w:r w:rsidRPr="00C37539">
        <w:rPr>
          <w:sz w:val="22"/>
          <w:szCs w:val="22"/>
          <w:lang w:val="mk-MK"/>
        </w:rPr>
        <w:t xml:space="preserve">              </w:t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</w:r>
      <w:r w:rsidRPr="00C37539">
        <w:rPr>
          <w:sz w:val="22"/>
          <w:szCs w:val="22"/>
          <w:lang w:val="mk-MK"/>
        </w:rPr>
        <w:tab/>
        <w:t xml:space="preserve">        </w:t>
      </w:r>
    </w:p>
    <w:p w:rsidR="00AF63E1" w:rsidRDefault="00AF63E1" w:rsidP="00AF63E1">
      <w:pPr>
        <w:pStyle w:val="BodyText"/>
        <w:rPr>
          <w:rFonts w:ascii="Arial" w:hAnsi="Arial" w:cs="Arial"/>
          <w:sz w:val="23"/>
          <w:szCs w:val="23"/>
          <w:lang w:val="mk-MK"/>
        </w:rPr>
      </w:pPr>
    </w:p>
    <w:p w:rsidR="00AF63E1" w:rsidRDefault="00AF63E1" w:rsidP="00AF63E1">
      <w:pPr>
        <w:pStyle w:val="BodyText"/>
        <w:rPr>
          <w:rFonts w:ascii="Arial" w:hAnsi="Arial" w:cs="Arial"/>
          <w:sz w:val="23"/>
          <w:szCs w:val="23"/>
          <w:lang w:val="mk-MK"/>
        </w:rPr>
      </w:pPr>
    </w:p>
    <w:p w:rsidR="00AF63E1" w:rsidRDefault="00AF63E1" w:rsidP="00AF63E1">
      <w:pPr>
        <w:pStyle w:val="BodyText"/>
        <w:rPr>
          <w:rFonts w:ascii="Arial" w:hAnsi="Arial" w:cs="Arial"/>
          <w:sz w:val="23"/>
          <w:szCs w:val="23"/>
          <w:lang w:val="mk-MK"/>
        </w:rPr>
      </w:pPr>
    </w:p>
    <w:p w:rsidR="00AF63E1" w:rsidRDefault="00AF63E1" w:rsidP="00AF63E1">
      <w:pPr>
        <w:pStyle w:val="BodyText"/>
        <w:rPr>
          <w:rFonts w:ascii="Arial" w:hAnsi="Arial" w:cs="Arial"/>
          <w:sz w:val="23"/>
          <w:szCs w:val="23"/>
          <w:lang w:val="mk-MK"/>
        </w:rPr>
      </w:pPr>
    </w:p>
    <w:p w:rsidR="00AF63E1" w:rsidRDefault="00AF63E1" w:rsidP="00AF63E1">
      <w:pPr>
        <w:pStyle w:val="BodyText"/>
        <w:rPr>
          <w:rFonts w:ascii="Arial" w:hAnsi="Arial" w:cs="Arial"/>
          <w:bCs/>
          <w:sz w:val="21"/>
          <w:szCs w:val="21"/>
          <w:lang w:val="mk-MK"/>
        </w:rPr>
      </w:pPr>
      <w:r w:rsidRPr="00C37539">
        <w:rPr>
          <w:rFonts w:ascii="Arial" w:hAnsi="Arial" w:cs="Arial"/>
          <w:sz w:val="21"/>
          <w:szCs w:val="21"/>
          <w:lang w:val="mk-MK"/>
        </w:rPr>
        <w:t xml:space="preserve">Д.-на:  - должник/заложен должник </w:t>
      </w:r>
      <w:r>
        <w:rPr>
          <w:rFonts w:ascii="Arial" w:hAnsi="Arial" w:cs="Arial"/>
          <w:bCs/>
          <w:sz w:val="21"/>
          <w:szCs w:val="21"/>
          <w:lang w:val="mk-MK"/>
        </w:rPr>
        <w:t>Александар Николовски</w:t>
      </w:r>
    </w:p>
    <w:p w:rsidR="00AF63E1" w:rsidRPr="00C37539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  <w:t>- доверител Стопанска Банка АД Скопје</w:t>
      </w:r>
    </w:p>
    <w:p w:rsidR="00AF63E1" w:rsidRPr="00C37539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  <w:t>- заложен доверител Стопанска Банка АД Скопје</w:t>
      </w:r>
    </w:p>
    <w:p w:rsidR="00AF63E1" w:rsidRPr="00C37539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C37539">
        <w:rPr>
          <w:rFonts w:ascii="Arial" w:hAnsi="Arial" w:cs="Arial"/>
          <w:sz w:val="21"/>
          <w:szCs w:val="21"/>
          <w:lang w:val="mk-MK"/>
        </w:rPr>
        <w:tab/>
        <w:t>- Град Скопје</w:t>
      </w:r>
    </w:p>
    <w:p w:rsidR="00AF63E1" w:rsidRPr="00C37539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C37539">
        <w:rPr>
          <w:rFonts w:ascii="Arial" w:hAnsi="Arial" w:cs="Arial"/>
          <w:sz w:val="21"/>
          <w:szCs w:val="21"/>
          <w:lang w:val="mk-MK"/>
        </w:rPr>
        <w:t xml:space="preserve">           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 w:rsidRPr="00C37539">
        <w:rPr>
          <w:rFonts w:ascii="Arial" w:hAnsi="Arial" w:cs="Arial"/>
          <w:sz w:val="21"/>
          <w:szCs w:val="21"/>
          <w:lang w:val="mk-MK"/>
        </w:rPr>
        <w:t>- МФ-УЈП - Регионална дирекција Скопје</w:t>
      </w:r>
    </w:p>
    <w:p w:rsidR="00AF63E1" w:rsidRPr="00C37539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F63E1" w:rsidRPr="00C37539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C37539">
        <w:rPr>
          <w:rFonts w:ascii="Arial" w:hAnsi="Arial" w:cs="Arial"/>
          <w:sz w:val="21"/>
          <w:szCs w:val="21"/>
        </w:rPr>
        <w:tab/>
      </w:r>
      <w:r w:rsidRPr="00C37539">
        <w:rPr>
          <w:rFonts w:ascii="Arial" w:hAnsi="Arial" w:cs="Arial"/>
          <w:sz w:val="21"/>
          <w:szCs w:val="21"/>
        </w:rPr>
        <w:tab/>
      </w:r>
      <w:r w:rsidRPr="00C37539">
        <w:rPr>
          <w:rFonts w:ascii="Arial" w:hAnsi="Arial" w:cs="Arial"/>
          <w:sz w:val="21"/>
          <w:szCs w:val="21"/>
        </w:rPr>
        <w:tab/>
      </w:r>
      <w:r w:rsidRPr="00C37539">
        <w:rPr>
          <w:rFonts w:ascii="Arial" w:hAnsi="Arial" w:cs="Arial"/>
          <w:sz w:val="21"/>
          <w:szCs w:val="21"/>
        </w:rPr>
        <w:tab/>
      </w:r>
      <w:r w:rsidRPr="00C37539">
        <w:rPr>
          <w:rFonts w:ascii="Arial" w:hAnsi="Arial" w:cs="Arial"/>
          <w:sz w:val="21"/>
          <w:szCs w:val="21"/>
        </w:rPr>
        <w:tab/>
      </w:r>
      <w:r w:rsidRPr="00C37539">
        <w:rPr>
          <w:rFonts w:ascii="Arial" w:hAnsi="Arial" w:cs="Arial"/>
          <w:sz w:val="21"/>
          <w:szCs w:val="21"/>
        </w:rPr>
        <w:tab/>
      </w:r>
      <w:r w:rsidRPr="00C37539">
        <w:rPr>
          <w:rFonts w:ascii="Arial" w:hAnsi="Arial" w:cs="Arial"/>
          <w:sz w:val="21"/>
          <w:szCs w:val="21"/>
        </w:rPr>
        <w:tab/>
      </w:r>
      <w:r w:rsidRPr="00C37539">
        <w:rPr>
          <w:rFonts w:ascii="Arial" w:hAnsi="Arial" w:cs="Arial"/>
          <w:sz w:val="21"/>
          <w:szCs w:val="21"/>
        </w:rPr>
        <w:tab/>
      </w:r>
      <w:r w:rsidRPr="00C37539">
        <w:rPr>
          <w:rFonts w:ascii="Arial" w:hAnsi="Arial" w:cs="Arial"/>
          <w:sz w:val="21"/>
          <w:szCs w:val="21"/>
        </w:rPr>
        <w:tab/>
        <w:t xml:space="preserve">  </w:t>
      </w:r>
    </w:p>
    <w:p w:rsidR="00AF63E1" w:rsidRPr="00C37539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F63E1" w:rsidRPr="00C37539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C37539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C37539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AF63E1" w:rsidRPr="00C37539" w:rsidRDefault="00AF63E1" w:rsidP="00AF63E1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AF63E1" w:rsidRPr="00EA7863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EA7863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EA7863">
        <w:rPr>
          <w:rFonts w:ascii="Arial" w:hAnsi="Arial" w:cs="Arial"/>
          <w:sz w:val="21"/>
          <w:szCs w:val="21"/>
          <w:lang w:val="mk-MK"/>
        </w:rPr>
        <w:tab/>
      </w:r>
      <w:r w:rsidRPr="00EA7863">
        <w:rPr>
          <w:rFonts w:ascii="Arial" w:hAnsi="Arial" w:cs="Arial"/>
          <w:sz w:val="21"/>
          <w:szCs w:val="21"/>
          <w:lang w:val="mk-MK"/>
        </w:rPr>
        <w:tab/>
      </w:r>
    </w:p>
    <w:p w:rsidR="00AF63E1" w:rsidRPr="00EA7863" w:rsidRDefault="00AF63E1" w:rsidP="00AF63E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C774B" w:rsidRPr="00AF63E1" w:rsidRDefault="00AC774B" w:rsidP="00AF63E1"/>
    <w:sectPr w:rsidR="00AC774B" w:rsidRPr="00AF63E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85"/>
    <w:rsid w:val="00024317"/>
    <w:rsid w:val="0015082C"/>
    <w:rsid w:val="00162356"/>
    <w:rsid w:val="00285A4E"/>
    <w:rsid w:val="002D6E87"/>
    <w:rsid w:val="00334708"/>
    <w:rsid w:val="003711E6"/>
    <w:rsid w:val="0037410B"/>
    <w:rsid w:val="003F4FE9"/>
    <w:rsid w:val="00402485"/>
    <w:rsid w:val="005B06D5"/>
    <w:rsid w:val="005E2113"/>
    <w:rsid w:val="005E2B25"/>
    <w:rsid w:val="00606449"/>
    <w:rsid w:val="006254D0"/>
    <w:rsid w:val="0062796F"/>
    <w:rsid w:val="006808FC"/>
    <w:rsid w:val="006971FC"/>
    <w:rsid w:val="007558F3"/>
    <w:rsid w:val="007648F7"/>
    <w:rsid w:val="0076722D"/>
    <w:rsid w:val="00773850"/>
    <w:rsid w:val="007A2159"/>
    <w:rsid w:val="007B46B2"/>
    <w:rsid w:val="00843B8B"/>
    <w:rsid w:val="00850F22"/>
    <w:rsid w:val="008C7246"/>
    <w:rsid w:val="00905C7E"/>
    <w:rsid w:val="009576E7"/>
    <w:rsid w:val="00A1680D"/>
    <w:rsid w:val="00A33E8F"/>
    <w:rsid w:val="00A36AF4"/>
    <w:rsid w:val="00AA634A"/>
    <w:rsid w:val="00AC774B"/>
    <w:rsid w:val="00AF63E1"/>
    <w:rsid w:val="00AF6DA8"/>
    <w:rsid w:val="00BE6A2F"/>
    <w:rsid w:val="00BF4AB8"/>
    <w:rsid w:val="00C557C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112;&#1072;&#1074;&#1085;&#1072;%20&#1087;&#1088;&#1086;&#1076;&#1072;&#1078;&#1073;&#1072;%20&#1085;&#1072;%20&#1085;&#1077;&#1076;&#1074;&#1080;&#1078;&#1085;&#1086;&#1089;&#1090;_25.02.2020_&#1054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 на недвижност_25.02.2020_Објава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2020-02-25T08:30:00Z</cp:lastPrinted>
  <dcterms:created xsi:type="dcterms:W3CDTF">2020-02-26T15:22:00Z</dcterms:created>
  <dcterms:modified xsi:type="dcterms:W3CDTF">2020-02-26T15:22:00Z</dcterms:modified>
</cp:coreProperties>
</file>