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1E5387" w:rsidRPr="00096728" w:rsidTr="006D065C">
        <w:trPr>
          <w:trHeight w:val="280"/>
        </w:trPr>
        <w:tc>
          <w:tcPr>
            <w:tcW w:w="6204" w:type="dxa"/>
            <w:hideMark/>
          </w:tcPr>
          <w:p w:rsidR="001E5387" w:rsidRPr="00096728" w:rsidRDefault="001E5387" w:rsidP="006D065C">
            <w:pPr>
              <w:pStyle w:val="NoSpacing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                                                                                                   </w:t>
            </w:r>
            <w:r w:rsidRPr="00096728">
              <w:rPr>
                <w:noProof/>
                <w:sz w:val="16"/>
                <w:szCs w:val="16"/>
                <w:lang w:eastAsia="mk-MK"/>
              </w:rPr>
              <w:drawing>
                <wp:inline distT="0" distB="0" distL="0" distR="0" wp14:anchorId="79A8842A" wp14:editId="50E3414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1E5387" w:rsidRPr="00096728" w:rsidRDefault="001E5387" w:rsidP="006D065C">
            <w:pPr>
              <w:pStyle w:val="NoSpacing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1E5387" w:rsidRPr="00096728" w:rsidRDefault="001E5387" w:rsidP="006D065C">
            <w:pPr>
              <w:pStyle w:val="NoSpacing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977" w:type="dxa"/>
          </w:tcPr>
          <w:p w:rsidR="001E5387" w:rsidRPr="00096728" w:rsidRDefault="001E5387" w:rsidP="006D065C">
            <w:pPr>
              <w:pStyle w:val="NoSpacing"/>
              <w:jc w:val="both"/>
              <w:rPr>
                <w:sz w:val="16"/>
                <w:szCs w:val="16"/>
                <w:lang w:val="ru-RU"/>
              </w:rPr>
            </w:pPr>
            <w:r w:rsidRPr="00096728">
              <w:rPr>
                <w:b/>
                <w:color w:val="000000"/>
                <w:sz w:val="16"/>
                <w:szCs w:val="16"/>
              </w:rPr>
              <w:t xml:space="preserve">                          И.бр</w:t>
            </w:r>
            <w:r w:rsidRPr="00096728">
              <w:rPr>
                <w:b/>
                <w:sz w:val="16"/>
                <w:szCs w:val="16"/>
                <w:lang w:val="en-US"/>
              </w:rPr>
              <w:t xml:space="preserve">. </w:t>
            </w:r>
            <w:bookmarkStart w:id="0" w:name="Ibr"/>
            <w:bookmarkEnd w:id="0"/>
            <w:r w:rsidRPr="00096728">
              <w:rPr>
                <w:b/>
                <w:sz w:val="16"/>
                <w:szCs w:val="16"/>
                <w:lang w:val="en-US"/>
              </w:rPr>
              <w:t>512/2018</w:t>
            </w:r>
          </w:p>
        </w:tc>
      </w:tr>
    </w:tbl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Извршителот </w:t>
      </w:r>
      <w:bookmarkStart w:id="1" w:name="Izvrsitel"/>
      <w:bookmarkEnd w:id="1"/>
      <w:r w:rsidRPr="00096728">
        <w:rPr>
          <w:sz w:val="16"/>
          <w:szCs w:val="16"/>
        </w:rPr>
        <w:t xml:space="preserve">Орце Гоцевски од </w:t>
      </w:r>
      <w:bookmarkStart w:id="2" w:name="Adresa"/>
      <w:bookmarkEnd w:id="2"/>
      <w:r w:rsidRPr="00096728">
        <w:rPr>
          <w:sz w:val="16"/>
          <w:szCs w:val="16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096728">
        <w:rPr>
          <w:sz w:val="16"/>
          <w:szCs w:val="16"/>
        </w:rPr>
        <w:t xml:space="preserve">доверителот Киро Аспровски од </w:t>
      </w:r>
      <w:bookmarkStart w:id="4" w:name="DovGrad1"/>
      <w:bookmarkEnd w:id="4"/>
      <w:r w:rsidRPr="00096728">
        <w:rPr>
          <w:sz w:val="16"/>
          <w:szCs w:val="16"/>
        </w:rPr>
        <w:t>Пехчево</w:t>
      </w:r>
      <w:r w:rsidRPr="00096728">
        <w:rPr>
          <w:sz w:val="16"/>
          <w:szCs w:val="16"/>
          <w:lang w:val="ru-RU"/>
        </w:rPr>
        <w:t>,</w:t>
      </w:r>
      <w:r w:rsidRPr="00096728">
        <w:rPr>
          <w:sz w:val="16"/>
          <w:szCs w:val="16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096728">
        <w:rPr>
          <w:sz w:val="16"/>
          <w:szCs w:val="16"/>
        </w:rPr>
        <w:t xml:space="preserve"> засновано на извршната исправа </w:t>
      </w:r>
      <w:bookmarkStart w:id="9" w:name="IzvIsprava"/>
      <w:bookmarkEnd w:id="9"/>
      <w:r w:rsidRPr="00096728">
        <w:rPr>
          <w:sz w:val="16"/>
          <w:szCs w:val="16"/>
        </w:rPr>
        <w:t xml:space="preserve">Нотарски Акт -Договор ОДУ 558/13 од 14.08.2013 година на Нотар Јован Ѓорѓовски, против </w:t>
      </w:r>
      <w:bookmarkStart w:id="10" w:name="Dolznik1"/>
      <w:bookmarkEnd w:id="10"/>
      <w:r w:rsidRPr="00096728">
        <w:rPr>
          <w:sz w:val="16"/>
          <w:szCs w:val="16"/>
        </w:rPr>
        <w:t xml:space="preserve">должникот Јованчо Мушкарски од </w:t>
      </w:r>
      <w:bookmarkStart w:id="11" w:name="DolzGrad1"/>
      <w:bookmarkEnd w:id="11"/>
      <w:r w:rsidRPr="00096728">
        <w:rPr>
          <w:sz w:val="16"/>
          <w:szCs w:val="16"/>
        </w:rPr>
        <w:t xml:space="preserve">Пехчево, </w:t>
      </w:r>
      <w:bookmarkStart w:id="12" w:name="Dolznik2"/>
      <w:bookmarkEnd w:id="12"/>
      <w:r w:rsidRPr="00096728">
        <w:rPr>
          <w:sz w:val="16"/>
          <w:szCs w:val="16"/>
        </w:rPr>
        <w:t xml:space="preserve"> за спроведување на извршување, на ден </w:t>
      </w:r>
      <w:bookmarkStart w:id="13" w:name="DatumIzdava"/>
      <w:bookmarkEnd w:id="13"/>
      <w:r>
        <w:rPr>
          <w:sz w:val="16"/>
          <w:szCs w:val="16"/>
          <w:lang w:val="en-US"/>
        </w:rPr>
        <w:t>12</w:t>
      </w:r>
      <w:r w:rsidRPr="00096728">
        <w:rPr>
          <w:sz w:val="16"/>
          <w:szCs w:val="16"/>
        </w:rPr>
        <w:t>.0</w:t>
      </w:r>
      <w:r>
        <w:rPr>
          <w:sz w:val="16"/>
          <w:szCs w:val="16"/>
          <w:lang w:val="en-US"/>
        </w:rPr>
        <w:t>2</w:t>
      </w:r>
      <w:r w:rsidRPr="00096728">
        <w:rPr>
          <w:sz w:val="16"/>
          <w:szCs w:val="16"/>
        </w:rPr>
        <w:t>.2019 година го донесува следниот:</w:t>
      </w: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1E5387" w:rsidRPr="00096728" w:rsidRDefault="001E5387" w:rsidP="001E5387">
      <w:pPr>
        <w:pStyle w:val="NoSpacing"/>
        <w:jc w:val="center"/>
        <w:rPr>
          <w:b/>
          <w:sz w:val="16"/>
          <w:szCs w:val="16"/>
        </w:rPr>
      </w:pPr>
      <w:r w:rsidRPr="00096728">
        <w:rPr>
          <w:b/>
          <w:sz w:val="16"/>
          <w:szCs w:val="16"/>
        </w:rPr>
        <w:t>З А К Л У Ч О К</w:t>
      </w:r>
    </w:p>
    <w:p w:rsidR="001E5387" w:rsidRPr="00096728" w:rsidRDefault="001E5387" w:rsidP="001E5387">
      <w:pPr>
        <w:pStyle w:val="NoSpacing"/>
        <w:jc w:val="center"/>
        <w:rPr>
          <w:b/>
          <w:sz w:val="16"/>
          <w:szCs w:val="16"/>
        </w:rPr>
      </w:pPr>
      <w:r w:rsidRPr="00096728">
        <w:rPr>
          <w:b/>
          <w:sz w:val="16"/>
          <w:szCs w:val="16"/>
        </w:rPr>
        <w:t>ЗА УСНА ЈАВНА ПРОДАЖБА</w:t>
      </w:r>
    </w:p>
    <w:p w:rsidR="001E5387" w:rsidRPr="00096728" w:rsidRDefault="001E5387" w:rsidP="001E5387">
      <w:pPr>
        <w:pStyle w:val="NoSpacing"/>
        <w:jc w:val="center"/>
        <w:rPr>
          <w:b/>
          <w:sz w:val="16"/>
          <w:szCs w:val="16"/>
        </w:rPr>
      </w:pPr>
      <w:r w:rsidRPr="00096728">
        <w:rPr>
          <w:b/>
          <w:sz w:val="16"/>
          <w:szCs w:val="16"/>
        </w:rPr>
        <w:t xml:space="preserve">(врз основа на членовите 179 став (1), 181 став (1) и 182 став (1) од </w:t>
      </w:r>
      <w:r w:rsidRPr="00096728">
        <w:rPr>
          <w:b/>
          <w:bCs/>
          <w:sz w:val="16"/>
          <w:szCs w:val="16"/>
        </w:rPr>
        <w:t>Законот за извршување</w:t>
      </w:r>
      <w:r w:rsidRPr="00096728">
        <w:rPr>
          <w:b/>
          <w:sz w:val="16"/>
          <w:szCs w:val="16"/>
        </w:rPr>
        <w:t>)</w:t>
      </w: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 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СЕ ОПРЕДЕЛУВА  втора</w:t>
      </w:r>
      <w:r w:rsidRPr="00096728">
        <w:rPr>
          <w:sz w:val="16"/>
          <w:szCs w:val="16"/>
        </w:rPr>
        <w:t xml:space="preserve"> продажба со усно  јавно наддавање на недвижноста означена како:</w:t>
      </w:r>
    </w:p>
    <w:p w:rsidR="001E5387" w:rsidRDefault="001E5387" w:rsidP="001E5387">
      <w:pPr>
        <w:pStyle w:val="NoSpacing"/>
        <w:jc w:val="both"/>
        <w:rPr>
          <w:sz w:val="16"/>
          <w:szCs w:val="16"/>
        </w:rPr>
      </w:pPr>
      <w:r w:rsidRPr="00096728">
        <w:rPr>
          <w:sz w:val="16"/>
          <w:szCs w:val="16"/>
        </w:rPr>
        <w:t>кп.бр.  2951</w:t>
      </w:r>
      <w:r w:rsidRPr="00096728">
        <w:rPr>
          <w:sz w:val="16"/>
          <w:szCs w:val="16"/>
          <w:lang w:val="en-US"/>
        </w:rPr>
        <w:t xml:space="preserve"> </w:t>
      </w:r>
      <w:r w:rsidRPr="00096728">
        <w:rPr>
          <w:sz w:val="16"/>
          <w:szCs w:val="16"/>
        </w:rPr>
        <w:t>нива</w:t>
      </w:r>
      <w:r w:rsidRPr="00096728">
        <w:rPr>
          <w:sz w:val="16"/>
          <w:szCs w:val="16"/>
          <w:lang w:val="en-US"/>
        </w:rPr>
        <w:t xml:space="preserve"> 6 </w:t>
      </w:r>
      <w:r w:rsidRPr="00096728">
        <w:rPr>
          <w:sz w:val="16"/>
          <w:szCs w:val="16"/>
        </w:rPr>
        <w:t xml:space="preserve">класа на м.в. </w:t>
      </w:r>
      <w:r w:rsidRPr="00096728">
        <w:rPr>
          <w:sz w:val="16"/>
          <w:szCs w:val="16"/>
          <w:lang w:val="en-US"/>
        </w:rPr>
        <w:t>"</w:t>
      </w:r>
      <w:r w:rsidRPr="00096728">
        <w:rPr>
          <w:sz w:val="16"/>
          <w:szCs w:val="16"/>
        </w:rPr>
        <w:t>Суви дол</w:t>
      </w:r>
      <w:r w:rsidRPr="00096728">
        <w:rPr>
          <w:sz w:val="16"/>
          <w:szCs w:val="16"/>
          <w:lang w:val="en-US"/>
        </w:rPr>
        <w:t>”</w:t>
      </w:r>
      <w:r w:rsidRPr="00096728">
        <w:rPr>
          <w:sz w:val="16"/>
          <w:szCs w:val="16"/>
        </w:rPr>
        <w:t xml:space="preserve"> во површина од 6614м2, запишана во имотен лист бр.723 КО Пехчево, со утврдено право на сопственост и во владение на должникот </w:t>
      </w:r>
      <w:bookmarkStart w:id="14" w:name="ODolz"/>
      <w:bookmarkEnd w:id="14"/>
      <w:r w:rsidRPr="00096728">
        <w:rPr>
          <w:sz w:val="16"/>
          <w:szCs w:val="16"/>
        </w:rPr>
        <w:t>Јованчо Мушкарски.</w:t>
      </w:r>
    </w:p>
    <w:p w:rsidR="001E5387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Продажбата ќе се одржи на ден </w:t>
      </w:r>
      <w:r>
        <w:rPr>
          <w:sz w:val="16"/>
          <w:szCs w:val="16"/>
        </w:rPr>
        <w:t>11</w:t>
      </w:r>
      <w:r w:rsidRPr="00096728">
        <w:rPr>
          <w:sz w:val="16"/>
          <w:szCs w:val="16"/>
        </w:rPr>
        <w:t>.0</w:t>
      </w:r>
      <w:r>
        <w:rPr>
          <w:sz w:val="16"/>
          <w:szCs w:val="16"/>
        </w:rPr>
        <w:t>3</w:t>
      </w:r>
      <w:r w:rsidRPr="00096728">
        <w:rPr>
          <w:sz w:val="16"/>
          <w:szCs w:val="16"/>
        </w:rPr>
        <w:t xml:space="preserve">.2019 година во 10,00 часот  во просториите на </w:t>
      </w:r>
      <w:r w:rsidRPr="00096728">
        <w:rPr>
          <w:sz w:val="16"/>
          <w:szCs w:val="16"/>
          <w:lang w:val="ru-RU"/>
        </w:rPr>
        <w:t xml:space="preserve">Извршител Орце Гоцевски во Делчево, на ул. </w:t>
      </w:r>
      <w:r w:rsidRPr="00096728">
        <w:rPr>
          <w:sz w:val="16"/>
          <w:szCs w:val="16"/>
          <w:lang w:val="en-US"/>
        </w:rPr>
        <w:t>"</w:t>
      </w:r>
      <w:r w:rsidRPr="00096728">
        <w:rPr>
          <w:sz w:val="16"/>
          <w:szCs w:val="16"/>
        </w:rPr>
        <w:t>Булевар Македонија</w:t>
      </w:r>
      <w:r w:rsidRPr="00096728">
        <w:rPr>
          <w:sz w:val="16"/>
          <w:szCs w:val="16"/>
          <w:lang w:val="en-US"/>
        </w:rPr>
        <w:t>"</w:t>
      </w:r>
      <w:r w:rsidRPr="00096728">
        <w:rPr>
          <w:sz w:val="16"/>
          <w:szCs w:val="16"/>
        </w:rPr>
        <w:t xml:space="preserve"> бр.45/5-14. 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Почетната вредност на недвижноста, утврдена со заклучок на </w:t>
      </w:r>
      <w:r>
        <w:rPr>
          <w:sz w:val="16"/>
          <w:szCs w:val="16"/>
        </w:rPr>
        <w:t xml:space="preserve">извршителот И.бр.512/2018 од </w:t>
      </w:r>
      <w:r w:rsidRPr="00096728">
        <w:rPr>
          <w:sz w:val="16"/>
          <w:szCs w:val="16"/>
        </w:rPr>
        <w:t>1</w:t>
      </w:r>
      <w:r>
        <w:rPr>
          <w:sz w:val="16"/>
          <w:szCs w:val="16"/>
        </w:rPr>
        <w:t>2</w:t>
      </w:r>
      <w:r w:rsidRPr="00096728">
        <w:rPr>
          <w:sz w:val="16"/>
          <w:szCs w:val="16"/>
        </w:rPr>
        <w:t>.</w:t>
      </w:r>
      <w:r>
        <w:rPr>
          <w:sz w:val="16"/>
          <w:szCs w:val="16"/>
        </w:rPr>
        <w:t>02.</w:t>
      </w:r>
      <w:r w:rsidRPr="00096728">
        <w:rPr>
          <w:sz w:val="16"/>
          <w:szCs w:val="16"/>
        </w:rPr>
        <w:t>201</w:t>
      </w:r>
      <w:r>
        <w:rPr>
          <w:sz w:val="16"/>
          <w:szCs w:val="16"/>
        </w:rPr>
        <w:t>9  година,  изнесува 88.187</w:t>
      </w:r>
      <w:r w:rsidRPr="00096728">
        <w:rPr>
          <w:sz w:val="16"/>
          <w:szCs w:val="16"/>
        </w:rPr>
        <w:t xml:space="preserve">,00 денари, под која недвижноста не може да се продаде на </w:t>
      </w:r>
      <w:r>
        <w:rPr>
          <w:sz w:val="16"/>
          <w:szCs w:val="16"/>
        </w:rPr>
        <w:t>втор</w:t>
      </w:r>
      <w:r w:rsidRPr="00096728">
        <w:rPr>
          <w:sz w:val="16"/>
          <w:szCs w:val="16"/>
        </w:rPr>
        <w:t>ото јавно наддавање.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  <w:lang w:val="ru-RU"/>
        </w:rPr>
      </w:pPr>
      <w:r w:rsidRPr="00096728">
        <w:rPr>
          <w:sz w:val="16"/>
          <w:szCs w:val="16"/>
        </w:rPr>
        <w:t>Недвижноста е оптоварена со следните товари и службености: нема товари</w:t>
      </w:r>
      <w:r w:rsidRPr="00096728">
        <w:rPr>
          <w:sz w:val="16"/>
          <w:szCs w:val="16"/>
          <w:lang w:val="ru-RU"/>
        </w:rPr>
        <w:t>.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bookmarkStart w:id="15" w:name="_GoBack"/>
      <w:bookmarkEnd w:id="15"/>
      <w:r w:rsidRPr="00096728">
        <w:rPr>
          <w:sz w:val="16"/>
          <w:szCs w:val="16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96728">
        <w:rPr>
          <w:color w:val="00B050"/>
          <w:sz w:val="16"/>
          <w:szCs w:val="16"/>
        </w:rPr>
        <w:t xml:space="preserve"> </w:t>
      </w:r>
      <w:r w:rsidRPr="00096728">
        <w:rPr>
          <w:sz w:val="16"/>
          <w:szCs w:val="16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На јавното наддавање можат да учествуваат само лица кои претходно положиле гаранција која изнесува 1/10 (една десетина) од утврдената вредност на недвижноста. 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  <w:lang w:val="ru-RU"/>
        </w:rPr>
      </w:pPr>
      <w:r w:rsidRPr="00096728">
        <w:rPr>
          <w:sz w:val="16"/>
          <w:szCs w:val="16"/>
        </w:rPr>
        <w:t>Уплатата на паричните средства на име гаранција се врши на жиро сметката од извршителот, со бр.</w:t>
      </w:r>
      <w:r w:rsidRPr="00096728">
        <w:rPr>
          <w:sz w:val="16"/>
          <w:szCs w:val="16"/>
          <w:lang w:val="ru-RU"/>
        </w:rPr>
        <w:t xml:space="preserve"> 240160002289415, </w:t>
      </w:r>
      <w:r w:rsidRPr="00096728">
        <w:rPr>
          <w:sz w:val="16"/>
          <w:szCs w:val="16"/>
        </w:rPr>
        <w:t>која се води кај УНИ БАНКА АД Скопје и даночен број 5009011500698.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>Најповолниот понудувач - купувач на недвижноста е должен да ја положи вкупната цена на недвижноста во рок од 3 дена од денот на продажбата, во спротивно, ќе се определи нова продажба, а средствата од положената гаранција се сметаат за наплатени средства во извршувањето.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Овој заклучок ќе се објави во дневниот весник Нова Македонија </w:t>
      </w:r>
      <w:r w:rsidRPr="00096728">
        <w:rPr>
          <w:sz w:val="16"/>
          <w:szCs w:val="16"/>
          <w:lang w:val="ru-RU"/>
        </w:rPr>
        <w:t xml:space="preserve">и електронски на веб страницата на Комората </w:t>
      </w:r>
      <w:r w:rsidRPr="00096728">
        <w:rPr>
          <w:sz w:val="16"/>
          <w:szCs w:val="16"/>
        </w:rPr>
        <w:t>.</w:t>
      </w:r>
    </w:p>
    <w:p w:rsidR="001E5387" w:rsidRPr="00096728" w:rsidRDefault="001E5387" w:rsidP="001E5387">
      <w:pPr>
        <w:pStyle w:val="NoSpacing"/>
        <w:ind w:firstLine="720"/>
        <w:jc w:val="both"/>
        <w:rPr>
          <w:sz w:val="16"/>
          <w:szCs w:val="16"/>
        </w:rPr>
      </w:pPr>
      <w:r w:rsidRPr="00096728">
        <w:rPr>
          <w:sz w:val="16"/>
          <w:szCs w:val="16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  <w:r w:rsidRPr="00096728">
        <w:rPr>
          <w:sz w:val="16"/>
          <w:szCs w:val="16"/>
        </w:rPr>
        <w:tab/>
      </w:r>
      <w:r w:rsidRPr="00096728">
        <w:rPr>
          <w:sz w:val="16"/>
          <w:szCs w:val="16"/>
        </w:rPr>
        <w:tab/>
        <w:t xml:space="preserve">        </w:t>
      </w:r>
      <w:r w:rsidRPr="00096728">
        <w:rPr>
          <w:sz w:val="16"/>
          <w:szCs w:val="16"/>
        </w:rPr>
        <w:tab/>
        <w:t xml:space="preserve">  </w:t>
      </w: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  <w:r w:rsidRPr="00096728">
        <w:rPr>
          <w:sz w:val="16"/>
          <w:szCs w:val="16"/>
        </w:rPr>
        <w:t xml:space="preserve">                                                                                              </w:t>
      </w:r>
      <w:r w:rsidRPr="00096728">
        <w:rPr>
          <w:sz w:val="16"/>
          <w:szCs w:val="16"/>
          <w:lang w:val="en-US"/>
        </w:rPr>
        <w:t xml:space="preserve">                           </w:t>
      </w:r>
      <w:r w:rsidRPr="00096728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</w:t>
      </w:r>
      <w:r w:rsidRPr="0009672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096728">
        <w:rPr>
          <w:sz w:val="16"/>
          <w:szCs w:val="16"/>
        </w:rPr>
        <w:t xml:space="preserve"> И З В Р Ш И Т Е Л</w:t>
      </w: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  <w:bookmarkStart w:id="16" w:name="OIzvIme"/>
      <w:bookmarkEnd w:id="16"/>
      <w:r w:rsidRPr="00096728">
        <w:rPr>
          <w:sz w:val="16"/>
          <w:szCs w:val="16"/>
        </w:rPr>
        <w:t>.</w:t>
      </w:r>
      <w:r w:rsidRPr="00096728">
        <w:rPr>
          <w:b/>
          <w:bCs/>
          <w:sz w:val="16"/>
          <w:szCs w:val="16"/>
        </w:rPr>
        <w:t xml:space="preserve">         </w:t>
      </w: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</w:p>
    <w:p w:rsidR="001E5387" w:rsidRPr="00096728" w:rsidRDefault="001E5387" w:rsidP="001E5387">
      <w:pPr>
        <w:pStyle w:val="NoSpacing"/>
        <w:jc w:val="both"/>
        <w:rPr>
          <w:sz w:val="16"/>
          <w:szCs w:val="16"/>
        </w:rPr>
      </w:pPr>
    </w:p>
    <w:p w:rsidR="009277EB" w:rsidRDefault="009277EB"/>
    <w:sectPr w:rsidR="009277EB" w:rsidSect="00096CEF">
      <w:footerReference w:type="default" r:id="rId6"/>
      <w:pgSz w:w="12240" w:h="15840"/>
      <w:pgMar w:top="284" w:right="720" w:bottom="42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EF" w:rsidRPr="00427DD3" w:rsidRDefault="001E5387" w:rsidP="00427DD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t xml:space="preserve">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87"/>
    <w:rsid w:val="001E5387"/>
    <w:rsid w:val="0092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8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538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3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5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38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1E538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2019-02-12T09:48:00Z</dcterms:created>
  <dcterms:modified xsi:type="dcterms:W3CDTF">2019-02-12T09:50:00Z</dcterms:modified>
</cp:coreProperties>
</file>