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627BB9" w:rsidTr="003465AA">
        <w:tc>
          <w:tcPr>
            <w:tcW w:w="6008" w:type="dxa"/>
            <w:hideMark/>
          </w:tcPr>
          <w:p w:rsidR="00627BB9" w:rsidRDefault="00627BB9" w:rsidP="003465A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627BB9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627BB9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627BB9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27BB9" w:rsidRPr="00162356" w:rsidTr="003465AA">
        <w:tc>
          <w:tcPr>
            <w:tcW w:w="6008" w:type="dxa"/>
            <w:hideMark/>
          </w:tcPr>
          <w:p w:rsidR="00627BB9" w:rsidRPr="00162356" w:rsidRDefault="00627BB9" w:rsidP="003465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627BB9" w:rsidRPr="00162356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27BB9" w:rsidRPr="00162356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627BB9" w:rsidRPr="00162356" w:rsidRDefault="00627BB9" w:rsidP="003465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627BB9" w:rsidRPr="00162356" w:rsidTr="003465AA">
        <w:tc>
          <w:tcPr>
            <w:tcW w:w="6008" w:type="dxa"/>
            <w:hideMark/>
          </w:tcPr>
          <w:p w:rsidR="00627BB9" w:rsidRPr="00162356" w:rsidRDefault="00627BB9" w:rsidP="003465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A6207">
              <w:rPr>
                <w:rFonts w:ascii="Arial" w:hAnsi="Arial" w:cs="Arial"/>
                <w:b/>
              </w:rPr>
              <w:t>Јане</w:t>
            </w:r>
            <w:proofErr w:type="spellEnd"/>
            <w:r w:rsidRPr="00CA620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6207">
              <w:rPr>
                <w:rFonts w:ascii="Arial" w:hAnsi="Arial" w:cs="Arial"/>
                <w:b/>
              </w:rPr>
              <w:t>Митрески</w:t>
            </w:r>
            <w:proofErr w:type="spellEnd"/>
          </w:p>
        </w:tc>
        <w:tc>
          <w:tcPr>
            <w:tcW w:w="549" w:type="dxa"/>
          </w:tcPr>
          <w:p w:rsidR="00627BB9" w:rsidRPr="00162356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27BB9" w:rsidRPr="00162356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27BB9" w:rsidRPr="00162356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27BB9" w:rsidRPr="00162356" w:rsidTr="003465AA">
        <w:tc>
          <w:tcPr>
            <w:tcW w:w="6008" w:type="dxa"/>
            <w:hideMark/>
          </w:tcPr>
          <w:p w:rsidR="00627BB9" w:rsidRPr="00162356" w:rsidRDefault="00627BB9" w:rsidP="003465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627BB9" w:rsidRPr="00162356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27BB9" w:rsidRPr="00162356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27BB9" w:rsidRPr="00162356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27BB9" w:rsidRPr="00162356" w:rsidTr="003465AA">
        <w:tc>
          <w:tcPr>
            <w:tcW w:w="6008" w:type="dxa"/>
            <w:hideMark/>
          </w:tcPr>
          <w:p w:rsidR="00627BB9" w:rsidRPr="00905C7E" w:rsidRDefault="00627BB9" w:rsidP="003465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627BB9" w:rsidRPr="00162356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27BB9" w:rsidRPr="00162356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627BB9" w:rsidRPr="00162356" w:rsidRDefault="00627BB9" w:rsidP="003465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Pr="00CA6207">
              <w:rPr>
                <w:rFonts w:ascii="Arial" w:hAnsi="Arial" w:cs="Arial"/>
                <w:b/>
                <w:color w:val="000000"/>
                <w:lang w:val="mk-MK"/>
              </w:rPr>
              <w:t>81/2018</w:t>
            </w:r>
          </w:p>
        </w:tc>
      </w:tr>
      <w:tr w:rsidR="00627BB9" w:rsidRPr="00285A4E" w:rsidTr="003465AA">
        <w:tc>
          <w:tcPr>
            <w:tcW w:w="6008" w:type="dxa"/>
            <w:hideMark/>
          </w:tcPr>
          <w:p w:rsidR="00627BB9" w:rsidRPr="00285A4E" w:rsidRDefault="00627BB9" w:rsidP="003465A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CA6207">
              <w:rPr>
                <w:rFonts w:ascii="Arial" w:hAnsi="Arial" w:cs="Arial"/>
                <w:b/>
              </w:rPr>
              <w:t>Прилеп</w:t>
            </w:r>
            <w:proofErr w:type="spellEnd"/>
            <w:r w:rsidRPr="00CA6207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A6207">
              <w:rPr>
                <w:rFonts w:ascii="Arial" w:hAnsi="Arial" w:cs="Arial"/>
                <w:b/>
              </w:rPr>
              <w:t>Крушево</w:t>
            </w:r>
            <w:proofErr w:type="spellEnd"/>
          </w:p>
        </w:tc>
        <w:tc>
          <w:tcPr>
            <w:tcW w:w="549" w:type="dxa"/>
          </w:tcPr>
          <w:p w:rsidR="00627BB9" w:rsidRPr="00285A4E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627BB9" w:rsidRPr="00285A4E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627BB9" w:rsidRPr="00285A4E" w:rsidRDefault="00627BB9" w:rsidP="003465A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627BB9" w:rsidRDefault="00627BB9" w:rsidP="00627BB9">
      <w:pPr>
        <w:ind w:firstLine="720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Митрески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Прилеп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proofErr w:type="gramStart"/>
      <w:r>
        <w:rPr>
          <w:rFonts w:ascii="Arial" w:hAnsi="Arial" w:cs="Arial"/>
        </w:rPr>
        <w:t>.„</w:t>
      </w:r>
      <w:proofErr w:type="spellStart"/>
      <w:proofErr w:type="gramEnd"/>
      <w:r>
        <w:rPr>
          <w:rFonts w:ascii="Arial" w:hAnsi="Arial" w:cs="Arial"/>
        </w:rPr>
        <w:t>Зеленик</w:t>
      </w:r>
      <w:proofErr w:type="spellEnd"/>
      <w:proofErr w:type="gramStart"/>
      <w:r>
        <w:rPr>
          <w:rFonts w:ascii="Arial" w:hAnsi="Arial" w:cs="Arial"/>
        </w:rPr>
        <w:t>“ бр.3</w:t>
      </w:r>
      <w:proofErr w:type="gramEnd"/>
      <w:r>
        <w:rPr>
          <w:rFonts w:ascii="Arial" w:hAnsi="Arial" w:cs="Arial"/>
        </w:rPr>
        <w:t xml:space="preserve">/1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Комерцијална банка АД Скопје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ЕМБС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4065573</w:t>
      </w:r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ул. „Кеј Димитар Влахов“ бр. 4, Скопје,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нотарски акт </w:t>
      </w:r>
      <w:proofErr w:type="spellStart"/>
      <w:r>
        <w:rPr>
          <w:rFonts w:ascii="Arial" w:hAnsi="Arial" w:cs="Arial"/>
          <w:lang w:val="mk-MK"/>
        </w:rPr>
        <w:t>ОДУ.бр</w:t>
      </w:r>
      <w:proofErr w:type="spellEnd"/>
      <w:r>
        <w:rPr>
          <w:rFonts w:ascii="Arial" w:hAnsi="Arial" w:cs="Arial"/>
          <w:lang w:val="mk-MK"/>
        </w:rPr>
        <w:t>. 0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mk-MK"/>
        </w:rPr>
        <w:t>/</w:t>
      </w:r>
      <w:r>
        <w:rPr>
          <w:rFonts w:ascii="Arial" w:hAnsi="Arial" w:cs="Arial"/>
        </w:rPr>
        <w:t>11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1.0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mk-MK"/>
        </w:rPr>
        <w:t>.20</w:t>
      </w:r>
      <w:r>
        <w:rPr>
          <w:rFonts w:ascii="Arial" w:hAnsi="Arial" w:cs="Arial"/>
        </w:rPr>
        <w:t>11</w:t>
      </w:r>
      <w:r>
        <w:rPr>
          <w:rFonts w:ascii="Arial" w:hAnsi="Arial" w:cs="Arial"/>
          <w:lang w:val="mk-MK"/>
        </w:rPr>
        <w:t xml:space="preserve"> година на Нотар Марија Ѓорѓиоска од Прилеп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должникот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Бурим Исмаили од </w:t>
      </w:r>
      <w:proofErr w:type="spellStart"/>
      <w:r>
        <w:rPr>
          <w:rFonts w:ascii="Arial" w:hAnsi="Arial" w:cs="Arial"/>
          <w:lang w:val="mk-MK"/>
        </w:rPr>
        <w:t>с.Џепчиште</w:t>
      </w:r>
      <w:proofErr w:type="spellEnd"/>
      <w:r>
        <w:rPr>
          <w:rFonts w:ascii="Arial" w:hAnsi="Arial" w:cs="Arial"/>
          <w:lang w:val="mk-MK"/>
        </w:rPr>
        <w:t xml:space="preserve"> Тетово со живеалиште на ул. „101“ </w:t>
      </w:r>
      <w:proofErr w:type="spellStart"/>
      <w:r>
        <w:rPr>
          <w:rFonts w:ascii="Arial" w:hAnsi="Arial" w:cs="Arial"/>
          <w:lang w:val="mk-MK"/>
        </w:rPr>
        <w:t>бб</w:t>
      </w:r>
      <w:proofErr w:type="spellEnd"/>
      <w:r>
        <w:rPr>
          <w:rFonts w:ascii="Arial" w:hAnsi="Arial" w:cs="Arial"/>
          <w:lang w:val="mk-MK"/>
        </w:rPr>
        <w:t xml:space="preserve">, </w:t>
      </w:r>
      <w:proofErr w:type="spellStart"/>
      <w:r>
        <w:rPr>
          <w:rFonts w:ascii="Arial" w:hAnsi="Arial" w:cs="Arial"/>
          <w:lang w:val="mk-MK"/>
        </w:rPr>
        <w:t>с.Џепчиште</w:t>
      </w:r>
      <w:proofErr w:type="spellEnd"/>
      <w:r>
        <w:rPr>
          <w:rFonts w:ascii="Arial" w:hAnsi="Arial" w:cs="Arial"/>
          <w:lang w:val="mk-MK"/>
        </w:rPr>
        <w:t xml:space="preserve"> и заложниот должник Благоја Стеваноски од Прилеп со живеалиште ул. „Јоска Јорданоски“ бр.28, Прилеп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од 4.</w:t>
      </w:r>
      <w:r>
        <w:rPr>
          <w:rFonts w:ascii="Arial" w:hAnsi="Arial" w:cs="Arial"/>
          <w:lang w:val="en-US"/>
        </w:rPr>
        <w:t>240.148</w:t>
      </w:r>
      <w:r>
        <w:rPr>
          <w:rFonts w:ascii="Arial" w:hAnsi="Arial" w:cs="Arial"/>
          <w:lang w:val="mk-MK"/>
        </w:rPr>
        <w:t xml:space="preserve">,00 денари, на ден </w:t>
      </w:r>
      <w:r>
        <w:rPr>
          <w:rFonts w:ascii="Arial" w:hAnsi="Arial" w:cs="Arial"/>
          <w:lang w:val="en-US"/>
        </w:rPr>
        <w:t>26.08.2019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627BB9" w:rsidRPr="00395452" w:rsidRDefault="00627BB9" w:rsidP="00627BB9">
      <w:pPr>
        <w:ind w:firstLine="720"/>
        <w:jc w:val="both"/>
        <w:rPr>
          <w:rFonts w:ascii="Arial" w:hAnsi="Arial" w:cs="Arial"/>
          <w:lang w:val="en-US"/>
        </w:rPr>
      </w:pPr>
    </w:p>
    <w:p w:rsidR="00627BB9" w:rsidRPr="00905C7E" w:rsidRDefault="00627BB9" w:rsidP="00627BB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627BB9" w:rsidRPr="00905C7E" w:rsidRDefault="00627BB9" w:rsidP="00627BB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627BB9" w:rsidRPr="00905C7E" w:rsidRDefault="00627BB9" w:rsidP="00627BB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627BB9" w:rsidRPr="00905C7E" w:rsidRDefault="00627BB9" w:rsidP="00627BB9">
      <w:pPr>
        <w:rPr>
          <w:rFonts w:ascii="Arial" w:hAnsi="Arial" w:cs="Arial"/>
          <w:lang w:val="mk-MK"/>
        </w:rPr>
      </w:pPr>
    </w:p>
    <w:p w:rsidR="00627BB9" w:rsidRDefault="00627BB9" w:rsidP="00627BB9">
      <w:pPr>
        <w:ind w:firstLine="720"/>
        <w:jc w:val="both"/>
        <w:rPr>
          <w:rFonts w:ascii="Arial" w:hAnsi="Arial" w:cs="Arial"/>
          <w:bCs/>
          <w:lang w:val="mk-MK"/>
        </w:rPr>
      </w:pPr>
      <w:r w:rsidRPr="004C11F4">
        <w:rPr>
          <w:rFonts w:ascii="Arial" w:hAnsi="Arial" w:cs="Arial"/>
          <w:b/>
          <w:lang w:val="mk-MK"/>
        </w:rPr>
        <w:t>СЕ ОПРЕДЕЛУВА</w:t>
      </w:r>
      <w:r w:rsidRPr="002253F8">
        <w:rPr>
          <w:rFonts w:ascii="Arial" w:hAnsi="Arial" w:cs="Arial"/>
          <w:lang w:val="mk-MK"/>
        </w:rPr>
        <w:t xml:space="preserve"> </w:t>
      </w:r>
      <w:r w:rsidRPr="009433B0">
        <w:rPr>
          <w:rFonts w:ascii="Arial" w:hAnsi="Arial" w:cs="Arial"/>
          <w:b/>
          <w:lang w:val="en-US"/>
        </w:rPr>
        <w:t>I</w:t>
      </w:r>
      <w:r w:rsidRPr="009433B0">
        <w:rPr>
          <w:rFonts w:ascii="Arial" w:hAnsi="Arial" w:cs="Arial"/>
          <w:b/>
          <w:lang w:val="mk-MK"/>
        </w:rPr>
        <w:t xml:space="preserve"> (прва)</w:t>
      </w:r>
      <w:r w:rsidRPr="002253F8">
        <w:rPr>
          <w:rFonts w:ascii="Arial" w:hAnsi="Arial" w:cs="Arial"/>
          <w:lang w:val="mk-MK"/>
        </w:rPr>
        <w:t xml:space="preserve"> продажба со усно јавно наддавање на </w:t>
      </w:r>
      <w:r w:rsidRPr="00C406E4">
        <w:rPr>
          <w:rFonts w:ascii="Arial" w:hAnsi="Arial" w:cs="Arial"/>
          <w:bCs/>
          <w:lang w:val="mk-MK"/>
        </w:rPr>
        <w:t xml:space="preserve">недвижноста </w:t>
      </w:r>
      <w:r>
        <w:rPr>
          <w:rFonts w:ascii="Arial" w:hAnsi="Arial" w:cs="Arial"/>
          <w:bCs/>
          <w:lang w:val="mk-MK"/>
        </w:rPr>
        <w:t xml:space="preserve">запишана на Имотен лист број 29424 за </w:t>
      </w:r>
      <w:proofErr w:type="spellStart"/>
      <w:r>
        <w:rPr>
          <w:rFonts w:ascii="Arial" w:hAnsi="Arial" w:cs="Arial"/>
          <w:bCs/>
          <w:lang w:val="mk-MK"/>
        </w:rPr>
        <w:t>КО-Прилеп</w:t>
      </w:r>
      <w:proofErr w:type="spellEnd"/>
      <w:r>
        <w:rPr>
          <w:rFonts w:ascii="Arial" w:hAnsi="Arial" w:cs="Arial"/>
          <w:bCs/>
          <w:lang w:val="mk-MK"/>
        </w:rPr>
        <w:t xml:space="preserve">, при </w:t>
      </w:r>
      <w:proofErr w:type="spellStart"/>
      <w:r>
        <w:rPr>
          <w:rFonts w:ascii="Arial" w:hAnsi="Arial" w:cs="Arial"/>
          <w:bCs/>
          <w:lang w:val="mk-MK"/>
        </w:rPr>
        <w:t>АКН-ОКН-Прилеп</w:t>
      </w:r>
      <w:proofErr w:type="spellEnd"/>
      <w:r>
        <w:rPr>
          <w:rFonts w:ascii="Arial" w:hAnsi="Arial" w:cs="Arial"/>
          <w:bCs/>
          <w:lang w:val="mk-MK"/>
        </w:rPr>
        <w:t xml:space="preserve">, </w:t>
      </w:r>
      <w:r w:rsidRPr="00C406E4">
        <w:rPr>
          <w:rFonts w:ascii="Arial" w:hAnsi="Arial" w:cs="Arial"/>
          <w:bCs/>
          <w:lang w:val="mk-MK"/>
        </w:rPr>
        <w:t>означена како</w:t>
      </w:r>
      <w:r>
        <w:rPr>
          <w:rFonts w:ascii="Arial" w:hAnsi="Arial" w:cs="Arial"/>
          <w:bCs/>
          <w:lang w:val="mk-MK"/>
        </w:rPr>
        <w:t>:  ЛИСТ Б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833"/>
        <w:gridCol w:w="2552"/>
        <w:gridCol w:w="1455"/>
        <w:gridCol w:w="1456"/>
        <w:gridCol w:w="1456"/>
        <w:gridCol w:w="1336"/>
      </w:tblGrid>
      <w:tr w:rsidR="00627BB9" w:rsidRPr="008B45C0" w:rsidTr="003465AA">
        <w:tc>
          <w:tcPr>
            <w:tcW w:w="1118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Дел </w:t>
            </w:r>
          </w:p>
        </w:tc>
        <w:tc>
          <w:tcPr>
            <w:tcW w:w="2552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45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145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9F5727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33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627BB9" w:rsidRPr="008B45C0" w:rsidTr="003465AA">
        <w:tc>
          <w:tcPr>
            <w:tcW w:w="1118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833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2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</w:t>
            </w:r>
            <w:proofErr w:type="spellEnd"/>
          </w:p>
        </w:tc>
        <w:tc>
          <w:tcPr>
            <w:tcW w:w="145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З.ПОМ.З</w:t>
            </w:r>
          </w:p>
        </w:tc>
        <w:tc>
          <w:tcPr>
            <w:tcW w:w="145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145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37.93</w:t>
            </w:r>
          </w:p>
        </w:tc>
        <w:tc>
          <w:tcPr>
            <w:tcW w:w="133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627BB9" w:rsidRPr="008B45C0" w:rsidTr="003465AA">
        <w:tc>
          <w:tcPr>
            <w:tcW w:w="1118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833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2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</w:t>
            </w:r>
            <w:proofErr w:type="spellEnd"/>
          </w:p>
        </w:tc>
        <w:tc>
          <w:tcPr>
            <w:tcW w:w="145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под зграда</w:t>
            </w:r>
          </w:p>
        </w:tc>
        <w:tc>
          <w:tcPr>
            <w:tcW w:w="145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145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103.2</w:t>
            </w:r>
          </w:p>
        </w:tc>
        <w:tc>
          <w:tcPr>
            <w:tcW w:w="133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627BB9" w:rsidRPr="008B45C0" w:rsidTr="003465AA">
        <w:tc>
          <w:tcPr>
            <w:tcW w:w="1118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833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2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</w:t>
            </w:r>
            <w:proofErr w:type="spellEnd"/>
          </w:p>
        </w:tc>
        <w:tc>
          <w:tcPr>
            <w:tcW w:w="145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двор</w:t>
            </w:r>
          </w:p>
        </w:tc>
        <w:tc>
          <w:tcPr>
            <w:tcW w:w="145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145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65.68</w:t>
            </w:r>
          </w:p>
        </w:tc>
        <w:tc>
          <w:tcPr>
            <w:tcW w:w="133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627BB9" w:rsidRDefault="00627BB9" w:rsidP="00627BB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4"/>
        <w:gridCol w:w="700"/>
        <w:gridCol w:w="675"/>
        <w:gridCol w:w="676"/>
        <w:gridCol w:w="685"/>
        <w:gridCol w:w="1078"/>
        <w:gridCol w:w="1891"/>
        <w:gridCol w:w="1735"/>
        <w:gridCol w:w="738"/>
        <w:gridCol w:w="886"/>
      </w:tblGrid>
      <w:tr w:rsidR="00627BB9" w:rsidRPr="00DF79D2" w:rsidTr="003465AA">
        <w:trPr>
          <w:jc w:val="center"/>
        </w:trPr>
        <w:tc>
          <w:tcPr>
            <w:tcW w:w="1124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700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67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  <w:proofErr w:type="spellEnd"/>
          </w:p>
        </w:tc>
        <w:tc>
          <w:tcPr>
            <w:tcW w:w="67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68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1078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Собност</w:t>
            </w:r>
            <w:proofErr w:type="spellEnd"/>
          </w:p>
        </w:tc>
        <w:tc>
          <w:tcPr>
            <w:tcW w:w="1891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73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738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9F5727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8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627BB9" w:rsidRPr="00DF79D2" w:rsidTr="003465AA">
        <w:trPr>
          <w:jc w:val="center"/>
        </w:trPr>
        <w:tc>
          <w:tcPr>
            <w:tcW w:w="1124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700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67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7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8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1078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1891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</w:t>
            </w:r>
            <w:proofErr w:type="spellEnd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28</w:t>
            </w:r>
          </w:p>
        </w:tc>
        <w:tc>
          <w:tcPr>
            <w:tcW w:w="173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стан во </w:t>
            </w:r>
            <w:proofErr w:type="spellStart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сем.зг</w:t>
            </w:r>
            <w:proofErr w:type="spellEnd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99</w:t>
            </w:r>
          </w:p>
        </w:tc>
        <w:tc>
          <w:tcPr>
            <w:tcW w:w="88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627BB9" w:rsidRPr="00DF79D2" w:rsidTr="003465AA">
        <w:trPr>
          <w:jc w:val="center"/>
        </w:trPr>
        <w:tc>
          <w:tcPr>
            <w:tcW w:w="1124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700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67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7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8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1078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1891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</w:t>
            </w:r>
            <w:proofErr w:type="spellEnd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28</w:t>
            </w:r>
          </w:p>
        </w:tc>
        <w:tc>
          <w:tcPr>
            <w:tcW w:w="173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стан во </w:t>
            </w:r>
            <w:proofErr w:type="spellStart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сем.зг</w:t>
            </w:r>
            <w:proofErr w:type="spellEnd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83</w:t>
            </w:r>
          </w:p>
        </w:tc>
        <w:tc>
          <w:tcPr>
            <w:tcW w:w="88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627BB9" w:rsidRPr="00DF79D2" w:rsidTr="003465AA">
        <w:trPr>
          <w:jc w:val="center"/>
        </w:trPr>
        <w:tc>
          <w:tcPr>
            <w:tcW w:w="1124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700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67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7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8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1078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891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</w:t>
            </w:r>
            <w:proofErr w:type="spellEnd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28</w:t>
            </w:r>
          </w:p>
        </w:tc>
        <w:tc>
          <w:tcPr>
            <w:tcW w:w="1735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proofErr w:type="spellStart"/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пом.простории</w:t>
            </w:r>
            <w:proofErr w:type="spellEnd"/>
          </w:p>
        </w:tc>
        <w:tc>
          <w:tcPr>
            <w:tcW w:w="738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886" w:type="dxa"/>
          </w:tcPr>
          <w:p w:rsidR="00627BB9" w:rsidRPr="009F5727" w:rsidRDefault="00627BB9" w:rsidP="003465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9F5727"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627BB9" w:rsidRPr="00F70BB3" w:rsidRDefault="00627BB9" w:rsidP="00627BB9">
      <w:pPr>
        <w:pStyle w:val="western"/>
        <w:spacing w:before="0" w:beforeAutospacing="0"/>
        <w:rPr>
          <w:lang w:val="en-US"/>
        </w:rPr>
      </w:pPr>
      <w:r>
        <w:rPr>
          <w:rFonts w:ascii="Arial" w:hAnsi="Arial" w:cs="Arial"/>
          <w:bCs/>
        </w:rPr>
        <w:t xml:space="preserve">сопственост на </w:t>
      </w:r>
      <w:r>
        <w:rPr>
          <w:rFonts w:ascii="Arial" w:hAnsi="Arial" w:cs="Arial"/>
        </w:rPr>
        <w:t>заложниот должник Благоја Стеваноски од Прилеп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 xml:space="preserve">како и нелегален помошен </w:t>
      </w:r>
      <w:proofErr w:type="spellStart"/>
      <w:r>
        <w:rPr>
          <w:rFonts w:ascii="Arial" w:hAnsi="Arial" w:cs="Arial"/>
        </w:rPr>
        <w:t>објект-гаража</w:t>
      </w:r>
      <w:proofErr w:type="spellEnd"/>
      <w:r>
        <w:rPr>
          <w:rFonts w:ascii="Arial" w:hAnsi="Arial" w:cs="Arial"/>
        </w:rPr>
        <w:t xml:space="preserve"> со површина од 18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lang w:val="en-US"/>
        </w:rPr>
        <w:t>.</w:t>
      </w:r>
    </w:p>
    <w:p w:rsidR="00627BB9" w:rsidRPr="002253F8" w:rsidRDefault="00627BB9" w:rsidP="00627BB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26</w:t>
      </w:r>
      <w:r w:rsidRPr="00151DC1"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en-US"/>
        </w:rPr>
        <w:t>09</w:t>
      </w:r>
      <w:r w:rsidRPr="00151DC1">
        <w:rPr>
          <w:rFonts w:ascii="Arial" w:hAnsi="Arial" w:cs="Arial"/>
          <w:b/>
          <w:lang w:val="en-US"/>
        </w:rPr>
        <w:t>.201</w:t>
      </w:r>
      <w:r>
        <w:rPr>
          <w:rFonts w:ascii="Arial" w:hAnsi="Arial" w:cs="Arial"/>
          <w:b/>
          <w:lang w:val="en-US"/>
        </w:rPr>
        <w:t>9</w:t>
      </w:r>
      <w:r w:rsidRPr="00151DC1">
        <w:rPr>
          <w:rFonts w:ascii="Arial" w:hAnsi="Arial" w:cs="Arial"/>
          <w:b/>
          <w:lang w:val="mk-MK"/>
        </w:rPr>
        <w:t xml:space="preserve"> година во </w:t>
      </w:r>
      <w:r w:rsidRPr="00151DC1">
        <w:rPr>
          <w:rFonts w:ascii="Arial" w:hAnsi="Arial" w:cs="Arial"/>
          <w:b/>
          <w:lang w:val="en-US"/>
        </w:rPr>
        <w:t xml:space="preserve">11,00 </w:t>
      </w:r>
      <w:r w:rsidRPr="00151DC1">
        <w:rPr>
          <w:rFonts w:ascii="Arial" w:hAnsi="Arial" w:cs="Arial"/>
          <w:b/>
          <w:lang w:val="mk-MK"/>
        </w:rPr>
        <w:t>часот</w:t>
      </w:r>
      <w:r w:rsidRPr="002253F8"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lang w:val="mk-MK"/>
        </w:rPr>
        <w:t>канцеларијата</w:t>
      </w:r>
      <w:r w:rsidRPr="002253F8"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lang w:val="mk-MK"/>
        </w:rPr>
        <w:t>Извршител Јане Митрески во Прилеп ул. „Зеленик“ бр. 3/1.</w:t>
      </w:r>
      <w:r w:rsidRPr="002253F8">
        <w:rPr>
          <w:rFonts w:ascii="Arial" w:hAnsi="Arial" w:cs="Arial"/>
          <w:lang w:val="mk-MK"/>
        </w:rPr>
        <w:t xml:space="preserve"> </w:t>
      </w:r>
    </w:p>
    <w:p w:rsidR="00627BB9" w:rsidRPr="002253F8" w:rsidRDefault="00627BB9" w:rsidP="00627BB9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>Почетната вредност на недвижноста, утврд</w:t>
      </w:r>
      <w:r>
        <w:rPr>
          <w:rFonts w:ascii="Arial" w:hAnsi="Arial" w:cs="Arial"/>
          <w:lang w:val="mk-MK"/>
        </w:rPr>
        <w:t xml:space="preserve">ена со заклучок на извршителот </w:t>
      </w:r>
      <w:proofErr w:type="spellStart"/>
      <w:r>
        <w:rPr>
          <w:rFonts w:ascii="Arial" w:hAnsi="Arial" w:cs="Arial"/>
          <w:lang w:val="mk-MK"/>
        </w:rPr>
        <w:t>И.бр</w:t>
      </w:r>
      <w:proofErr w:type="spellEnd"/>
      <w:r>
        <w:rPr>
          <w:rFonts w:ascii="Arial" w:hAnsi="Arial" w:cs="Arial"/>
          <w:lang w:val="mk-MK"/>
        </w:rPr>
        <w:t xml:space="preserve">. </w:t>
      </w:r>
      <w:r>
        <w:rPr>
          <w:rFonts w:ascii="Arial" w:hAnsi="Arial" w:cs="Arial"/>
          <w:lang w:val="en-US"/>
        </w:rPr>
        <w:t>81/</w:t>
      </w:r>
      <w:r>
        <w:rPr>
          <w:rFonts w:ascii="Arial" w:hAnsi="Arial" w:cs="Arial"/>
          <w:lang w:val="mk-MK"/>
        </w:rPr>
        <w:t>201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en-US"/>
        </w:rPr>
        <w:t xml:space="preserve">01.04.2019 </w:t>
      </w:r>
      <w:r>
        <w:rPr>
          <w:rFonts w:ascii="Arial" w:hAnsi="Arial" w:cs="Arial"/>
          <w:lang w:val="mk-MK"/>
        </w:rPr>
        <w:t>година</w:t>
      </w:r>
      <w:r w:rsidRPr="002253F8">
        <w:rPr>
          <w:rFonts w:ascii="Arial" w:hAnsi="Arial" w:cs="Arial"/>
          <w:lang w:val="mk-MK"/>
        </w:rPr>
        <w:t xml:space="preserve">, изнесува </w:t>
      </w:r>
      <w:r w:rsidRPr="005E3F98">
        <w:rPr>
          <w:rFonts w:ascii="Arial" w:hAnsi="Arial" w:cs="Arial"/>
          <w:b/>
          <w:lang w:val="mk-MK"/>
        </w:rPr>
        <w:t>6.399.180</w:t>
      </w:r>
      <w:proofErr w:type="gramStart"/>
      <w:r w:rsidRPr="005E3F98">
        <w:rPr>
          <w:rFonts w:ascii="Arial" w:hAnsi="Arial" w:cs="Arial"/>
          <w:b/>
          <w:lang w:val="mk-MK"/>
        </w:rPr>
        <w:t>,00</w:t>
      </w:r>
      <w:proofErr w:type="gramEnd"/>
      <w:r w:rsidRPr="005E3F98">
        <w:rPr>
          <w:rFonts w:ascii="Arial" w:hAnsi="Arial" w:cs="Arial"/>
          <w:b/>
          <w:lang w:val="mk-MK"/>
        </w:rPr>
        <w:t xml:space="preserve"> денари</w:t>
      </w:r>
      <w:r w:rsidRPr="002253F8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627BB9" w:rsidRDefault="00627BB9" w:rsidP="00627BB9">
      <w:pPr>
        <w:ind w:firstLine="720"/>
        <w:jc w:val="both"/>
        <w:rPr>
          <w:rFonts w:ascii="Arial" w:hAnsi="Arial" w:cs="Arial"/>
          <w:lang w:val="mk-MK"/>
        </w:rPr>
      </w:pPr>
      <w:r w:rsidRPr="002253F8">
        <w:rPr>
          <w:rFonts w:ascii="Arial" w:hAnsi="Arial" w:cs="Arial"/>
          <w:lang w:val="mk-MK"/>
        </w:rPr>
        <w:t xml:space="preserve">Недвижноста е оптоварена со следните </w:t>
      </w:r>
      <w:r>
        <w:rPr>
          <w:rFonts w:ascii="Arial" w:hAnsi="Arial" w:cs="Arial"/>
          <w:lang w:val="mk-MK"/>
        </w:rPr>
        <w:t>хипотека во корист на доверителот Комерцијална банка АД Скопје.</w:t>
      </w:r>
      <w:r w:rsidRPr="002253F8">
        <w:rPr>
          <w:rFonts w:ascii="Arial" w:hAnsi="Arial" w:cs="Arial"/>
          <w:lang w:val="mk-MK"/>
        </w:rPr>
        <w:t xml:space="preserve"> </w:t>
      </w:r>
    </w:p>
    <w:p w:rsidR="00627BB9" w:rsidRPr="00905C7E" w:rsidRDefault="00627BB9" w:rsidP="00627BB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Должникот кој како сопственик </w:t>
      </w:r>
      <w:proofErr w:type="spellStart"/>
      <w:r w:rsidRPr="00905C7E">
        <w:rPr>
          <w:rFonts w:ascii="Arial" w:hAnsi="Arial" w:cs="Arial"/>
          <w:lang w:val="mk-MK"/>
        </w:rPr>
        <w:t>домува</w:t>
      </w:r>
      <w:proofErr w:type="spellEnd"/>
      <w:r w:rsidRPr="00905C7E">
        <w:rPr>
          <w:rFonts w:ascii="Arial" w:hAnsi="Arial" w:cs="Arial"/>
          <w:lang w:val="mk-MK"/>
        </w:rPr>
        <w:t xml:space="preserve"> во продадената семејна станбена зграда или стан, не го задржува правото да </w:t>
      </w:r>
      <w:proofErr w:type="spellStart"/>
      <w:r w:rsidRPr="00905C7E">
        <w:rPr>
          <w:rFonts w:ascii="Arial" w:hAnsi="Arial" w:cs="Arial"/>
          <w:lang w:val="mk-MK"/>
        </w:rPr>
        <w:t>домува</w:t>
      </w:r>
      <w:proofErr w:type="spellEnd"/>
      <w:r w:rsidRPr="00905C7E">
        <w:rPr>
          <w:rFonts w:ascii="Arial" w:hAnsi="Arial" w:cs="Arial"/>
          <w:lang w:val="mk-MK"/>
        </w:rPr>
        <w:t xml:space="preserve">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27BB9" w:rsidRDefault="00627BB9" w:rsidP="00627BB9">
      <w:pPr>
        <w:ind w:firstLine="720"/>
        <w:jc w:val="both"/>
        <w:rPr>
          <w:rFonts w:ascii="Arial" w:hAnsi="Arial" w:cs="Arial"/>
          <w:lang w:val="en-US"/>
        </w:rPr>
      </w:pPr>
      <w:r w:rsidRPr="002253F8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lang w:val="mk-MK"/>
        </w:rPr>
        <w:t xml:space="preserve"> </w:t>
      </w:r>
      <w:r w:rsidRPr="002253F8">
        <w:rPr>
          <w:rFonts w:ascii="Arial" w:hAnsi="Arial" w:cs="Arial"/>
          <w:lang w:val="mk-MK"/>
        </w:rPr>
        <w:t>(една десеттина) од утвр</w:t>
      </w:r>
      <w:r>
        <w:rPr>
          <w:rFonts w:ascii="Arial" w:hAnsi="Arial" w:cs="Arial"/>
          <w:lang w:val="mk-MK"/>
        </w:rPr>
        <w:t xml:space="preserve">дената вредност на недвижноста, односно износ од </w:t>
      </w:r>
      <w:r>
        <w:rPr>
          <w:rFonts w:ascii="Arial" w:hAnsi="Arial" w:cs="Arial"/>
          <w:lang w:val="en-US"/>
        </w:rPr>
        <w:t>639.918</w:t>
      </w:r>
      <w:r>
        <w:rPr>
          <w:rFonts w:ascii="Arial" w:hAnsi="Arial" w:cs="Arial"/>
          <w:lang w:val="mk-MK"/>
        </w:rPr>
        <w:t>,00 денари.</w:t>
      </w:r>
    </w:p>
    <w:p w:rsidR="00627BB9" w:rsidRPr="00285A4E" w:rsidRDefault="00627BB9" w:rsidP="00627BB9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Уплатата на паричните средства на име гаранција се врши на жиро сметката од извршителот со бр. </w:t>
      </w:r>
      <w:r>
        <w:rPr>
          <w:rFonts w:ascii="Arial" w:hAnsi="Arial" w:cs="Arial"/>
          <w:b/>
          <w:lang w:val="mk-MK"/>
        </w:rPr>
        <w:t>300020000374843</w:t>
      </w:r>
      <w:r>
        <w:rPr>
          <w:rFonts w:ascii="Arial" w:hAnsi="Arial" w:cs="Arial"/>
          <w:lang w:val="mk-MK"/>
        </w:rPr>
        <w:t xml:space="preserve">  што се води при Комерцијална банка АД Скопје и </w:t>
      </w:r>
      <w:r w:rsidRPr="00905C7E">
        <w:rPr>
          <w:rFonts w:ascii="Arial" w:hAnsi="Arial" w:cs="Arial"/>
          <w:lang w:val="mk-MK"/>
        </w:rPr>
        <w:t xml:space="preserve">даночен број </w:t>
      </w:r>
      <w:r w:rsidRPr="00CA6207">
        <w:rPr>
          <w:rFonts w:ascii="Arial" w:hAnsi="Arial" w:cs="Arial"/>
          <w:color w:val="000000"/>
          <w:lang w:val="mk-MK" w:eastAsia="mk-MK"/>
        </w:rPr>
        <w:t>МК5021006110695</w:t>
      </w:r>
      <w:r>
        <w:rPr>
          <w:rFonts w:ascii="Arial" w:hAnsi="Arial" w:cs="Arial"/>
          <w:color w:val="000000"/>
          <w:lang w:val="mk-MK" w:eastAsia="mk-MK"/>
        </w:rPr>
        <w:t xml:space="preserve">, </w:t>
      </w:r>
      <w:r>
        <w:rPr>
          <w:rFonts w:ascii="Arial" w:hAnsi="Arial" w:cs="Arial"/>
          <w:lang w:val="mk-MK"/>
        </w:rPr>
        <w:t>најдоцна до 25.09.2019 година</w:t>
      </w:r>
      <w:r>
        <w:rPr>
          <w:rFonts w:ascii="Arial" w:hAnsi="Arial" w:cs="Arial"/>
          <w:lang w:val="en-US"/>
        </w:rPr>
        <w:t>.</w:t>
      </w:r>
    </w:p>
    <w:p w:rsidR="00627BB9" w:rsidRDefault="00627BB9" w:rsidP="00627BB9">
      <w:pPr>
        <w:ind w:firstLine="720"/>
        <w:jc w:val="both"/>
        <w:rPr>
          <w:rFonts w:ascii="Arial" w:hAnsi="Arial" w:cs="Arial"/>
          <w:lang w:val="en-US"/>
        </w:rPr>
      </w:pPr>
      <w:r w:rsidRPr="002253F8">
        <w:rPr>
          <w:rFonts w:ascii="Arial" w:hAnsi="Arial" w:cs="Arial"/>
          <w:lang w:val="mk-MK"/>
        </w:rPr>
        <w:t xml:space="preserve">На </w:t>
      </w:r>
      <w:proofErr w:type="spellStart"/>
      <w:r w:rsidRPr="002253F8">
        <w:rPr>
          <w:rFonts w:ascii="Arial" w:hAnsi="Arial" w:cs="Arial"/>
          <w:lang w:val="mk-MK"/>
        </w:rPr>
        <w:t>понудувачите</w:t>
      </w:r>
      <w:proofErr w:type="spellEnd"/>
      <w:r w:rsidRPr="002253F8">
        <w:rPr>
          <w:rFonts w:ascii="Arial" w:hAnsi="Arial" w:cs="Arial"/>
          <w:lang w:val="mk-MK"/>
        </w:rPr>
        <w:t xml:space="preserve"> чија понуда не е прифатена, гаранцијата им се враќа веднаш по заклучувањето на јавното наддавање.</w:t>
      </w:r>
    </w:p>
    <w:p w:rsidR="00627BB9" w:rsidRPr="00905C7E" w:rsidRDefault="00627BB9" w:rsidP="00627BB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Најповолниот </w:t>
      </w:r>
      <w:proofErr w:type="spellStart"/>
      <w:r w:rsidRPr="00905C7E">
        <w:rPr>
          <w:rFonts w:ascii="Arial" w:hAnsi="Arial" w:cs="Arial"/>
          <w:lang w:val="mk-MK"/>
        </w:rPr>
        <w:t>понудувач</w:t>
      </w:r>
      <w:proofErr w:type="spellEnd"/>
      <w:r w:rsidRPr="00905C7E">
        <w:rPr>
          <w:rFonts w:ascii="Arial" w:hAnsi="Arial" w:cs="Arial"/>
          <w:lang w:val="mk-MK"/>
        </w:rPr>
        <w:t xml:space="preserve">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27BB9" w:rsidRPr="00905C7E" w:rsidRDefault="00627BB9" w:rsidP="00627BB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627BB9" w:rsidRPr="00AC774B" w:rsidRDefault="00627BB9" w:rsidP="00627BB9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27BB9" w:rsidRDefault="00627BB9" w:rsidP="00627BB9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</w:t>
      </w:r>
      <w:r>
        <w:rPr>
          <w:rFonts w:ascii="Calibri" w:hAnsi="Calibri"/>
          <w:lang w:val="en-US"/>
        </w:rPr>
        <w:t xml:space="preserve">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627BB9" w:rsidTr="003465AA">
        <w:tc>
          <w:tcPr>
            <w:tcW w:w="5377" w:type="dxa"/>
          </w:tcPr>
          <w:p w:rsidR="00627BB9" w:rsidRDefault="00627BB9" w:rsidP="003465AA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627BB9" w:rsidRDefault="00627BB9" w:rsidP="003465AA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</w:t>
            </w:r>
            <w:r w:rsidRPr="00CA6207">
              <w:rPr>
                <w:rFonts w:ascii="Arial" w:hAnsi="Arial" w:cs="Arial"/>
                <w:bCs/>
                <w:color w:val="000000"/>
                <w:lang w:val="mk-MK" w:eastAsia="mk-MK"/>
              </w:rPr>
              <w:t>Јане Митрески</w:t>
            </w:r>
          </w:p>
          <w:p w:rsidR="00627BB9" w:rsidRDefault="00627BB9" w:rsidP="003465AA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627BB9" w:rsidRDefault="00627BB9" w:rsidP="003465AA">
            <w:pPr>
              <w:jc w:val="center"/>
              <w:rPr>
                <w:lang w:val="mk-MK"/>
              </w:rPr>
            </w:pPr>
          </w:p>
        </w:tc>
      </w:tr>
    </w:tbl>
    <w:p w:rsidR="00627BB9" w:rsidRPr="00905C7E" w:rsidRDefault="00627BB9" w:rsidP="00627BB9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27BB9" w:rsidRDefault="00627BB9" w:rsidP="00627BB9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627BB9" w:rsidRDefault="00627BB9" w:rsidP="00627BB9">
      <w:pPr>
        <w:pStyle w:val="BodyText"/>
        <w:rPr>
          <w:rFonts w:ascii="Arial" w:hAnsi="Arial" w:cs="Arial"/>
          <w:lang w:val="mk-MK"/>
        </w:rPr>
      </w:pPr>
    </w:p>
    <w:p w:rsidR="00F11D5E" w:rsidRDefault="00F11D5E"/>
    <w:sectPr w:rsidR="00F11D5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7BB9"/>
    <w:rsid w:val="000F7C27"/>
    <w:rsid w:val="00627BB9"/>
    <w:rsid w:val="007A12E6"/>
    <w:rsid w:val="00B45FAF"/>
    <w:rsid w:val="00E06F03"/>
    <w:rsid w:val="00F11D5E"/>
    <w:rsid w:val="00F9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B9"/>
    <w:pPr>
      <w:jc w:val="left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7BB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27BB9"/>
    <w:rPr>
      <w:rFonts w:ascii="MAC C Times" w:eastAsia="Times New Roman" w:hAnsi="MAC C Times" w:cs="Times New Roman"/>
      <w:sz w:val="24"/>
      <w:szCs w:val="24"/>
      <w:lang w:val="en-US"/>
    </w:rPr>
  </w:style>
  <w:style w:type="paragraph" w:customStyle="1" w:styleId="western">
    <w:name w:val="western"/>
    <w:basedOn w:val="Normal"/>
    <w:rsid w:val="00627BB9"/>
    <w:pPr>
      <w:spacing w:before="100" w:beforeAutospacing="1"/>
      <w:jc w:val="both"/>
    </w:pPr>
    <w:rPr>
      <w:color w:val="000000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B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</cp:lastModifiedBy>
  <cp:revision>1</cp:revision>
  <dcterms:created xsi:type="dcterms:W3CDTF">2019-09-11T07:21:00Z</dcterms:created>
  <dcterms:modified xsi:type="dcterms:W3CDTF">2019-09-11T07:22:00Z</dcterms:modified>
</cp:coreProperties>
</file>