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F41C8" w:rsidRPr="007D0057" w:rsidTr="00B7496B">
        <w:tc>
          <w:tcPr>
            <w:tcW w:w="6008" w:type="dxa"/>
            <w:hideMark/>
          </w:tcPr>
          <w:p w:rsidR="001F41C8" w:rsidRPr="004A1DAD" w:rsidRDefault="001F41C8" w:rsidP="00B7496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549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F41C8" w:rsidRPr="007D0057" w:rsidTr="00B7496B">
        <w:tc>
          <w:tcPr>
            <w:tcW w:w="6008" w:type="dxa"/>
            <w:hideMark/>
          </w:tcPr>
          <w:p w:rsidR="001F41C8" w:rsidRPr="007D0057" w:rsidRDefault="001F41C8" w:rsidP="00B7496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9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  <w:hideMark/>
          </w:tcPr>
          <w:p w:rsidR="001F41C8" w:rsidRPr="007D0057" w:rsidRDefault="001F41C8" w:rsidP="00B7496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F41C8" w:rsidRPr="007D0057" w:rsidTr="00B7496B">
        <w:tc>
          <w:tcPr>
            <w:tcW w:w="6008" w:type="dxa"/>
            <w:hideMark/>
          </w:tcPr>
          <w:p w:rsidR="001F41C8" w:rsidRPr="00E45F2D" w:rsidRDefault="001F41C8" w:rsidP="00B7496B">
            <w:pPr>
              <w:tabs>
                <w:tab w:val="center" w:pos="2268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549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F41C8" w:rsidRPr="007D0057" w:rsidTr="00B7496B">
        <w:tc>
          <w:tcPr>
            <w:tcW w:w="6008" w:type="dxa"/>
            <w:hideMark/>
          </w:tcPr>
          <w:p w:rsidR="001F41C8" w:rsidRPr="007D0057" w:rsidRDefault="001F41C8" w:rsidP="00B7496B">
            <w:pPr>
              <w:tabs>
                <w:tab w:val="center" w:pos="2268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549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F41C8" w:rsidRPr="007D0057" w:rsidTr="00B7496B">
        <w:tc>
          <w:tcPr>
            <w:tcW w:w="6008" w:type="dxa"/>
            <w:hideMark/>
          </w:tcPr>
          <w:p w:rsidR="001F41C8" w:rsidRPr="007D0057" w:rsidRDefault="001F41C8" w:rsidP="00B7496B">
            <w:pPr>
              <w:tabs>
                <w:tab w:val="center" w:pos="2268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549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  <w:hideMark/>
          </w:tcPr>
          <w:p w:rsidR="001F41C8" w:rsidRPr="007D0057" w:rsidRDefault="001F41C8" w:rsidP="00B7496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41C8" w:rsidRPr="007D0057" w:rsidTr="00B7496B">
        <w:tc>
          <w:tcPr>
            <w:tcW w:w="6008" w:type="dxa"/>
            <w:hideMark/>
          </w:tcPr>
          <w:p w:rsidR="001F41C8" w:rsidRPr="00E45F2D" w:rsidRDefault="001F41C8" w:rsidP="00B7496B">
            <w:pPr>
              <w:tabs>
                <w:tab w:val="center" w:pos="2268"/>
              </w:tabs>
              <w:rPr>
                <w:rFonts w:ascii="Arial" w:hAnsi="Arial" w:cs="Arial"/>
                <w:lang w:val="mk-MK"/>
              </w:rPr>
            </w:pPr>
          </w:p>
          <w:p w:rsidR="001F41C8" w:rsidRDefault="001F41C8" w:rsidP="00B7496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                           </w:t>
            </w:r>
            <w:r>
              <w:rPr>
                <w:noProof/>
                <w:lang w:val="mk-MK" w:eastAsia="mk-MK"/>
              </w:rPr>
              <w:drawing>
                <wp:inline distT="0" distB="0" distL="0" distR="0" wp14:anchorId="3213482E" wp14:editId="28C4E581">
                  <wp:extent cx="362585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1C8" w:rsidRPr="00E45F2D" w:rsidRDefault="001F41C8" w:rsidP="00B7496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549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F41C8" w:rsidRPr="007D0057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F41C8" w:rsidRPr="00DF22A1" w:rsidRDefault="001F41C8" w:rsidP="00B7496B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22A1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И.бр</w:t>
            </w:r>
            <w:r w:rsidRPr="00DF22A1"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  <w:r w:rsidRPr="00DF22A1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204/2019</w:t>
            </w:r>
          </w:p>
        </w:tc>
      </w:tr>
    </w:tbl>
    <w:p w:rsidR="001F41C8" w:rsidRPr="00E45F2D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45F2D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Pr="00E45F2D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Владо Мицковски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E45F2D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Кичево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</w:t>
      </w:r>
      <w:r w:rsidRPr="002038C8">
        <w:rPr>
          <w:rFonts w:ascii="Arial" w:hAnsi="Arial" w:cs="Arial"/>
          <w:b/>
          <w:sz w:val="18"/>
          <w:szCs w:val="18"/>
          <w:lang w:val="mk-MK"/>
        </w:rPr>
        <w:t xml:space="preserve">доверителот </w:t>
      </w:r>
      <w:r w:rsidRPr="002038C8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Сефероски Нуретин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  живеалиште во </w:t>
      </w:r>
      <w:r w:rsidRPr="00E45F2D">
        <w:rPr>
          <w:rFonts w:ascii="Arial" w:hAnsi="Arial" w:cs="Arial"/>
          <w:color w:val="000000"/>
          <w:sz w:val="18"/>
          <w:szCs w:val="18"/>
          <w:lang w:val="mk-MK" w:eastAsia="mk-MK"/>
        </w:rPr>
        <w:t>с.Преглово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, застапуван од полномошник адвокат Гоце Ацески од Кичево , засновано на извршната исправа </w:t>
      </w:r>
      <w:r w:rsidRPr="00E45F2D">
        <w:rPr>
          <w:rFonts w:ascii="Arial" w:hAnsi="Arial" w:cs="Arial"/>
          <w:color w:val="000000"/>
          <w:sz w:val="18"/>
          <w:szCs w:val="18"/>
          <w:lang w:val="mk-MK" w:eastAsia="mk-MK"/>
        </w:rPr>
        <w:t>П4.бр.1/18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E45F2D">
        <w:rPr>
          <w:rFonts w:ascii="Arial" w:hAnsi="Arial" w:cs="Arial"/>
          <w:color w:val="000000"/>
          <w:sz w:val="18"/>
          <w:szCs w:val="18"/>
          <w:lang w:val="mk-MK" w:eastAsia="mk-MK"/>
        </w:rPr>
        <w:t>03.04.2018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 на </w:t>
      </w:r>
      <w:r w:rsidRPr="00E45F2D">
        <w:rPr>
          <w:rFonts w:ascii="Arial" w:hAnsi="Arial" w:cs="Arial"/>
          <w:color w:val="000000"/>
          <w:sz w:val="18"/>
          <w:szCs w:val="18"/>
          <w:lang w:val="mk-MK" w:eastAsia="mk-MK"/>
        </w:rPr>
        <w:t>Основен суд Кичево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, против </w:t>
      </w:r>
      <w:r w:rsidRPr="002038C8">
        <w:rPr>
          <w:rFonts w:ascii="Arial" w:hAnsi="Arial" w:cs="Arial"/>
          <w:b/>
          <w:sz w:val="18"/>
          <w:szCs w:val="18"/>
          <w:lang w:val="mk-MK"/>
        </w:rPr>
        <w:t xml:space="preserve">должникот </w:t>
      </w:r>
      <w:r w:rsidRPr="002038C8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Ибески Исмаил</w:t>
      </w:r>
      <w:r w:rsidRPr="002038C8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  и живеалиште во  </w:t>
      </w:r>
      <w:r w:rsidRPr="00E45F2D">
        <w:rPr>
          <w:rFonts w:ascii="Arial" w:hAnsi="Arial" w:cs="Arial"/>
          <w:color w:val="000000"/>
          <w:sz w:val="18"/>
          <w:szCs w:val="18"/>
          <w:lang w:val="mk-MK" w:eastAsia="mk-MK"/>
        </w:rPr>
        <w:t>с.Преглово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E45F2D">
        <w:rPr>
          <w:rFonts w:ascii="Arial" w:hAnsi="Arial" w:cs="Arial"/>
          <w:color w:val="000000"/>
          <w:sz w:val="18"/>
          <w:szCs w:val="18"/>
          <w:lang w:val="mk-MK" w:eastAsia="mk-MK"/>
        </w:rPr>
        <w:t>2.287.614,00 ден.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, на ден </w:t>
      </w:r>
      <w:r>
        <w:rPr>
          <w:rFonts w:ascii="Arial" w:hAnsi="Arial" w:cs="Arial"/>
          <w:b/>
          <w:sz w:val="18"/>
          <w:szCs w:val="18"/>
          <w:lang w:val="mk-MK"/>
        </w:rPr>
        <w:t>12.11</w:t>
      </w:r>
      <w:r w:rsidRPr="008B7C27">
        <w:rPr>
          <w:rFonts w:ascii="Arial" w:hAnsi="Arial" w:cs="Arial"/>
          <w:b/>
          <w:sz w:val="18"/>
          <w:szCs w:val="18"/>
          <w:lang w:val="mk-MK"/>
        </w:rPr>
        <w:t>.2019</w:t>
      </w:r>
      <w:r w:rsidRPr="00E45F2D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1F41C8" w:rsidRPr="002038C8" w:rsidRDefault="001F41C8" w:rsidP="001F41C8">
      <w:p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2038C8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1F41C8" w:rsidRPr="004A00A9" w:rsidRDefault="001F41C8" w:rsidP="001F41C8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4A00A9">
        <w:rPr>
          <w:rFonts w:ascii="Arial" w:hAnsi="Arial" w:cs="Arial"/>
          <w:sz w:val="20"/>
          <w:szCs w:val="20"/>
          <w:lang w:val="mk-MK"/>
        </w:rPr>
        <w:t>ЗА УСНА ЈАВНА ПРОДАЖБА</w:t>
      </w:r>
    </w:p>
    <w:p w:rsidR="001F41C8" w:rsidRPr="004A00A9" w:rsidRDefault="001F41C8" w:rsidP="001F41C8">
      <w:pPr>
        <w:jc w:val="center"/>
        <w:rPr>
          <w:rFonts w:ascii="Arial" w:hAnsi="Arial" w:cs="Arial"/>
          <w:lang w:val="mk-MK"/>
        </w:rPr>
      </w:pPr>
      <w:r w:rsidRPr="004A00A9">
        <w:rPr>
          <w:rFonts w:ascii="Arial" w:hAnsi="Arial" w:cs="Arial"/>
          <w:sz w:val="16"/>
          <w:szCs w:val="16"/>
          <w:lang w:val="mk-MK"/>
        </w:rPr>
        <w:t xml:space="preserve">(врз основа на член 179 став (1), 181 став (1) и 182 став (1) од </w:t>
      </w:r>
      <w:r w:rsidRPr="004A00A9">
        <w:rPr>
          <w:rFonts w:ascii="Arial" w:hAnsi="Arial" w:cs="Arial"/>
          <w:bCs/>
          <w:sz w:val="16"/>
          <w:szCs w:val="16"/>
          <w:lang w:val="mk-MK"/>
        </w:rPr>
        <w:t>Зак. за извршување</w:t>
      </w:r>
      <w:r w:rsidRPr="004A00A9">
        <w:rPr>
          <w:rFonts w:ascii="Arial" w:hAnsi="Arial" w:cs="Arial"/>
          <w:lang w:val="mk-MK"/>
        </w:rPr>
        <w:t>)</w:t>
      </w:r>
    </w:p>
    <w:p w:rsidR="001F41C8" w:rsidRPr="004A00A9" w:rsidRDefault="001F41C8" w:rsidP="001F41C8">
      <w:pPr>
        <w:rPr>
          <w:rFonts w:ascii="Arial" w:hAnsi="Arial" w:cs="Arial"/>
          <w:lang w:val="mk-MK"/>
        </w:rPr>
      </w:pP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 xml:space="preserve">СЕ ОПРЕДЕЛУВА  </w:t>
      </w:r>
      <w:r>
        <w:rPr>
          <w:rFonts w:ascii="Arial" w:hAnsi="Arial" w:cs="Arial"/>
          <w:sz w:val="18"/>
          <w:szCs w:val="18"/>
          <w:lang w:val="mk-MK"/>
        </w:rPr>
        <w:t xml:space="preserve">втора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продажба со усно  јавно наддавање на недвижностите  означени како :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КП 149  сопственост 1/1,  м.в. Мусоно култура зз/н класа 3  во површина од 1670 м2, запишана во </w:t>
      </w:r>
      <w:r w:rsidRPr="00F2205A">
        <w:rPr>
          <w:rFonts w:ascii="Arial" w:hAnsi="Arial" w:cs="Arial"/>
          <w:b/>
          <w:bCs/>
          <w:sz w:val="18"/>
          <w:szCs w:val="18"/>
          <w:lang w:val="mk-MK"/>
        </w:rPr>
        <w:t>имотен лист бр. 963 КО Преглово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 при АКН Македонски Брод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КП 189 сопственост 1/1, м.в. Падина  култура зз/н класа 2  во површина од 2704 м2, запишана во </w:t>
      </w:r>
      <w:r w:rsidRPr="00F2205A">
        <w:rPr>
          <w:rFonts w:ascii="Arial" w:hAnsi="Arial" w:cs="Arial"/>
          <w:b/>
          <w:bCs/>
          <w:sz w:val="18"/>
          <w:szCs w:val="18"/>
          <w:lang w:val="mk-MK"/>
        </w:rPr>
        <w:t>имотен лист бр. 163 КО Дворци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  при АКН Македонски Брод 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КП 1195 сопственост 1/2, м.в. Калфпица  култура зз/л класа 3  во површина од 2524 м2, запишана во </w:t>
      </w:r>
      <w:r w:rsidRPr="00F2205A">
        <w:rPr>
          <w:rFonts w:ascii="Arial" w:hAnsi="Arial" w:cs="Arial"/>
          <w:b/>
          <w:bCs/>
          <w:sz w:val="18"/>
          <w:szCs w:val="18"/>
          <w:lang w:val="mk-MK"/>
        </w:rPr>
        <w:t xml:space="preserve">имотен лист бр. 554 КО Лисичани 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  при АКН Кичево 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КП 703  сопственост 1/4, м.в.Под Габер   култура зз/л класа 5  во површ. од 641 м2,  </w:t>
      </w:r>
    </w:p>
    <w:p w:rsidR="001F41C8" w:rsidRPr="004A00A9" w:rsidRDefault="001F41C8" w:rsidP="001F41C8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КП 704 сопственост 1/4, м.в.Под Габер   култура зз/н класа 5  во површ. од 4040 м2,     КП 744  сопственост 1/4, м.в.Долна црква култура зз/пс кл. 4 во површ. од 2678 м2 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сите запишани во </w:t>
      </w:r>
      <w:r w:rsidRPr="002038C8">
        <w:rPr>
          <w:rFonts w:ascii="Arial" w:hAnsi="Arial" w:cs="Arial"/>
          <w:b/>
          <w:bCs/>
          <w:sz w:val="18"/>
          <w:szCs w:val="18"/>
          <w:lang w:val="mk-MK"/>
        </w:rPr>
        <w:t>имотен лист бр. 89 КО Ижиште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    при АКН Македонски Брод КП 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КП 1090  сопственост 1/4, м.в.Крастица  култура зз/л класа 3  во површ. од 464 м2,  </w:t>
      </w:r>
    </w:p>
    <w:p w:rsidR="001F41C8" w:rsidRPr="004A00A9" w:rsidRDefault="001F41C8" w:rsidP="001F41C8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КП1113 сопственост 1/4, м.в.Наобразје  култура зз/л класа 5  во површ. од 1518 м2,     КП 380  сопственост 1/4, м.в.Мостон   култура зз/л класа 2  во површ. од 3192 м2 </w:t>
      </w:r>
    </w:p>
    <w:p w:rsidR="001F41C8" w:rsidRPr="004A00A9" w:rsidRDefault="001F41C8" w:rsidP="001F41C8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КП 381  сопственост 1/4, м.в.Мостон   култура зз/л класа 3  во површ. од 579 м2</w:t>
      </w:r>
    </w:p>
    <w:p w:rsidR="001F41C8" w:rsidRPr="004A00A9" w:rsidRDefault="001F41C8" w:rsidP="001F41C8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КП 382  сопственост 1/4, м.в.Мостон   култура зз/н класа 2  во површ. од 594 м2 </w:t>
      </w:r>
    </w:p>
    <w:p w:rsidR="001F41C8" w:rsidRPr="004A00A9" w:rsidRDefault="001F41C8" w:rsidP="001F41C8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КП 665 сопственост 1/4, м.в.Дворечки ливади култура зз/л кл.5  во површ. од972 м2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сите запишани во </w:t>
      </w:r>
      <w:r w:rsidRPr="002038C8">
        <w:rPr>
          <w:rFonts w:ascii="Arial" w:hAnsi="Arial" w:cs="Arial"/>
          <w:b/>
          <w:bCs/>
          <w:sz w:val="18"/>
          <w:szCs w:val="18"/>
          <w:lang w:val="mk-MK"/>
        </w:rPr>
        <w:t>имотен лист бр. 169 КО Дворци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   при АКН Македонски Брод 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КП 1126  сопственост 1/2, м.в.Рамништа  култура ш/ш кл. 4  во површ. од 2381 м2,  </w:t>
      </w:r>
    </w:p>
    <w:p w:rsidR="001F41C8" w:rsidRPr="004A00A9" w:rsidRDefault="001F41C8" w:rsidP="001F41C8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КП1128 сопственост 1/2, м.в.Рамништа   култура зз/н класа 7  во површ. од 372 м2,     КП 234  сопственост 1/2, м.в.Касомица    култура зз/л класа 3  во површ. од 2660 м2 </w:t>
      </w:r>
    </w:p>
    <w:p w:rsidR="001F41C8" w:rsidRPr="004A00A9" w:rsidRDefault="001F41C8" w:rsidP="001F41C8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КП 234  сопственост 1/2, м.в.Касомица   култура зз/н класа 5  во површ. од 197 м2</w:t>
      </w:r>
    </w:p>
    <w:p w:rsidR="001F41C8" w:rsidRPr="004A00A9" w:rsidRDefault="001F41C8" w:rsidP="001F41C8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КП 235  сопственост 1/2, м.в.Касомица   култура зз/гр класа 5  во површ. од 342 м2 </w:t>
      </w:r>
    </w:p>
    <w:p w:rsidR="001F41C8" w:rsidRPr="004A00A9" w:rsidRDefault="001F41C8" w:rsidP="001F41C8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КП 481/2 сопственост 1/2, м.в.Шарен Камен  кул. зз/н кл.6  во површ. од 1004 м2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сите запишани во </w:t>
      </w:r>
      <w:r w:rsidRPr="002038C8">
        <w:rPr>
          <w:rFonts w:ascii="Arial" w:hAnsi="Arial" w:cs="Arial"/>
          <w:b/>
          <w:bCs/>
          <w:sz w:val="18"/>
          <w:szCs w:val="18"/>
          <w:lang w:val="mk-MK"/>
        </w:rPr>
        <w:t>имотен лист бр. 158 КО Преглово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  при АКН Македонски Брод,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4A00A9">
        <w:rPr>
          <w:rFonts w:ascii="Arial" w:hAnsi="Arial" w:cs="Arial"/>
          <w:sz w:val="18"/>
          <w:szCs w:val="18"/>
          <w:lang w:val="mk-MK"/>
        </w:rPr>
        <w:t>сопственост и сосопственост  на должникот Ибески Исмаил</w:t>
      </w:r>
      <w:r w:rsidRPr="004A00A9">
        <w:rPr>
          <w:rFonts w:ascii="Arial" w:hAnsi="Arial" w:cs="Arial"/>
          <w:sz w:val="18"/>
          <w:szCs w:val="18"/>
          <w:lang w:val="ru-RU"/>
        </w:rPr>
        <w:t>.</w:t>
      </w:r>
    </w:p>
    <w:p w:rsidR="001F41C8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b/>
          <w:sz w:val="18"/>
          <w:szCs w:val="18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18"/>
          <w:szCs w:val="18"/>
          <w:lang w:val="ru-RU"/>
        </w:rPr>
        <w:t>29.11</w:t>
      </w:r>
      <w:r w:rsidRPr="004A00A9">
        <w:rPr>
          <w:rFonts w:ascii="Arial" w:hAnsi="Arial" w:cs="Arial"/>
          <w:b/>
          <w:sz w:val="18"/>
          <w:szCs w:val="18"/>
          <w:lang w:val="ru-RU"/>
        </w:rPr>
        <w:t xml:space="preserve">.2019 </w:t>
      </w:r>
      <w:r w:rsidRPr="004A00A9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Pr="004A00A9">
        <w:rPr>
          <w:rFonts w:ascii="Arial" w:hAnsi="Arial" w:cs="Arial"/>
          <w:b/>
          <w:sz w:val="18"/>
          <w:szCs w:val="18"/>
          <w:lang w:val="ru-RU"/>
        </w:rPr>
        <w:t xml:space="preserve">10:00 </w:t>
      </w:r>
      <w:r w:rsidRPr="004A00A9">
        <w:rPr>
          <w:rFonts w:ascii="Arial" w:hAnsi="Arial" w:cs="Arial"/>
          <w:b/>
          <w:sz w:val="18"/>
          <w:szCs w:val="18"/>
          <w:lang w:val="mk-MK"/>
        </w:rPr>
        <w:t xml:space="preserve">часот  во просториите на Извршителот </w:t>
      </w:r>
      <w:r w:rsidRPr="004A00A9">
        <w:rPr>
          <w:rFonts w:ascii="Arial" w:hAnsi="Arial" w:cs="Arial"/>
          <w:b/>
          <w:sz w:val="18"/>
          <w:szCs w:val="18"/>
          <w:lang w:val="mk-MK"/>
        </w:rPr>
        <w:fldChar w:fldCharType="begin"/>
      </w:r>
      <w:r w:rsidRPr="004A00A9">
        <w:rPr>
          <w:rFonts w:ascii="Arial" w:hAnsi="Arial" w:cs="Arial"/>
          <w:b/>
          <w:sz w:val="18"/>
          <w:szCs w:val="18"/>
          <w:lang w:val="mk-MK"/>
        </w:rPr>
        <w:instrText xml:space="preserve"> LINK </w:instrText>
      </w:r>
      <w:r>
        <w:rPr>
          <w:rFonts w:ascii="Arial" w:hAnsi="Arial" w:cs="Arial"/>
          <w:b/>
          <w:sz w:val="18"/>
          <w:szCs w:val="18"/>
          <w:lang w:val="mk-MK"/>
        </w:rPr>
        <w:instrText xml:space="preserve">Excel.Sheet.8 C:\\ObrasciIzvrsiteli\\VORD.xls Sheet1!R2C2 </w:instrText>
      </w:r>
      <w:r w:rsidRPr="004A00A9">
        <w:rPr>
          <w:rFonts w:ascii="Arial" w:hAnsi="Arial" w:cs="Arial"/>
          <w:b/>
          <w:sz w:val="18"/>
          <w:szCs w:val="18"/>
          <w:lang w:val="mk-MK"/>
        </w:rPr>
        <w:instrText xml:space="preserve">\a \f 4 \r  \* MERGEFORMAT </w:instrText>
      </w:r>
      <w:r w:rsidRPr="004A00A9">
        <w:rPr>
          <w:rFonts w:ascii="Times New Roman" w:hAnsi="Times New Roman"/>
          <w:b/>
          <w:sz w:val="18"/>
          <w:szCs w:val="18"/>
          <w:lang w:eastAsia="en-GB"/>
        </w:rPr>
        <w:fldChar w:fldCharType="separate"/>
      </w:r>
      <w:r w:rsidRPr="004A00A9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Владо Мицковски</w:t>
      </w:r>
      <w:r w:rsidRPr="004A00A9">
        <w:rPr>
          <w:rFonts w:ascii="Arial" w:hAnsi="Arial" w:cs="Arial"/>
          <w:b/>
          <w:sz w:val="18"/>
          <w:szCs w:val="18"/>
          <w:lang w:val="mk-MK"/>
        </w:rPr>
        <w:fldChar w:fldCharType="end"/>
      </w:r>
      <w:r w:rsidRPr="004A00A9">
        <w:rPr>
          <w:rFonts w:ascii="Arial" w:hAnsi="Arial" w:cs="Arial"/>
          <w:b/>
          <w:sz w:val="18"/>
          <w:szCs w:val="18"/>
          <w:lang w:val="mk-MK"/>
        </w:rPr>
        <w:t xml:space="preserve"> во </w:t>
      </w:r>
      <w:r w:rsidRPr="004A00A9">
        <w:rPr>
          <w:rFonts w:ascii="Arial" w:hAnsi="Arial" w:cs="Arial"/>
          <w:b/>
          <w:sz w:val="18"/>
          <w:szCs w:val="18"/>
          <w:lang w:val="mk-MK"/>
        </w:rPr>
        <w:fldChar w:fldCharType="begin"/>
      </w:r>
      <w:r w:rsidRPr="004A00A9">
        <w:rPr>
          <w:rFonts w:ascii="Arial" w:hAnsi="Arial" w:cs="Arial"/>
          <w:b/>
          <w:sz w:val="18"/>
          <w:szCs w:val="18"/>
          <w:lang w:val="mk-MK"/>
        </w:rPr>
        <w:instrText xml:space="preserve"> LINK </w:instrText>
      </w:r>
      <w:r>
        <w:rPr>
          <w:rFonts w:ascii="Arial" w:hAnsi="Arial" w:cs="Arial"/>
          <w:b/>
          <w:sz w:val="18"/>
          <w:szCs w:val="18"/>
          <w:lang w:val="mk-MK"/>
        </w:rPr>
        <w:instrText xml:space="preserve">Excel.Sheet.8 C:\\ObrasciIzvrsiteli\\VORD.xls Sheet1!R2C3 </w:instrText>
      </w:r>
      <w:r w:rsidRPr="004A00A9">
        <w:rPr>
          <w:rFonts w:ascii="Arial" w:hAnsi="Arial" w:cs="Arial"/>
          <w:b/>
          <w:sz w:val="18"/>
          <w:szCs w:val="18"/>
          <w:lang w:val="mk-MK"/>
        </w:rPr>
        <w:instrText xml:space="preserve">\a \f 4 \r  \* MERGEFORMAT </w:instrText>
      </w:r>
      <w:r w:rsidRPr="004A00A9">
        <w:rPr>
          <w:rFonts w:ascii="Times New Roman" w:hAnsi="Times New Roman"/>
          <w:b/>
          <w:sz w:val="18"/>
          <w:szCs w:val="18"/>
          <w:lang w:eastAsia="en-GB"/>
        </w:rPr>
        <w:fldChar w:fldCharType="separate"/>
      </w:r>
      <w:r w:rsidRPr="004A00A9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Кичево</w:t>
      </w:r>
      <w:r w:rsidRPr="004A00A9">
        <w:rPr>
          <w:rFonts w:ascii="Arial" w:hAnsi="Arial" w:cs="Arial"/>
          <w:b/>
          <w:sz w:val="18"/>
          <w:szCs w:val="18"/>
          <w:lang w:val="mk-MK"/>
        </w:rPr>
        <w:fldChar w:fldCharType="end"/>
      </w:r>
      <w:r w:rsidRPr="004A00A9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на булевар Ослободување бр.44. </w:t>
      </w:r>
    </w:p>
    <w:p w:rsidR="001F41C8" w:rsidRPr="00F41A2A" w:rsidRDefault="001F41C8" w:rsidP="001F41C8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Pr="00F41A2A">
        <w:rPr>
          <w:rFonts w:ascii="Arial" w:hAnsi="Arial" w:cs="Arial"/>
          <w:sz w:val="18"/>
          <w:szCs w:val="18"/>
          <w:lang w:val="mk-MK"/>
        </w:rPr>
        <w:t xml:space="preserve">Почетна </w:t>
      </w:r>
      <w:r w:rsidRPr="00F41A2A">
        <w:rPr>
          <w:rFonts w:ascii="Arial" w:hAnsi="Arial" w:cs="Arial"/>
          <w:b/>
          <w:sz w:val="18"/>
          <w:szCs w:val="18"/>
          <w:lang w:val="mk-MK"/>
        </w:rPr>
        <w:t>вредност на недвижностите</w:t>
      </w:r>
      <w:r w:rsidRPr="00F41A2A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F41A2A">
        <w:rPr>
          <w:rFonts w:ascii="Arial" w:hAnsi="Arial" w:cs="Arial"/>
          <w:bCs/>
          <w:sz w:val="18"/>
          <w:szCs w:val="18"/>
          <w:lang w:val="mk-MK"/>
        </w:rPr>
        <w:t xml:space="preserve"> на денот на продажбата</w:t>
      </w:r>
      <w:r w:rsidRPr="00F41A2A">
        <w:rPr>
          <w:rFonts w:ascii="Arial" w:hAnsi="Arial" w:cs="Arial"/>
          <w:sz w:val="18"/>
          <w:szCs w:val="18"/>
          <w:lang w:val="mk-MK"/>
        </w:rPr>
        <w:t>, под која недвижностите  не може да се продадат  на второто јавно на</w:t>
      </w:r>
      <w:r>
        <w:rPr>
          <w:rFonts w:ascii="Arial" w:hAnsi="Arial" w:cs="Arial"/>
          <w:sz w:val="18"/>
          <w:szCs w:val="18"/>
          <w:lang w:val="mk-MK"/>
        </w:rPr>
        <w:t>ддавање изнесува:</w:t>
      </w:r>
    </w:p>
    <w:p w:rsidR="001F41C8" w:rsidRPr="004A00A9" w:rsidRDefault="001F41C8" w:rsidP="001F41C8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>за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КП 149  сопственост 1/1,  м.в. Мусоно култура зз/н кл. 3  во површина од 1670 м2, запишана во И.Л.бр.963КО Преглово  при АКН Македонски Брод</w:t>
      </w:r>
      <w:r>
        <w:rPr>
          <w:rFonts w:ascii="Arial" w:hAnsi="Arial" w:cs="Arial"/>
          <w:sz w:val="18"/>
          <w:szCs w:val="18"/>
          <w:lang w:val="ru-RU"/>
        </w:rPr>
        <w:t xml:space="preserve"> 212.647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>ден.под која недвижноста</w:t>
      </w:r>
      <w:r>
        <w:rPr>
          <w:rFonts w:ascii="Arial" w:hAnsi="Arial" w:cs="Arial"/>
          <w:sz w:val="18"/>
          <w:szCs w:val="18"/>
          <w:lang w:val="mk-MK"/>
        </w:rPr>
        <w:t xml:space="preserve"> не може да се продаде на 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ind w:left="1080"/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 xml:space="preserve">За 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КП 189 сопственост 1/1, м.в. Падина  култура зз/н кл. 2  во површина од 2704 м2, запишана во И.Л. бр. 163 КО Дворци   при АКН Македонски Брод </w:t>
      </w:r>
      <w:r>
        <w:rPr>
          <w:rFonts w:ascii="Arial" w:hAnsi="Arial" w:cs="Arial"/>
          <w:sz w:val="18"/>
          <w:szCs w:val="18"/>
          <w:lang w:val="ru-RU"/>
        </w:rPr>
        <w:t>443.456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ден.,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</w:t>
      </w:r>
    </w:p>
    <w:p w:rsidR="001F41C8" w:rsidRPr="004A00A9" w:rsidRDefault="001F41C8" w:rsidP="001F41C8">
      <w:pPr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За КП 1195 сопственост 1/2, м.в. Калфпица  култура зз/л класа 3  во површина од 2524 м2, запишана во имотен лист бр. 554 КО Лисичани при АКН Кичево </w:t>
      </w:r>
      <w:r>
        <w:rPr>
          <w:rFonts w:ascii="Arial" w:hAnsi="Arial" w:cs="Arial"/>
          <w:sz w:val="18"/>
          <w:szCs w:val="18"/>
          <w:lang w:val="ru-RU"/>
        </w:rPr>
        <w:t>121.152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За КП 703 сопственост 1/4, м.в.Под Габер   култура зз/л кл. 5  во површ. од 641 м2, запишана во ИЛ. бр. 89 КО Ижиште  при АКН Македонски Брод </w:t>
      </w:r>
      <w:r>
        <w:rPr>
          <w:rFonts w:ascii="Arial" w:hAnsi="Arial" w:cs="Arial"/>
          <w:sz w:val="18"/>
          <w:szCs w:val="18"/>
          <w:lang w:val="ru-RU"/>
        </w:rPr>
        <w:t>37.392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ден.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1F41C8" w:rsidRPr="0094245E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За КП 704 сопственост 1/4, м.в.Под Габер   култура зз/н кл.5  во површ. од 4040 м2, запишана во ИЛ.бр.89КО Ижиште при АКН Македонски Брод   </w:t>
      </w:r>
      <w:r>
        <w:rPr>
          <w:rFonts w:ascii="Arial" w:hAnsi="Arial" w:cs="Arial"/>
          <w:sz w:val="18"/>
          <w:szCs w:val="18"/>
          <w:lang w:val="ru-RU"/>
        </w:rPr>
        <w:t>235.667,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второто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Default="001F41C8" w:rsidP="001F41C8">
      <w:pPr>
        <w:pStyle w:val="ListParagraph"/>
        <w:rPr>
          <w:rFonts w:ascii="Arial" w:hAnsi="Arial" w:cs="Arial"/>
          <w:bCs/>
          <w:sz w:val="18"/>
          <w:szCs w:val="18"/>
          <w:lang w:val="mk-MK"/>
        </w:rPr>
      </w:pPr>
    </w:p>
    <w:p w:rsidR="001F41C8" w:rsidRDefault="001F41C8" w:rsidP="001F41C8">
      <w:pPr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1F41C8" w:rsidRDefault="001F41C8" w:rsidP="001F41C8">
      <w:pPr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1F41C8" w:rsidRDefault="001F41C8" w:rsidP="001F41C8">
      <w:pPr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1F41C8" w:rsidRPr="004A00A9" w:rsidRDefault="001F41C8" w:rsidP="001F41C8">
      <w:pPr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1F41C8" w:rsidRPr="004A00A9" w:rsidRDefault="001F41C8" w:rsidP="001F41C8">
      <w:pPr>
        <w:numPr>
          <w:ilvl w:val="0"/>
          <w:numId w:val="1"/>
        </w:num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За  КП 744  сопственост 1/4, м.в.Долна црква култура зз/пс класа 4 во површ. од 2678 м2, запишана во имотен лист бр. 89 КО Ижиште     при АКН Македонски Брод </w:t>
      </w:r>
      <w:r>
        <w:rPr>
          <w:rFonts w:ascii="Arial" w:hAnsi="Arial" w:cs="Arial"/>
          <w:sz w:val="18"/>
          <w:szCs w:val="18"/>
          <w:lang w:val="ru-RU"/>
        </w:rPr>
        <w:t>142.827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</w:t>
      </w: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КП 1090  сопственост 1/4, м.в.Крастица  култура зз/л класа 3  во површ. од 464 м2,  запишана во имотен лист бр. 169 КО Двор</w:t>
      </w:r>
      <w:r>
        <w:rPr>
          <w:rFonts w:ascii="Arial" w:hAnsi="Arial" w:cs="Arial"/>
          <w:bCs/>
          <w:sz w:val="18"/>
          <w:szCs w:val="18"/>
          <w:lang w:val="mk-MK"/>
        </w:rPr>
        <w:t>ци    при АКН Македонски Брод 11.213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КП1113 сопственост 1/4, м.в.Наобразје  култура зз/л класа 5  во површ. од 1518 м2,   запишана во имотен лист бр. 169 КО Двор</w:t>
      </w:r>
      <w:r>
        <w:rPr>
          <w:rFonts w:ascii="Arial" w:hAnsi="Arial" w:cs="Arial"/>
          <w:bCs/>
          <w:sz w:val="18"/>
          <w:szCs w:val="18"/>
          <w:lang w:val="mk-MK"/>
        </w:rPr>
        <w:t>ци    при АКН Македонски Брод 22.770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 КП 380  сопственост 1/4, м.в.Мостон   култура зз/л класа 2  во површ. од 3192 м2 запишана во имотен лист бр. 169 КО Дворц</w:t>
      </w:r>
      <w:r>
        <w:rPr>
          <w:rFonts w:ascii="Arial" w:hAnsi="Arial" w:cs="Arial"/>
          <w:bCs/>
          <w:sz w:val="18"/>
          <w:szCs w:val="18"/>
          <w:lang w:val="mk-MK"/>
        </w:rPr>
        <w:t>и    при АКН Македонски Брод 88.312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КП 381  сопственост 1/4, м.в.Мостон   култура зз/л класа 3  во површ. од 579 м2 запишана во имотен лист бр. 169 КО Двор</w:t>
      </w:r>
      <w:r>
        <w:rPr>
          <w:rFonts w:ascii="Arial" w:hAnsi="Arial" w:cs="Arial"/>
          <w:bCs/>
          <w:sz w:val="18"/>
          <w:szCs w:val="18"/>
          <w:lang w:val="mk-MK"/>
        </w:rPr>
        <w:t>ци    при АКН Македонски Брод 13.993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 КП 382  сопственост 1/4, м.в.Мостон   култура зз/н класа 2  во површ. од 594 м2 запишана во имотен лист бр. 169 КО Двор</w:t>
      </w:r>
      <w:r>
        <w:rPr>
          <w:rFonts w:ascii="Arial" w:hAnsi="Arial" w:cs="Arial"/>
          <w:bCs/>
          <w:sz w:val="18"/>
          <w:szCs w:val="18"/>
          <w:lang w:val="mk-MK"/>
        </w:rPr>
        <w:t>ци    при АКН Македонски Брод 24.354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второто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numPr>
          <w:ilvl w:val="0"/>
          <w:numId w:val="1"/>
        </w:num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КП 665 сопственост 1/4, м.в.Дворечки ливади култура зз/л кл.5  во површ. Од 972 м2 запишана во имотен лист бр. 169 КО Двор</w:t>
      </w:r>
      <w:r>
        <w:rPr>
          <w:rFonts w:ascii="Arial" w:hAnsi="Arial" w:cs="Arial"/>
          <w:bCs/>
          <w:sz w:val="18"/>
          <w:szCs w:val="18"/>
          <w:lang w:val="mk-MK"/>
        </w:rPr>
        <w:t>ци    при АКН Македонски Брод 14.580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КП 1126  сопственост 1/2, м.в.Рамништа  култура ш/ш кл. 4  во површ. од 2381 м2,  запишана во имотен лист бр. 158 КО Прегл</w:t>
      </w:r>
      <w:r>
        <w:rPr>
          <w:rFonts w:ascii="Arial" w:hAnsi="Arial" w:cs="Arial"/>
          <w:bCs/>
          <w:sz w:val="18"/>
          <w:szCs w:val="18"/>
          <w:lang w:val="mk-MK"/>
        </w:rPr>
        <w:t>ово   при АКН Македонски Брод 57.144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За КП1128 сопственост 1/2, м.в.Рамништа   култура зз/н класа 7  во површ. од 372 м2,   запишана во имотен лист бр. 158 КО Прегл</w:t>
      </w:r>
      <w:r>
        <w:rPr>
          <w:rFonts w:ascii="Arial" w:hAnsi="Arial" w:cs="Arial"/>
          <w:bCs/>
          <w:sz w:val="18"/>
          <w:szCs w:val="18"/>
          <w:lang w:val="mk-MK"/>
        </w:rPr>
        <w:t>ово   при АКН Македонски Брод 6.820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 </w:t>
      </w:r>
    </w:p>
    <w:p w:rsidR="001F41C8" w:rsidRPr="00404D3D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КП 234  сопственост 1/2, м.в.Касомица    култура зз/л класа 3  во површ. од 2660 м2 запишана во имотен лист бр. 158 КО Прегло</w:t>
      </w:r>
      <w:r>
        <w:rPr>
          <w:rFonts w:ascii="Arial" w:hAnsi="Arial" w:cs="Arial"/>
          <w:bCs/>
          <w:sz w:val="18"/>
          <w:szCs w:val="18"/>
          <w:lang w:val="mk-MK"/>
        </w:rPr>
        <w:t>во   при АКН Македонски Брод 128.567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КП 234  сопственост 1/2, м.в.Касомица   култура зз/н класа 5  во површ. од 197 м2 запишана во имотен лист бр. 158 КО Прегл</w:t>
      </w:r>
      <w:r>
        <w:rPr>
          <w:rFonts w:ascii="Arial" w:hAnsi="Arial" w:cs="Arial"/>
          <w:bCs/>
          <w:sz w:val="18"/>
          <w:szCs w:val="18"/>
          <w:lang w:val="mk-MK"/>
        </w:rPr>
        <w:t>ово   при АКН Македонски Брод 7.223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</w:t>
      </w:r>
      <w:r w:rsidRPr="00E10E60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авно наддавање.</w:t>
      </w:r>
    </w:p>
    <w:p w:rsidR="001F41C8" w:rsidRPr="004A00A9" w:rsidRDefault="001F41C8" w:rsidP="001F41C8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КП 235  сопственост 1/2, м.в.Касомица   култура зз/гр класа 5  во површ. од 342 м2 запишана во имотен лист бр. 158 КО Прегл</w:t>
      </w:r>
      <w:r>
        <w:rPr>
          <w:rFonts w:ascii="Arial" w:hAnsi="Arial" w:cs="Arial"/>
          <w:bCs/>
          <w:sz w:val="18"/>
          <w:szCs w:val="18"/>
          <w:lang w:val="mk-MK"/>
        </w:rPr>
        <w:t>ово   при АКН Македонски Брод 52.212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numPr>
          <w:ilvl w:val="0"/>
          <w:numId w:val="1"/>
        </w:num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bCs/>
          <w:sz w:val="18"/>
          <w:szCs w:val="18"/>
          <w:lang w:val="mk-MK"/>
        </w:rPr>
        <w:t>За КП 481/2 сопственост 1/2, м.в.Шарен Камен  кул. зз/н кл.6  во површ. од 1004 м2 запишана во имотен лист бр. 158 КО Прегл</w:t>
      </w:r>
      <w:r>
        <w:rPr>
          <w:rFonts w:ascii="Arial" w:hAnsi="Arial" w:cs="Arial"/>
          <w:bCs/>
          <w:sz w:val="18"/>
          <w:szCs w:val="18"/>
          <w:lang w:val="mk-MK"/>
        </w:rPr>
        <w:t>ово   при АКН Македонски Брод 26.439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,00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второто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1F41C8" w:rsidRPr="00F2205A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2205A">
        <w:rPr>
          <w:rFonts w:ascii="Arial" w:hAnsi="Arial" w:cs="Arial"/>
          <w:sz w:val="18"/>
          <w:szCs w:val="18"/>
          <w:lang w:val="mk-MK"/>
        </w:rPr>
        <w:t>Недвижностите од</w:t>
      </w:r>
      <w:r w:rsidRPr="00404D3D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404D3D">
        <w:rPr>
          <w:rFonts w:ascii="Arial" w:hAnsi="Arial" w:cs="Arial"/>
          <w:b/>
          <w:bCs/>
          <w:sz w:val="18"/>
          <w:szCs w:val="18"/>
          <w:lang w:val="mk-MK"/>
        </w:rPr>
        <w:t>имотен лист бр. 163 КО Дворци,  имотен лист бр. 89 КО Ижиште,  имотен лист бр. 169 КО Дворци и имотен лист бр. 158 КО Преглово</w:t>
      </w:r>
      <w:r w:rsidRPr="004A00A9">
        <w:rPr>
          <w:rFonts w:ascii="Arial" w:hAnsi="Arial" w:cs="Arial"/>
          <w:bCs/>
          <w:sz w:val="18"/>
          <w:szCs w:val="18"/>
          <w:lang w:val="mk-MK"/>
        </w:rPr>
        <w:t xml:space="preserve"> с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е оптоварени со следните товари и службености 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– </w:t>
      </w:r>
      <w:r w:rsidRPr="00404D3D">
        <w:rPr>
          <w:rFonts w:ascii="Arial" w:hAnsi="Arial" w:cs="Arial"/>
          <w:b/>
          <w:sz w:val="18"/>
          <w:szCs w:val="18"/>
          <w:lang w:val="ru-RU"/>
        </w:rPr>
        <w:t xml:space="preserve">право на залог(хипотека) во корист на Управата за јавни приходи </w:t>
      </w:r>
      <w:r w:rsidRPr="00F2205A">
        <w:rPr>
          <w:rFonts w:ascii="Arial" w:hAnsi="Arial" w:cs="Arial"/>
          <w:sz w:val="18"/>
          <w:szCs w:val="18"/>
          <w:lang w:val="ru-RU"/>
        </w:rPr>
        <w:t>со Решение за обезбедување на даночно побарување во присилна наплата.</w:t>
      </w:r>
      <w:r w:rsidRPr="00F2205A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</w:t>
      </w:r>
      <w:r w:rsidRPr="00404D3D">
        <w:rPr>
          <w:rFonts w:ascii="Arial" w:hAnsi="Arial" w:cs="Arial"/>
          <w:b/>
          <w:sz w:val="18"/>
          <w:szCs w:val="18"/>
          <w:lang w:val="mk-MK"/>
        </w:rPr>
        <w:t>учествуваат само лица кои претходно положиле гаранција која изнесува 1/10 (една десеттина) од утврдената вредност на недвижноста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A00A9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 </w:t>
      </w:r>
      <w:r w:rsidRPr="004A00A9">
        <w:rPr>
          <w:rFonts w:ascii="Arial" w:hAnsi="Arial" w:cs="Arial"/>
          <w:sz w:val="18"/>
          <w:szCs w:val="18"/>
          <w:lang w:val="ru-RU"/>
        </w:rPr>
        <w:fldChar w:fldCharType="begin"/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 LINK </w:instrText>
      </w:r>
      <w:r>
        <w:rPr>
          <w:rFonts w:ascii="Arial" w:hAnsi="Arial" w:cs="Arial"/>
          <w:sz w:val="18"/>
          <w:szCs w:val="18"/>
          <w:lang w:val="ru-RU"/>
        </w:rPr>
        <w:instrText xml:space="preserve">Excel.Sheet.8 C:\\ObrasciIzvrsiteli\\VORD.xls Sheet1!R2C21 </w:instrText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\a \f 4 \r  \* MERGEFORMAT </w:instrText>
      </w:r>
      <w:r w:rsidRPr="004A00A9">
        <w:rPr>
          <w:rFonts w:ascii="Arial" w:hAnsi="Arial" w:cs="Arial"/>
          <w:sz w:val="18"/>
          <w:szCs w:val="18"/>
          <w:lang w:val="ru-RU"/>
        </w:rPr>
        <w:fldChar w:fldCharType="separate"/>
      </w:r>
      <w:r w:rsidRPr="004A00A9">
        <w:rPr>
          <w:rFonts w:ascii="Arial" w:hAnsi="Arial" w:cs="Arial"/>
          <w:color w:val="000000"/>
          <w:sz w:val="18"/>
          <w:szCs w:val="18"/>
          <w:lang w:val="mk-MK" w:eastAsia="mk-MK"/>
        </w:rPr>
        <w:t>240330001056585</w:t>
      </w:r>
      <w:r w:rsidRPr="004A00A9">
        <w:rPr>
          <w:rFonts w:ascii="Arial" w:hAnsi="Arial" w:cs="Arial"/>
          <w:sz w:val="18"/>
          <w:szCs w:val="18"/>
          <w:lang w:val="ru-RU"/>
        </w:rPr>
        <w:fldChar w:fldCharType="end"/>
      </w:r>
      <w:r w:rsidRPr="004A00A9">
        <w:rPr>
          <w:rFonts w:ascii="Arial" w:hAnsi="Arial" w:cs="Arial"/>
          <w:sz w:val="18"/>
          <w:szCs w:val="18"/>
          <w:lang w:val="en-US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Pr="004A00A9">
        <w:rPr>
          <w:rFonts w:ascii="Arial" w:hAnsi="Arial" w:cs="Arial"/>
          <w:sz w:val="18"/>
          <w:szCs w:val="18"/>
          <w:lang w:val="ru-RU"/>
        </w:rPr>
        <w:fldChar w:fldCharType="begin"/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 LINK </w:instrText>
      </w:r>
      <w:r>
        <w:rPr>
          <w:rFonts w:ascii="Arial" w:hAnsi="Arial" w:cs="Arial"/>
          <w:sz w:val="18"/>
          <w:szCs w:val="18"/>
          <w:lang w:val="ru-RU"/>
        </w:rPr>
        <w:instrText xml:space="preserve">Excel.Sheet.8 C:\\ObrasciIzvrsiteli\\VORD.xls Sheet1!R2C20 </w:instrText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\a \f 4 \r  \* MERGEFORMAT </w:instrText>
      </w:r>
      <w:r w:rsidRPr="004A00A9">
        <w:rPr>
          <w:rFonts w:ascii="Arial" w:hAnsi="Arial" w:cs="Arial"/>
          <w:sz w:val="18"/>
          <w:szCs w:val="18"/>
          <w:lang w:val="ru-RU"/>
        </w:rPr>
        <w:fldChar w:fldCharType="separate"/>
      </w:r>
      <w:r w:rsidRPr="004A00A9">
        <w:rPr>
          <w:rFonts w:ascii="Arial" w:hAnsi="Arial" w:cs="Arial"/>
          <w:color w:val="000000"/>
          <w:sz w:val="18"/>
          <w:szCs w:val="18"/>
          <w:lang w:val="mk-MK" w:eastAsia="mk-MK"/>
        </w:rPr>
        <w:t>Уни Банка АД Скопје</w:t>
      </w:r>
      <w:r w:rsidRPr="004A00A9">
        <w:rPr>
          <w:rFonts w:ascii="Arial" w:hAnsi="Arial" w:cs="Arial"/>
          <w:sz w:val="18"/>
          <w:szCs w:val="18"/>
          <w:lang w:val="ru-RU"/>
        </w:rPr>
        <w:fldChar w:fldCharType="end"/>
      </w:r>
      <w:r w:rsidRPr="004A00A9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4A00A9">
        <w:rPr>
          <w:rFonts w:ascii="Arial" w:hAnsi="Arial" w:cs="Arial"/>
          <w:sz w:val="18"/>
          <w:szCs w:val="18"/>
          <w:lang w:val="ru-RU"/>
        </w:rPr>
        <w:fldChar w:fldCharType="begin"/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 LINK </w:instrText>
      </w:r>
      <w:r>
        <w:rPr>
          <w:rFonts w:ascii="Arial" w:hAnsi="Arial" w:cs="Arial"/>
          <w:sz w:val="18"/>
          <w:szCs w:val="18"/>
          <w:lang w:val="ru-RU"/>
        </w:rPr>
        <w:instrText xml:space="preserve">Excel.Sheet.8 C:\\ObrasciIzvrsiteli\\VORD.xls Sheet1!R2C22 </w:instrText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\a \f 4 \r  \* MERGEFORMAT </w:instrText>
      </w:r>
      <w:r w:rsidRPr="004A00A9">
        <w:rPr>
          <w:rFonts w:ascii="Arial" w:hAnsi="Arial" w:cs="Arial"/>
          <w:sz w:val="18"/>
          <w:szCs w:val="18"/>
          <w:lang w:val="ru-RU"/>
        </w:rPr>
        <w:fldChar w:fldCharType="separate"/>
      </w:r>
      <w:r w:rsidRPr="004A00A9">
        <w:rPr>
          <w:rFonts w:ascii="Arial" w:hAnsi="Arial" w:cs="Arial"/>
          <w:color w:val="000000"/>
          <w:sz w:val="18"/>
          <w:szCs w:val="18"/>
          <w:lang w:val="mk-MK" w:eastAsia="mk-MK"/>
        </w:rPr>
        <w:t>5012006107075</w:t>
      </w:r>
      <w:r w:rsidRPr="004A00A9">
        <w:rPr>
          <w:rFonts w:ascii="Arial" w:hAnsi="Arial" w:cs="Arial"/>
          <w:sz w:val="18"/>
          <w:szCs w:val="18"/>
          <w:lang w:val="ru-RU"/>
        </w:rPr>
        <w:fldChar w:fldCharType="end"/>
      </w:r>
      <w:r w:rsidRPr="004A00A9">
        <w:rPr>
          <w:rFonts w:ascii="Arial" w:hAnsi="Arial" w:cs="Arial"/>
          <w:sz w:val="18"/>
          <w:szCs w:val="18"/>
          <w:lang w:val="en-US"/>
        </w:rPr>
        <w:t>.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15 </w:t>
      </w:r>
      <w:r w:rsidRPr="004A00A9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- 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дневниот весник Нова Македонија и електронски на веб страницата на Комората </w:t>
      </w:r>
      <w:r w:rsidRPr="004A00A9">
        <w:rPr>
          <w:rFonts w:ascii="Arial" w:hAnsi="Arial" w:cs="Arial"/>
          <w:sz w:val="18"/>
          <w:szCs w:val="18"/>
          <w:lang w:val="mk-MK"/>
        </w:rPr>
        <w:t>.</w:t>
      </w:r>
    </w:p>
    <w:p w:rsidR="001F41C8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F41C8" w:rsidRPr="00D74438" w:rsidRDefault="001F41C8" w:rsidP="001F41C8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D74438">
        <w:rPr>
          <w:rFonts w:ascii="Arial" w:hAnsi="Arial" w:cs="Arial"/>
          <w:b/>
          <w:sz w:val="20"/>
          <w:szCs w:val="20"/>
          <w:lang w:val="mk-MK"/>
        </w:rPr>
        <w:t xml:space="preserve">                                                                     Објава</w:t>
      </w:r>
    </w:p>
    <w:p w:rsidR="001F41C8" w:rsidRPr="00D74438" w:rsidRDefault="001F41C8" w:rsidP="001F41C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74438">
        <w:rPr>
          <w:rFonts w:ascii="Arial" w:hAnsi="Arial" w:cs="Arial"/>
          <w:sz w:val="20"/>
          <w:szCs w:val="20"/>
          <w:lang w:val="mk-MK"/>
        </w:rPr>
        <w:t xml:space="preserve">                            (врз основа на член 179 став 4 и став 5 од Законот за извршување)</w:t>
      </w:r>
    </w:p>
    <w:p w:rsidR="001F41C8" w:rsidRPr="00D74438" w:rsidRDefault="001F41C8" w:rsidP="001F41C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74438">
        <w:rPr>
          <w:rFonts w:ascii="Arial" w:hAnsi="Arial" w:cs="Arial"/>
          <w:b/>
          <w:sz w:val="20"/>
          <w:szCs w:val="20"/>
          <w:lang w:val="mk-MK"/>
        </w:rPr>
        <w:t>Се повикуваат сосопствениците, лицата кои граничат со недвижностите</w:t>
      </w:r>
      <w:r w:rsidRPr="00D74438">
        <w:rPr>
          <w:rFonts w:ascii="Arial" w:hAnsi="Arial" w:cs="Arial"/>
          <w:sz w:val="20"/>
          <w:szCs w:val="20"/>
          <w:lang w:val="mk-MK"/>
        </w:rPr>
        <w:t xml:space="preserve"> и сите други лица кои имаат запишано или законско право на првенствено купување, веднаш по заклучувањето на јавната продажба , да дадат изјава за купување на недвижноста под исти услови дека ја купуваат недвижноста.</w:t>
      </w:r>
    </w:p>
    <w:p w:rsidR="001F41C8" w:rsidRPr="004A00A9" w:rsidRDefault="001F41C8" w:rsidP="001F41C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1F41C8" w:rsidRPr="004A00A9" w:rsidRDefault="001F41C8" w:rsidP="001F41C8">
      <w:pPr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  <w:t xml:space="preserve">   </w:t>
      </w:r>
      <w:r w:rsidRPr="004A00A9">
        <w:t xml:space="preserve"> </w:t>
      </w:r>
      <w:r w:rsidRPr="004A00A9">
        <w:rPr>
          <w:rFonts w:ascii="Calibri" w:hAnsi="Calibri"/>
          <w:lang w:val="mk-MK"/>
        </w:rPr>
        <w:t xml:space="preserve">   </w:t>
      </w:r>
      <w:r w:rsidRPr="004A00A9">
        <w:t xml:space="preserve"> </w:t>
      </w:r>
      <w:r w:rsidRPr="004A00A9">
        <w:rPr>
          <w:rFonts w:asciiTheme="minorHAnsi" w:hAnsiTheme="minorHAnsi"/>
          <w:lang w:val="mk-MK"/>
        </w:rPr>
        <w:t xml:space="preserve">     </w:t>
      </w:r>
      <w:r w:rsidRPr="004A00A9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1F41C8" w:rsidRPr="004A00A9" w:rsidTr="00B7496B">
        <w:tc>
          <w:tcPr>
            <w:tcW w:w="5377" w:type="dxa"/>
          </w:tcPr>
          <w:p w:rsidR="001F41C8" w:rsidRPr="004A00A9" w:rsidRDefault="001F41C8" w:rsidP="00B7496B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1F41C8" w:rsidRPr="004A00A9" w:rsidRDefault="001F41C8" w:rsidP="00B7496B">
            <w:pPr>
              <w:jc w:val="center"/>
              <w:rPr>
                <w:sz w:val="18"/>
                <w:szCs w:val="18"/>
                <w:lang w:val="mk-MK"/>
              </w:rPr>
            </w:pPr>
            <w:r w:rsidRPr="004A00A9">
              <w:rPr>
                <w:rFonts w:ascii="Arial" w:hAnsi="Arial" w:cs="Arial"/>
                <w:sz w:val="18"/>
                <w:szCs w:val="18"/>
                <w:lang w:val="mk-MK"/>
              </w:rPr>
              <w:fldChar w:fldCharType="begin"/>
            </w:r>
            <w:r w:rsidRPr="004A00A9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LINK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Excel.Sheet.8 C:\\ObrasciIzvrsiteli\\VORD.xls Sheet1!R2C2 </w:instrText>
            </w:r>
            <w:r w:rsidRPr="004A00A9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\a \f 4 \r  \* MERGEFORMAT </w:instrText>
            </w:r>
            <w:r w:rsidRPr="004A00A9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4A00A9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Владо Мицковски</w:t>
            </w:r>
            <w:r w:rsidRPr="004A00A9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</w:tr>
    </w:tbl>
    <w:p w:rsidR="001F41C8" w:rsidRPr="004A00A9" w:rsidRDefault="001F41C8" w:rsidP="001F41C8">
      <w:pPr>
        <w:jc w:val="both"/>
        <w:rPr>
          <w:lang w:val="mk-MK"/>
        </w:rPr>
      </w:pPr>
      <w:r w:rsidRPr="004A00A9">
        <w:rPr>
          <w:lang w:val="mk-MK"/>
        </w:rPr>
        <w:t xml:space="preserve">              </w:t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  <w:t xml:space="preserve">        </w:t>
      </w:r>
    </w:p>
    <w:p w:rsidR="001F41C8" w:rsidRPr="004A00A9" w:rsidRDefault="001F41C8" w:rsidP="001F41C8">
      <w:pPr>
        <w:pStyle w:val="BodyText"/>
        <w:rPr>
          <w:rFonts w:ascii="Arial" w:hAnsi="Arial" w:cs="Arial"/>
          <w:lang w:val="mk-MK"/>
        </w:rPr>
      </w:pPr>
    </w:p>
    <w:p w:rsidR="001F41C8" w:rsidRPr="004A00A9" w:rsidRDefault="001F41C8" w:rsidP="001F41C8"/>
    <w:p w:rsidR="00907C9E" w:rsidRDefault="00907C9E">
      <w:bookmarkStart w:id="0" w:name="_GoBack"/>
      <w:bookmarkEnd w:id="0"/>
    </w:p>
    <w:sectPr w:rsidR="00907C9E" w:rsidSect="001176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27"/>
    <w:multiLevelType w:val="hybridMultilevel"/>
    <w:tmpl w:val="EC7C15AA"/>
    <w:lvl w:ilvl="0" w:tplc="7C5449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10"/>
    <w:rsid w:val="001F41C8"/>
    <w:rsid w:val="00907C9E"/>
    <w:rsid w:val="00D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C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41C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F41C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C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C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41C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F41C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C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2019-11-14T10:44:00Z</dcterms:created>
  <dcterms:modified xsi:type="dcterms:W3CDTF">2019-11-14T10:44:00Z</dcterms:modified>
</cp:coreProperties>
</file>