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85"/>
        <w:gridCol w:w="550"/>
        <w:gridCol w:w="957"/>
        <w:gridCol w:w="2929"/>
      </w:tblGrid>
      <w:tr w:rsidR="00663455" w:rsidRPr="00162356" w:rsidTr="00663455">
        <w:tc>
          <w:tcPr>
            <w:tcW w:w="5985" w:type="dxa"/>
            <w:hideMark/>
          </w:tcPr>
          <w:p w:rsidR="00663455" w:rsidRPr="00162356" w:rsidRDefault="00663455" w:rsidP="00A274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50" w:type="dxa"/>
          </w:tcPr>
          <w:p w:rsidR="00663455" w:rsidRPr="00162356" w:rsidRDefault="00663455" w:rsidP="00A274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663455" w:rsidRPr="00162356" w:rsidRDefault="00663455" w:rsidP="00A274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9" w:type="dxa"/>
          </w:tcPr>
          <w:p w:rsidR="00663455" w:rsidRPr="00162356" w:rsidRDefault="00663455" w:rsidP="00A274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3455" w:rsidRPr="00162356" w:rsidTr="00663455">
        <w:tc>
          <w:tcPr>
            <w:tcW w:w="5985" w:type="dxa"/>
            <w:hideMark/>
          </w:tcPr>
          <w:p w:rsidR="00663455" w:rsidRPr="00905C7E" w:rsidRDefault="00663455" w:rsidP="00A274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0" w:type="dxa"/>
          </w:tcPr>
          <w:p w:rsidR="00663455" w:rsidRPr="00162356" w:rsidRDefault="00663455" w:rsidP="00A274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7" w:type="dxa"/>
          </w:tcPr>
          <w:p w:rsidR="00663455" w:rsidRPr="00162356" w:rsidRDefault="00663455" w:rsidP="00A274A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29" w:type="dxa"/>
            <w:hideMark/>
          </w:tcPr>
          <w:p w:rsidR="00663455" w:rsidRPr="00162356" w:rsidRDefault="00663455" w:rsidP="00A274A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1911</w:t>
            </w:r>
            <w:r w:rsidRPr="00812CB3">
              <w:rPr>
                <w:rFonts w:ascii="Arial" w:hAnsi="Arial" w:cs="Arial"/>
                <w:b/>
                <w:color w:val="000000"/>
                <w:lang w:val="mk-MK"/>
              </w:rPr>
              <w:t>/201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8</w:t>
            </w:r>
          </w:p>
        </w:tc>
      </w:tr>
    </w:tbl>
    <w:p w:rsidR="00663455" w:rsidRPr="00CD261B" w:rsidRDefault="00663455" w:rsidP="00663455">
      <w:pPr>
        <w:tabs>
          <w:tab w:val="center" w:pos="2268"/>
        </w:tabs>
        <w:rPr>
          <w:b/>
          <w:lang w:val="mk-MK"/>
        </w:rPr>
      </w:pPr>
    </w:p>
    <w:p w:rsidR="00663455" w:rsidRPr="001A0101" w:rsidRDefault="00663455" w:rsidP="0066345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812CB3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812CB3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936E36"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 w:rsidRPr="00663455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Pr="00936E36">
        <w:rPr>
          <w:rFonts w:ascii="Arial" w:hAnsi="Arial" w:cs="Arial"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ОДУ.бр.310/04</w:t>
      </w:r>
      <w:r w:rsidRPr="00FD0731">
        <w:rPr>
          <w:rFonts w:ascii="Arial" w:hAnsi="Arial" w:cs="Arial"/>
          <w:color w:val="000000"/>
          <w:lang w:val="ru-RU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 04.11.2004 година, ОДУ.бр.267/05 од 21.09.2005 година и ОДУ.бр.585/07</w:t>
      </w:r>
      <w:r>
        <w:rPr>
          <w:rFonts w:ascii="Arial" w:hAnsi="Arial" w:cs="Arial"/>
          <w:lang w:val="mk-MK"/>
        </w:rPr>
        <w:t xml:space="preserve"> од 17</w:t>
      </w:r>
      <w:r>
        <w:rPr>
          <w:rFonts w:ascii="Arial" w:hAnsi="Arial" w:cs="Arial"/>
          <w:color w:val="000000"/>
          <w:lang w:val="mk-MK" w:eastAsia="mk-MK"/>
        </w:rPr>
        <w:t>.10.2007</w:t>
      </w:r>
      <w:r>
        <w:rPr>
          <w:rFonts w:ascii="Arial" w:hAnsi="Arial" w:cs="Arial"/>
          <w:lang w:val="mk-MK"/>
        </w:rPr>
        <w:t xml:space="preserve"> година, сите на </w:t>
      </w:r>
      <w:r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>
        <w:rPr>
          <w:rFonts w:ascii="Arial" w:hAnsi="Arial" w:cs="Arial"/>
          <w:lang w:val="mk-MK"/>
        </w:rPr>
        <w:t xml:space="preserve">, против должниците </w:t>
      </w:r>
      <w:r w:rsidRPr="00936E36">
        <w:rPr>
          <w:rFonts w:ascii="Arial" w:hAnsi="Arial" w:cs="Arial"/>
          <w:bCs/>
          <w:color w:val="000000"/>
          <w:lang w:val="mk-MK" w:eastAsia="mk-MK"/>
        </w:rPr>
        <w:t>Стојан Темелков</w:t>
      </w:r>
      <w:r w:rsidRPr="00936E36">
        <w:rPr>
          <w:rFonts w:ascii="Arial" w:hAnsi="Arial" w:cs="Arial"/>
          <w:lang w:val="mk-MK"/>
        </w:rPr>
        <w:t xml:space="preserve"> од с.Бориево, со живеалиште во </w:t>
      </w:r>
      <w:r w:rsidRPr="00936E36">
        <w:rPr>
          <w:rFonts w:ascii="Arial" w:hAnsi="Arial" w:cs="Arial"/>
          <w:color w:val="000000"/>
          <w:lang w:val="mk-MK" w:eastAsia="mk-MK"/>
        </w:rPr>
        <w:t>с.Бориево бр.137 и</w:t>
      </w:r>
      <w:r>
        <w:rPr>
          <w:rFonts w:ascii="Arial" w:hAnsi="Arial" w:cs="Arial"/>
          <w:color w:val="000000"/>
          <w:lang w:val="mk-MK" w:eastAsia="mk-MK"/>
        </w:rPr>
        <w:t xml:space="preserve"> Томе Иљо Темелков од с.Бориево</w:t>
      </w:r>
      <w:r w:rsidRPr="00936E36">
        <w:rPr>
          <w:rFonts w:ascii="Arial" w:hAnsi="Arial" w:cs="Arial"/>
          <w:color w:val="000000"/>
          <w:lang w:val="mk-MK" w:eastAsia="mk-MK"/>
        </w:rPr>
        <w:t xml:space="preserve"> со живеалиште во с.Бориево бр.170</w:t>
      </w:r>
      <w:r w:rsidRPr="00FD0731">
        <w:rPr>
          <w:rFonts w:ascii="Arial" w:hAnsi="Arial" w:cs="Arial"/>
          <w:color w:val="000000"/>
          <w:lang w:val="ru-RU" w:eastAsia="mk-MK"/>
        </w:rPr>
        <w:t xml:space="preserve">, </w:t>
      </w:r>
      <w:r>
        <w:rPr>
          <w:rFonts w:ascii="Arial" w:hAnsi="Arial" w:cs="Arial"/>
          <w:lang w:val="mk-MK"/>
        </w:rPr>
        <w:t>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632D39">
        <w:rPr>
          <w:rFonts w:ascii="Arial" w:hAnsi="Arial" w:cs="Arial"/>
          <w:color w:val="000000"/>
          <w:lang w:val="mk-MK" w:eastAsia="mk-MK"/>
        </w:rPr>
        <w:t>2.232.160,00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ru-RU"/>
        </w:rPr>
        <w:t>24.01</w:t>
      </w:r>
      <w:r w:rsidRPr="00CC522D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9</w:t>
      </w:r>
      <w:r w:rsidRPr="00CC52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663455" w:rsidRPr="00AC774B" w:rsidRDefault="00663455" w:rsidP="0066345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63455" w:rsidRPr="00905C7E" w:rsidRDefault="00663455" w:rsidP="0066345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63455" w:rsidRPr="00905C7E" w:rsidRDefault="00663455" w:rsidP="0066345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663455" w:rsidRPr="00905C7E" w:rsidRDefault="00663455" w:rsidP="00663455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63455" w:rsidRPr="00905C7E" w:rsidRDefault="00663455" w:rsidP="00663455">
      <w:pPr>
        <w:rPr>
          <w:rFonts w:ascii="Arial" w:hAnsi="Arial" w:cs="Arial"/>
          <w:lang w:val="mk-MK"/>
        </w:rPr>
      </w:pPr>
    </w:p>
    <w:p w:rsidR="00663455" w:rsidRPr="00CC522D" w:rsidRDefault="00663455" w:rsidP="0066345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продажба со усно јавно наддавање на недвижноста означена како:</w:t>
      </w:r>
    </w:p>
    <w:p w:rsidR="00663455" w:rsidRDefault="00663455" w:rsidP="00663455">
      <w:pPr>
        <w:ind w:firstLine="720"/>
        <w:jc w:val="both"/>
        <w:rPr>
          <w:rFonts w:ascii="Arial" w:hAnsi="Arial" w:cs="Arial"/>
          <w:b/>
          <w:noProof/>
          <w:lang w:val="mk-MK"/>
        </w:rPr>
      </w:pPr>
      <w:r>
        <w:rPr>
          <w:rFonts w:ascii="Arial" w:hAnsi="Arial" w:cs="Arial"/>
          <w:b/>
          <w:noProof/>
          <w:lang w:val="mk-MK"/>
        </w:rPr>
        <w:t>Семејна куќа изградена на,</w:t>
      </w:r>
    </w:p>
    <w:p w:rsidR="00663455" w:rsidRDefault="00663455" w:rsidP="00663455">
      <w:pPr>
        <w:ind w:firstLine="720"/>
        <w:jc w:val="both"/>
        <w:rPr>
          <w:rFonts w:ascii="Arial" w:hAnsi="Arial" w:cs="Arial"/>
          <w:noProof/>
          <w:lang w:val="mk-MK"/>
        </w:rPr>
      </w:pPr>
    </w:p>
    <w:p w:rsidR="00663455" w:rsidRDefault="00663455" w:rsidP="00663455">
      <w:pPr>
        <w:jc w:val="both"/>
        <w:rPr>
          <w:rFonts w:ascii="Arial" w:hAnsi="Arial" w:cs="Arial"/>
          <w:bCs/>
          <w:lang w:val="mk-MK"/>
        </w:rPr>
      </w:pPr>
      <w:r>
        <w:rPr>
          <w:rFonts w:ascii="Calibri" w:hAnsi="Calibri"/>
          <w:b/>
          <w:lang w:val="mk-MK"/>
        </w:rPr>
        <w:t xml:space="preserve">            </w:t>
      </w:r>
      <w:r>
        <w:rPr>
          <w:rFonts w:ascii="Arial" w:hAnsi="Arial" w:cs="Arial"/>
          <w:bCs/>
          <w:lang w:val="mk-MK"/>
        </w:rPr>
        <w:t>-КП.бр.1712, дел 1,</w:t>
      </w:r>
      <w:r w:rsidRPr="00FD07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м.в.СЕЛО, катастарска култура 50000 1,  со површина од 123 м.кв., </w:t>
      </w:r>
    </w:p>
    <w:p w:rsidR="00663455" w:rsidRDefault="00663455" w:rsidP="0066345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 w:rsidRPr="00FD07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 СЕЛО, катастарска култура 70000 ,  со површина од 923 м.кв., </w:t>
      </w:r>
    </w:p>
    <w:p w:rsidR="00663455" w:rsidRDefault="00663455" w:rsidP="0066345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 w:rsidRPr="00FD07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СТАН ВО СЕМЕЈНА ЗГРАДА, влез 1, кат ПК, број 2,  со површина од 116 м.кв., </w:t>
      </w:r>
    </w:p>
    <w:p w:rsidR="00663455" w:rsidRDefault="00663455" w:rsidP="0066345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-КП.бр.1712, дел 1,</w:t>
      </w:r>
      <w:r w:rsidRPr="00FD07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ЛОГИИ, БАЛКОНИ И ТЕРАСИ, влез 1, кат ПК, број 2,  со површина од 11 м.кв., </w:t>
      </w:r>
    </w:p>
    <w:p w:rsidR="00663455" w:rsidRDefault="00663455" w:rsidP="0066345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 w:rsidRPr="00FD07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>адреса СЕЛО, број на зграда 1 , намена на зграда СТАН ВО СЕМЕЈНА ЗГРАДА, влез 1, кат ПР, број 1,  со површина од 104 м.кв.,</w:t>
      </w:r>
    </w:p>
    <w:p w:rsidR="00663455" w:rsidRDefault="00663455" w:rsidP="0066345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 w:rsidRPr="00FD07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1, намена на зграда ЛОГИИ, БАЛКОНИ И ТЕРАСИ, влез 1, кат ПР, број 1,  со површина од 22 м.кв., </w:t>
      </w:r>
    </w:p>
    <w:p w:rsidR="00663455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бр.663, за КО БОРИЕВО</w:t>
      </w:r>
      <w:r>
        <w:rPr>
          <w:rFonts w:ascii="Arial" w:hAnsi="Arial" w:cs="Arial"/>
          <w:bCs/>
          <w:lang w:val="mk-MK"/>
        </w:rPr>
        <w:t xml:space="preserve"> при АКН - Срумица,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СТОЈАН ТЕМЕЛКОВ од с.Бориево</w:t>
      </w:r>
      <w:r>
        <w:rPr>
          <w:rFonts w:ascii="Arial" w:hAnsi="Arial" w:cs="Arial"/>
          <w:lang w:val="mk-MK"/>
        </w:rPr>
        <w:t xml:space="preserve"> и</w:t>
      </w:r>
    </w:p>
    <w:p w:rsidR="00663455" w:rsidRDefault="00663455" w:rsidP="00663455">
      <w:pPr>
        <w:jc w:val="both"/>
        <w:rPr>
          <w:rFonts w:ascii="Arial" w:hAnsi="Arial" w:cs="Arial"/>
          <w:lang w:val="mk-MK"/>
        </w:rPr>
      </w:pPr>
    </w:p>
    <w:p w:rsidR="00663455" w:rsidRDefault="00663455" w:rsidP="0066345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2,</w:t>
      </w:r>
      <w:r w:rsidRPr="00FD073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м.в.СЕЛО, катастарска култура – зз-н, класа 1,  со површина од 59 м.кв., </w:t>
      </w:r>
    </w:p>
    <w:p w:rsidR="00663455" w:rsidRPr="00FD0731" w:rsidRDefault="00663455" w:rsidP="0066345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бр.432, за КО БОРИЕВО</w:t>
      </w:r>
      <w:r>
        <w:rPr>
          <w:rFonts w:ascii="Arial" w:hAnsi="Arial" w:cs="Arial"/>
          <w:bCs/>
          <w:lang w:val="mk-MK"/>
        </w:rPr>
        <w:t xml:space="preserve"> при АКН - Струмица,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ТОМЕ Иљо ТЕМЕЛКОВ од с.Бориево</w:t>
      </w:r>
      <w:r>
        <w:rPr>
          <w:rFonts w:ascii="Arial" w:hAnsi="Arial" w:cs="Arial"/>
          <w:lang w:val="mk-MK"/>
        </w:rPr>
        <w:t xml:space="preserve">, </w:t>
      </w:r>
    </w:p>
    <w:p w:rsidR="00663455" w:rsidRPr="0057240C" w:rsidRDefault="00663455" w:rsidP="00663455">
      <w:pPr>
        <w:ind w:firstLine="720"/>
        <w:jc w:val="both"/>
        <w:rPr>
          <w:rFonts w:ascii="Arial" w:hAnsi="Arial" w:cs="Arial"/>
          <w:lang w:val="ru-RU"/>
        </w:rPr>
      </w:pPr>
    </w:p>
    <w:p w:rsidR="00663455" w:rsidRPr="00C44F6A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12.02</w:t>
      </w:r>
      <w:r w:rsidRPr="00CC522D">
        <w:rPr>
          <w:rFonts w:ascii="Arial" w:hAnsi="Arial" w:cs="Arial"/>
          <w:b/>
          <w:lang w:val="ru-RU"/>
        </w:rPr>
        <w:t>.20</w:t>
      </w:r>
      <w:r>
        <w:rPr>
          <w:rFonts w:ascii="Arial" w:hAnsi="Arial" w:cs="Arial"/>
          <w:b/>
          <w:lang w:val="ru-RU"/>
        </w:rPr>
        <w:t>19</w:t>
      </w:r>
      <w:r w:rsidRPr="00CC522D">
        <w:rPr>
          <w:rFonts w:ascii="Arial" w:hAnsi="Arial" w:cs="Arial"/>
          <w:b/>
          <w:lang w:val="ru-RU"/>
        </w:rPr>
        <w:t xml:space="preserve"> </w:t>
      </w:r>
      <w:r w:rsidRPr="00C44F6A">
        <w:rPr>
          <w:rFonts w:ascii="Arial" w:hAnsi="Arial" w:cs="Arial"/>
          <w:b/>
          <w:lang w:val="mk-MK"/>
        </w:rPr>
        <w:t xml:space="preserve">година во </w:t>
      </w:r>
      <w:r w:rsidRPr="00CC522D">
        <w:rPr>
          <w:rFonts w:ascii="Arial" w:hAnsi="Arial" w:cs="Arial"/>
          <w:b/>
          <w:lang w:val="ru-RU"/>
        </w:rPr>
        <w:t xml:space="preserve">13.00 </w:t>
      </w:r>
      <w:r w:rsidRPr="00C44F6A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C44F6A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C44F6A">
        <w:rPr>
          <w:rFonts w:ascii="Arial" w:hAnsi="Arial" w:cs="Arial"/>
          <w:lang w:val="mk-MK"/>
        </w:rPr>
        <w:t xml:space="preserve"> од </w:t>
      </w:r>
      <w:r w:rsidRPr="00C44F6A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CC522D"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</w:t>
      </w:r>
      <w:r w:rsidRPr="00CC522D">
        <w:rPr>
          <w:rFonts w:ascii="Arial" w:hAnsi="Arial" w:cs="Arial"/>
          <w:bCs/>
          <w:color w:val="000000"/>
          <w:lang w:val="ru-RU" w:eastAsia="mk-MK"/>
        </w:rPr>
        <w:t>14</w:t>
      </w:r>
      <w:r w:rsidRPr="00C44F6A">
        <w:rPr>
          <w:rFonts w:ascii="Arial" w:hAnsi="Arial" w:cs="Arial"/>
          <w:bCs/>
          <w:color w:val="000000"/>
          <w:lang w:val="mk-MK" w:eastAsia="mk-MK"/>
        </w:rPr>
        <w:t>/1-13</w:t>
      </w:r>
      <w:r w:rsidRPr="00C44F6A">
        <w:rPr>
          <w:rFonts w:ascii="Arial" w:hAnsi="Arial" w:cs="Arial"/>
          <w:lang w:val="mk-MK"/>
        </w:rPr>
        <w:t xml:space="preserve">. </w:t>
      </w:r>
    </w:p>
    <w:p w:rsidR="00663455" w:rsidRPr="00905C7E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И.бр.1911/2018 од 24.01.2019 година,</w:t>
      </w:r>
      <w:r w:rsidRPr="00905C7E"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b/>
          <w:lang w:val="mk-MK"/>
        </w:rPr>
        <w:t>3.385.147</w:t>
      </w:r>
      <w:r w:rsidRPr="00B22B7A">
        <w:rPr>
          <w:rFonts w:ascii="Arial" w:hAnsi="Arial" w:cs="Arial"/>
          <w:b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C44F6A">
        <w:rPr>
          <w:rFonts w:ascii="Arial" w:hAnsi="Arial" w:cs="Arial"/>
          <w:b/>
          <w:lang w:val="mk-MK"/>
        </w:rPr>
        <w:t>првото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663455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хипотека од прв ред во корист на доверителот СТОПАНСКА БАНКА АД Скопје и Налог за извршување врз недвижност, по чие што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3455" w:rsidRDefault="00663455" w:rsidP="00663455">
      <w:pPr>
        <w:ind w:firstLine="720"/>
        <w:jc w:val="both"/>
        <w:rPr>
          <w:rFonts w:ascii="Arial" w:hAnsi="Arial" w:cs="Arial"/>
          <w:lang w:val="mk-MK"/>
        </w:rPr>
      </w:pPr>
    </w:p>
    <w:p w:rsidR="00663455" w:rsidRDefault="00663455" w:rsidP="00663455">
      <w:pPr>
        <w:ind w:firstLine="720"/>
        <w:jc w:val="both"/>
        <w:rPr>
          <w:rFonts w:ascii="Arial" w:hAnsi="Arial" w:cs="Arial"/>
          <w:lang w:val="mk-MK"/>
        </w:rPr>
      </w:pPr>
    </w:p>
    <w:p w:rsidR="00663455" w:rsidRDefault="00663455" w:rsidP="00663455">
      <w:pPr>
        <w:ind w:firstLine="720"/>
        <w:jc w:val="both"/>
        <w:rPr>
          <w:rFonts w:ascii="Arial" w:hAnsi="Arial" w:cs="Arial"/>
          <w:lang w:val="mk-MK"/>
        </w:rPr>
      </w:pPr>
    </w:p>
    <w:p w:rsidR="00663455" w:rsidRPr="00905C7E" w:rsidRDefault="00663455" w:rsidP="00663455">
      <w:pPr>
        <w:ind w:firstLine="720"/>
        <w:jc w:val="both"/>
        <w:rPr>
          <w:rFonts w:ascii="Arial" w:hAnsi="Arial" w:cs="Arial"/>
          <w:lang w:val="mk-MK"/>
        </w:rPr>
      </w:pPr>
    </w:p>
    <w:p w:rsidR="00663455" w:rsidRPr="00905C7E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3455" w:rsidRPr="00CC522D" w:rsidRDefault="00663455" w:rsidP="00663455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12CB3">
        <w:rPr>
          <w:rFonts w:ascii="Arial" w:hAnsi="Arial" w:cs="Arial"/>
          <w:color w:val="000000"/>
          <w:lang w:val="mk-MK" w:eastAsia="mk-MK"/>
        </w:rPr>
        <w:t>300030000098247</w:t>
      </w:r>
      <w:r w:rsidRPr="00CC522D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812CB3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812CB3">
        <w:rPr>
          <w:rFonts w:ascii="Arial" w:hAnsi="Arial" w:cs="Arial"/>
          <w:color w:val="000000"/>
          <w:lang w:val="mk-MK" w:eastAsia="mk-MK"/>
        </w:rPr>
        <w:t>МК5027006113099</w:t>
      </w:r>
      <w:r w:rsidRPr="00CC522D">
        <w:rPr>
          <w:rFonts w:ascii="Arial" w:hAnsi="Arial" w:cs="Arial"/>
          <w:lang w:val="ru-RU"/>
        </w:rPr>
        <w:t>.</w:t>
      </w:r>
    </w:p>
    <w:p w:rsidR="00663455" w:rsidRPr="00905C7E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3455" w:rsidRPr="00905C7E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3455" w:rsidRPr="00905C7E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дневен весник -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63455" w:rsidRDefault="00663455" w:rsidP="00663455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3455" w:rsidRPr="00AC774B" w:rsidRDefault="00663455" w:rsidP="00663455">
      <w:pPr>
        <w:ind w:firstLine="720"/>
        <w:jc w:val="both"/>
        <w:rPr>
          <w:rFonts w:ascii="Arial" w:hAnsi="Arial" w:cs="Arial"/>
          <w:lang w:val="mk-MK"/>
        </w:rPr>
      </w:pPr>
    </w:p>
    <w:p w:rsidR="00663455" w:rsidRDefault="00663455" w:rsidP="0066345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 </w:t>
      </w:r>
      <w:r w:rsidRPr="00CC522D">
        <w:rPr>
          <w:lang w:val="ru-RU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663455" w:rsidTr="00A274AB">
        <w:tc>
          <w:tcPr>
            <w:tcW w:w="5377" w:type="dxa"/>
          </w:tcPr>
          <w:p w:rsidR="00663455" w:rsidRDefault="00663455" w:rsidP="00A274AB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663455" w:rsidRDefault="00663455" w:rsidP="00A274AB">
            <w:pPr>
              <w:jc w:val="center"/>
              <w:rPr>
                <w:lang w:val="mk-MK"/>
              </w:rPr>
            </w:pPr>
            <w:r w:rsidRPr="00812CB3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663455" w:rsidRDefault="00663455" w:rsidP="0066345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BE7582" w:rsidRPr="00663455" w:rsidRDefault="00BE7582">
      <w:pPr>
        <w:rPr>
          <w:lang w:val="mk-MK"/>
        </w:rPr>
      </w:pPr>
    </w:p>
    <w:sectPr w:rsidR="00BE7582" w:rsidRPr="0066345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55"/>
    <w:rsid w:val="00663455"/>
    <w:rsid w:val="00A859B5"/>
    <w:rsid w:val="00BE7582"/>
    <w:rsid w:val="00C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45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6345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45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6345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Windows User</cp:lastModifiedBy>
  <cp:revision>2</cp:revision>
  <dcterms:created xsi:type="dcterms:W3CDTF">2019-01-25T15:07:00Z</dcterms:created>
  <dcterms:modified xsi:type="dcterms:W3CDTF">2019-01-25T15:07:00Z</dcterms:modified>
</cp:coreProperties>
</file>