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9"/>
        <w:gridCol w:w="551"/>
        <w:gridCol w:w="958"/>
        <w:gridCol w:w="2913"/>
      </w:tblGrid>
      <w:tr w:rsidR="00A33E8F" w:rsidTr="00CF7556">
        <w:tc>
          <w:tcPr>
            <w:tcW w:w="5999" w:type="dxa"/>
            <w:hideMark/>
          </w:tcPr>
          <w:p w:rsidR="00356D37" w:rsidRDefault="00356D37" w:rsidP="00356D37">
            <w:pPr>
              <w:rPr>
                <w:rFonts w:ascii="Macedonian Tms" w:hAnsi="Macedonian Tms"/>
                <w:sz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</w:t>
            </w:r>
            <w:r>
              <w:rPr>
                <w:rFonts w:ascii="Macedonian Tms" w:hAnsi="Macedonian Tms"/>
                <w:noProof/>
                <w:sz w:val="22"/>
                <w:lang w:val="mk-MK" w:eastAsia="mk-MK"/>
              </w:rPr>
              <w:drawing>
                <wp:inline distT="0" distB="0" distL="0" distR="0">
                  <wp:extent cx="323850" cy="409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D37" w:rsidRDefault="00356D37" w:rsidP="00356D37">
            <w:pPr>
              <w:tabs>
                <w:tab w:val="center" w:pos="2268"/>
              </w:tabs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</w:t>
            </w:r>
            <w:r>
              <w:rPr>
                <w:rFonts w:ascii="Arial" w:hAnsi="Arial" w:cs="Arial"/>
                <w:b/>
                <w:lang w:val="mk-MK"/>
              </w:rPr>
              <w:t>Република Македонија</w:t>
            </w:r>
          </w:p>
          <w:p w:rsidR="00356D37" w:rsidRDefault="00356D37" w:rsidP="00356D37">
            <w:pPr>
              <w:tabs>
                <w:tab w:val="center" w:pos="2268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Macedonian Tms" w:hAnsi="Macedonian Tms"/>
                <w:b/>
                <w:lang w:val="mk-MK"/>
              </w:rPr>
              <w:t xml:space="preserve">  </w:t>
            </w:r>
            <w:r>
              <w:rPr>
                <w:rFonts w:ascii="Macedonian Tms" w:hAnsi="Macedonian Tms"/>
                <w:b/>
                <w:lang w:val="ru-RU"/>
              </w:rPr>
              <w:t xml:space="preserve">      </w:t>
            </w:r>
            <w:r>
              <w:rPr>
                <w:rFonts w:ascii="Macedonian Tms" w:hAnsi="Macedonian Tms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 xml:space="preserve">И З В Р Ш И Т Е Л                                                                                  </w:t>
            </w:r>
          </w:p>
          <w:p w:rsidR="00356D37" w:rsidRDefault="00356D37" w:rsidP="00356D37">
            <w:pPr>
              <w:tabs>
                <w:tab w:val="center" w:pos="2268"/>
              </w:tabs>
              <w:rPr>
                <w:rFonts w:ascii="Macedonian Tms" w:hAnsi="Macedonian Tms"/>
                <w:b/>
                <w:lang w:val="mk-MK"/>
              </w:rPr>
            </w:pPr>
            <w:r>
              <w:rPr>
                <w:rFonts w:ascii="Macedonian Tms" w:hAnsi="Macedonian Tms"/>
                <w:b/>
                <w:lang w:val="mk-MK"/>
              </w:rPr>
              <w:t xml:space="preserve">    </w:t>
            </w:r>
            <w:r>
              <w:rPr>
                <w:rFonts w:ascii="Macedonian Tms" w:hAnsi="Macedonian Tms"/>
                <w:b/>
              </w:rPr>
              <w:fldChar w:fldCharType="begin"/>
            </w:r>
            <w:r>
              <w:rPr>
                <w:rFonts w:ascii="Macedonian Tms" w:hAnsi="Macedonian Tms"/>
                <w:b/>
                <w:lang w:val="mk-MK"/>
              </w:rPr>
              <w:instrText xml:space="preserve"> LINK Excel.Sheet.8 C:\\ObrasciIzvrsiteli\\VORD.xls Sheet1!R2C2 \a \f 4 \r  \* MERGEFORMAT </w:instrTex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 w:rsidRPr="006F2DE0">
              <w:rPr>
                <w:rFonts w:ascii="Arial" w:hAnsi="Arial" w:cs="Arial"/>
                <w:b/>
                <w:color w:val="000000"/>
                <w:lang w:val="mk-MK"/>
              </w:rPr>
              <w:t>Томислав Џумеркоски</w:t>
            </w:r>
            <w:r>
              <w:rPr>
                <w:rFonts w:ascii="Macedonian Tms" w:hAnsi="Macedonian Tms"/>
                <w:b/>
              </w:rPr>
              <w:fldChar w:fldCharType="end"/>
            </w:r>
          </w:p>
          <w:p w:rsidR="00356D37" w:rsidRDefault="00356D37" w:rsidP="00356D37">
            <w:pPr>
              <w:tabs>
                <w:tab w:val="center" w:pos="2268"/>
              </w:tabs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</w:t>
            </w: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  <w:p w:rsidR="00356D37" w:rsidRDefault="00356D37" w:rsidP="00356D37">
            <w:pPr>
              <w:tabs>
                <w:tab w:val="center" w:pos="2268"/>
              </w:tabs>
              <w:ind w:left="6120" w:hanging="6120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</w:t>
            </w:r>
            <w:r>
              <w:rPr>
                <w:rFonts w:ascii="Arial" w:hAnsi="Arial" w:cs="Arial"/>
                <w:b/>
                <w:lang w:val="ru-RU"/>
              </w:rPr>
              <w:t xml:space="preserve">   </w:t>
            </w:r>
            <w:r>
              <w:rPr>
                <w:rFonts w:ascii="Arial" w:hAnsi="Arial" w:cs="Arial"/>
                <w:b/>
                <w:lang w:val="mk-MK"/>
              </w:rPr>
              <w:t xml:space="preserve"> на Основниот суд</w:t>
            </w:r>
          </w:p>
          <w:p w:rsidR="00356D37" w:rsidRDefault="00356D37" w:rsidP="00356D37">
            <w:pPr>
              <w:rPr>
                <w:rFonts w:ascii="Macedonian Tms" w:hAnsi="Macedonian Tms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lang w:val="mk-MK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mk-MK"/>
              </w:rPr>
              <w:instrText xml:space="preserve"> LINK Excel.Sheet.8 C:\\ObrasciIzvrsiteli\\VORD.xls Sheet1!R2C4 \a \f 4 \r  \* MERGEFORMAT </w:instrTex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 w:rsidRPr="006F2DE0">
              <w:rPr>
                <w:rFonts w:ascii="Arial" w:hAnsi="Arial" w:cs="Arial"/>
                <w:b/>
                <w:bCs/>
                <w:color w:val="000000"/>
                <w:lang w:val="mk-MK"/>
              </w:rPr>
              <w:t>Прилеп и Крушево</w:t>
            </w:r>
            <w:r>
              <w:rPr>
                <w:rFonts w:ascii="Arial" w:hAnsi="Arial" w:cs="Arial"/>
                <w:b/>
                <w:bCs/>
                <w:lang w:val="mk-MK"/>
              </w:rPr>
              <w:fldChar w:fldCharType="end"/>
            </w:r>
            <w:r>
              <w:rPr>
                <w:rFonts w:ascii="Macedonian Tms" w:hAnsi="Macedonian Tms"/>
                <w:b/>
                <w:bCs/>
                <w:lang w:val="mk-MK"/>
              </w:rPr>
              <w:t xml:space="preserve">                          </w:t>
            </w:r>
            <w:r>
              <w:rPr>
                <w:rFonts w:ascii="Macedonian Tms" w:hAnsi="Macedonian Tms"/>
                <w:b/>
                <w:bCs/>
                <w:lang w:val="mk-MK"/>
              </w:rPr>
              <w:tab/>
            </w:r>
            <w:r>
              <w:rPr>
                <w:rFonts w:ascii="Macedonian Tms" w:hAnsi="Macedonian Tms"/>
                <w:b/>
                <w:bCs/>
                <w:lang w:val="mk-MK"/>
              </w:rPr>
              <w:tab/>
            </w:r>
            <w:r>
              <w:rPr>
                <w:rFonts w:ascii="Macedonian Tms" w:hAnsi="Macedonian Tms"/>
                <w:lang w:val="ru-RU"/>
              </w:rPr>
              <w:t xml:space="preserve"> </w:t>
            </w:r>
          </w:p>
          <w:p w:rsidR="00356D37" w:rsidRDefault="00356D37" w:rsidP="00356D37">
            <w:pPr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fldChar w:fldCharType="begin"/>
            </w:r>
            <w:r>
              <w:rPr>
                <w:rFonts w:ascii="Arial" w:hAnsi="Arial" w:cs="Arial"/>
                <w:b/>
                <w:lang w:val="mk-MK"/>
              </w:rPr>
              <w:instrText xml:space="preserve"> LINK Excel.Sheet.8 C:\\ObrasciIzvrsiteli\\VORD.xls Sheet1!R2C17 \a \f 4 \r  \* MERGEFORMAT </w:instrTex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 w:rsidRPr="006F2DE0">
              <w:rPr>
                <w:rFonts w:ascii="Arial" w:hAnsi="Arial" w:cs="Arial"/>
                <w:b/>
                <w:color w:val="000000"/>
                <w:lang w:val="mk-MK"/>
              </w:rPr>
              <w:t>ул. Орде Кабецо бр.</w:t>
            </w:r>
            <w:r>
              <w:rPr>
                <w:rFonts w:ascii="Arial" w:hAnsi="Arial" w:cs="Arial"/>
                <w:color w:val="000000"/>
              </w:rPr>
              <w:t xml:space="preserve"> 8</w:t>
            </w:r>
            <w:r>
              <w:rPr>
                <w:rFonts w:ascii="Arial" w:hAnsi="Arial" w:cs="Arial"/>
                <w:b/>
                <w:lang w:val="mk-MK"/>
              </w:rPr>
              <w:fldChar w:fldCharType="end"/>
            </w:r>
            <w:r>
              <w:rPr>
                <w:b/>
                <w:lang w:val="ru-RU"/>
              </w:rPr>
              <w:t xml:space="preserve">                                                               </w:t>
            </w:r>
          </w:p>
          <w:p w:rsidR="00A33E8F" w:rsidRDefault="00A33E8F" w:rsidP="00356D3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1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1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CF7556">
        <w:tc>
          <w:tcPr>
            <w:tcW w:w="5999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CF7556">
        <w:tc>
          <w:tcPr>
            <w:tcW w:w="5999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A33E8F" w:rsidRPr="00162356" w:rsidTr="00CF7556">
        <w:tc>
          <w:tcPr>
            <w:tcW w:w="5999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CF7556">
        <w:tc>
          <w:tcPr>
            <w:tcW w:w="5999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CF7556">
        <w:tc>
          <w:tcPr>
            <w:tcW w:w="5999" w:type="dxa"/>
            <w:hideMark/>
          </w:tcPr>
          <w:p w:rsidR="00A33E8F" w:rsidRPr="00905C7E" w:rsidRDefault="00A33E8F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  <w:hideMark/>
          </w:tcPr>
          <w:p w:rsidR="00356D37" w:rsidRPr="00CD261B" w:rsidRDefault="00356D37" w:rsidP="00356D37">
            <w:pPr>
              <w:tabs>
                <w:tab w:val="center" w:pos="2268"/>
              </w:tabs>
              <w:rPr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2C7DBE">
              <w:rPr>
                <w:rFonts w:ascii="Arial" w:hAnsi="Arial" w:cs="Arial"/>
                <w:b/>
                <w:color w:val="000000"/>
                <w:lang w:val="mk-MK"/>
              </w:rPr>
              <w:t>278/17</w:t>
            </w:r>
          </w:p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CF7556">
        <w:tc>
          <w:tcPr>
            <w:tcW w:w="5999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CF7556">
        <w:tc>
          <w:tcPr>
            <w:tcW w:w="5999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CF7556">
        <w:tc>
          <w:tcPr>
            <w:tcW w:w="5999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Pr="00AC774B" w:rsidRDefault="00693812" w:rsidP="00693812">
      <w:pPr>
        <w:ind w:firstLine="720"/>
        <w:jc w:val="both"/>
        <w:rPr>
          <w:rFonts w:ascii="Arial" w:hAnsi="Arial" w:cs="Arial"/>
          <w:lang w:val="mk-MK"/>
        </w:rPr>
      </w:pPr>
      <w:r w:rsidRPr="00CF7556">
        <w:rPr>
          <w:rFonts w:ascii="Arial" w:hAnsi="Arial" w:cs="Arial"/>
          <w:b/>
          <w:sz w:val="22"/>
          <w:szCs w:val="22"/>
          <w:lang w:val="mk-MK"/>
        </w:rPr>
        <w:t xml:space="preserve">Извршителот </w:t>
      </w:r>
      <w:r w:rsidRPr="00CF755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Томислав Џумеркоски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Прилеп</w:t>
      </w:r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Шпаркасе Банка Македонија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ОДУ бр.333/11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12.09.2011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Нотар Дано Рошкоски</w:t>
      </w:r>
      <w:r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Гонзалес ДООЕЛ Прилеп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заложниот должник Цветан Дичоски </w:t>
      </w:r>
      <w:r>
        <w:rPr>
          <w:rFonts w:ascii="Arial" w:hAnsi="Arial" w:cs="Arial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4.400.199,00 ден.</w:t>
      </w:r>
      <w:r w:rsidR="00A36AF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25.01.2019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  <w:r w:rsidRPr="00AC774B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693812" w:rsidRDefault="00905C7E" w:rsidP="0069381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  <w:lang w:val="mk-MK"/>
        </w:rPr>
        <w:t xml:space="preserve">СЕ ОПРЕДЕЛУВА  продажба со усно  јавно наддавање на недвижноста </w:t>
      </w:r>
      <w:r w:rsidR="00693812">
        <w:rPr>
          <w:rFonts w:ascii="Arial" w:hAnsi="Arial" w:cs="Arial"/>
          <w:lang w:val="mk-MK"/>
        </w:rPr>
        <w:t xml:space="preserve">означена како: </w:t>
      </w:r>
    </w:p>
    <w:p w:rsidR="00693812" w:rsidRDefault="00693812" w:rsidP="0069381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lang w:val="mk-MK"/>
        </w:rPr>
        <w:t xml:space="preserve"> </w:t>
      </w:r>
      <w:proofErr w:type="gramStart"/>
      <w:r>
        <w:rPr>
          <w:rFonts w:ascii="Arial" w:hAnsi="Arial" w:cs="Arial"/>
          <w:bCs/>
          <w:lang w:val="mk-MK"/>
        </w:rPr>
        <w:t>недвижноста</w:t>
      </w:r>
      <w:proofErr w:type="gramEnd"/>
      <w:r>
        <w:rPr>
          <w:rFonts w:ascii="Arial" w:hAnsi="Arial" w:cs="Arial"/>
          <w:bCs/>
          <w:lang w:val="mk-MK"/>
        </w:rPr>
        <w:t xml:space="preserve"> на заложниот должник Цветан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Дичоски</w:t>
      </w:r>
      <w:r>
        <w:rPr>
          <w:rFonts w:ascii="Arial" w:hAnsi="Arial" w:cs="Arial"/>
          <w:bCs/>
          <w:lang w:val="mk-MK"/>
        </w:rPr>
        <w:t xml:space="preserve"> означена како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993"/>
        <w:gridCol w:w="1559"/>
        <w:gridCol w:w="425"/>
        <w:gridCol w:w="515"/>
        <w:gridCol w:w="52"/>
        <w:gridCol w:w="975"/>
        <w:gridCol w:w="17"/>
        <w:gridCol w:w="1258"/>
        <w:gridCol w:w="18"/>
        <w:gridCol w:w="3119"/>
      </w:tblGrid>
      <w:tr w:rsidR="00693812" w:rsidTr="00693812">
        <w:trPr>
          <w:trHeight w:val="270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693812" w:rsidTr="00693812">
        <w:trPr>
          <w:trHeight w:val="2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693812" w:rsidTr="00693812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4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село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Под згр.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245,07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Право на користење на изградено градежно земјиште врз кое постои зграда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село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Под згр.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36,93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Право на користење на изградено градежно земјиште врз кое постои зграда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село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Под згр.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51,12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Право на користење на изградено градежно земјиште врз кое постои зграда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село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двор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481,64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Право на користење на изградено градежно земјиште врз кое постои зграда</w:t>
            </w:r>
          </w:p>
        </w:tc>
      </w:tr>
    </w:tbl>
    <w:p w:rsidR="00693812" w:rsidRDefault="00693812" w:rsidP="00693812">
      <w:pPr>
        <w:jc w:val="both"/>
        <w:rPr>
          <w:rFonts w:ascii="Arial" w:hAnsi="Arial" w:cs="Arial"/>
          <w:bCs/>
          <w:lang w:val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07"/>
        <w:gridCol w:w="1417"/>
        <w:gridCol w:w="850"/>
        <w:gridCol w:w="711"/>
        <w:gridCol w:w="707"/>
        <w:gridCol w:w="709"/>
        <w:gridCol w:w="567"/>
        <w:gridCol w:w="1134"/>
        <w:gridCol w:w="1983"/>
      </w:tblGrid>
      <w:tr w:rsidR="00693812" w:rsidTr="00693812">
        <w:trPr>
          <w:trHeight w:val="270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693812" w:rsidTr="00693812">
        <w:trPr>
          <w:trHeight w:val="2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693812" w:rsidTr="00693812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м.конјари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м.конјари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693812" w:rsidRDefault="00693812" w:rsidP="0069381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Вклучувачи ги и недвижностите заведени во лист Г во Имотен лист 497 за КО Мало Коњари, за кои се води постапка на приватизација, а за кој имот должникот изрично се согласил дека истата ќе служи како средство за обезбедување на побарувањето на доверителот Шпаркасе банка </w:t>
      </w:r>
      <w:r>
        <w:rPr>
          <w:rFonts w:ascii="Arial" w:hAnsi="Arial" w:cs="Arial"/>
          <w:bCs/>
          <w:sz w:val="22"/>
          <w:szCs w:val="22"/>
          <w:lang w:val="mk-MK"/>
        </w:rPr>
        <w:lastRenderedPageBreak/>
        <w:t>Македонија АД Скопје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sz w:val="22"/>
          <w:szCs w:val="22"/>
          <w:lang w:val="mk-MK"/>
        </w:rPr>
        <w:t>имотен лист бр.497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за КО Мало Коњари  при АКН ОКН за град Прилеп,</w:t>
      </w:r>
      <w:r>
        <w:rPr>
          <w:rFonts w:ascii="Arial" w:hAnsi="Arial" w:cs="Arial"/>
          <w:sz w:val="22"/>
          <w:szCs w:val="22"/>
          <w:lang w:val="mk-MK"/>
        </w:rPr>
        <w:t xml:space="preserve"> сопственост на должникот </w:t>
      </w:r>
      <w:r>
        <w:rPr>
          <w:rFonts w:ascii="Arial" w:hAnsi="Arial" w:cs="Arial"/>
          <w:bCs/>
          <w:sz w:val="22"/>
          <w:szCs w:val="22"/>
          <w:lang w:val="mk-MK"/>
        </w:rPr>
        <w:t>Цветан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Дичоски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693812" w:rsidRDefault="00693812" w:rsidP="0069381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mk-MK"/>
        </w:rPr>
        <w:t xml:space="preserve"> </w:t>
      </w:r>
      <w:proofErr w:type="gramStart"/>
      <w:r>
        <w:rPr>
          <w:rFonts w:ascii="Arial" w:hAnsi="Arial" w:cs="Arial"/>
          <w:bCs/>
          <w:lang w:val="mk-MK"/>
        </w:rPr>
        <w:t>недвижноста</w:t>
      </w:r>
      <w:proofErr w:type="gramEnd"/>
      <w:r>
        <w:rPr>
          <w:rFonts w:ascii="Arial" w:hAnsi="Arial" w:cs="Arial"/>
          <w:bCs/>
          <w:lang w:val="mk-MK"/>
        </w:rPr>
        <w:t xml:space="preserve"> на заложниот должник Цветан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Дичоски</w:t>
      </w:r>
      <w:r>
        <w:rPr>
          <w:rFonts w:ascii="Arial" w:hAnsi="Arial" w:cs="Arial"/>
          <w:bCs/>
          <w:lang w:val="mk-MK"/>
        </w:rPr>
        <w:t xml:space="preserve"> означена како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 xml:space="preserve"> </w:t>
      </w:r>
    </w:p>
    <w:p w:rsidR="00693812" w:rsidRDefault="00693812" w:rsidP="00693812">
      <w:pPr>
        <w:jc w:val="both"/>
        <w:rPr>
          <w:rFonts w:ascii="Arial" w:hAnsi="Arial" w:cs="Arial"/>
          <w:bCs/>
          <w:lang w:val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08"/>
        <w:gridCol w:w="993"/>
        <w:gridCol w:w="1558"/>
        <w:gridCol w:w="425"/>
        <w:gridCol w:w="515"/>
        <w:gridCol w:w="52"/>
        <w:gridCol w:w="975"/>
        <w:gridCol w:w="17"/>
        <w:gridCol w:w="1257"/>
        <w:gridCol w:w="18"/>
        <w:gridCol w:w="2267"/>
      </w:tblGrid>
      <w:tr w:rsidR="00693812" w:rsidTr="00693812">
        <w:trPr>
          <w:trHeight w:val="270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693812" w:rsidTr="00693812">
        <w:trPr>
          <w:trHeight w:val="2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693812" w:rsidTr="00693812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3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битолска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дм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45,94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битолска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зпз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31,53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битолска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зпз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28,58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битолска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зпз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6,91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сопственост</w:t>
            </w:r>
          </w:p>
        </w:tc>
      </w:tr>
    </w:tbl>
    <w:p w:rsidR="00693812" w:rsidRDefault="00693812" w:rsidP="00693812">
      <w:pPr>
        <w:jc w:val="both"/>
        <w:rPr>
          <w:rFonts w:ascii="Arial" w:hAnsi="Arial" w:cs="Arial"/>
          <w:bCs/>
          <w:lang w:val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07"/>
        <w:gridCol w:w="1417"/>
        <w:gridCol w:w="850"/>
        <w:gridCol w:w="711"/>
        <w:gridCol w:w="707"/>
        <w:gridCol w:w="709"/>
        <w:gridCol w:w="567"/>
        <w:gridCol w:w="1134"/>
        <w:gridCol w:w="1983"/>
      </w:tblGrid>
      <w:tr w:rsidR="00693812" w:rsidTr="00693812">
        <w:trPr>
          <w:trHeight w:val="270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693812" w:rsidTr="00693812">
        <w:trPr>
          <w:trHeight w:val="2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693812" w:rsidTr="00693812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2" w:rsidRDefault="0069381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18468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битолска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18468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битолска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3812" w:rsidTr="0069381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18468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битолска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2" w:rsidRDefault="0069381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693812" w:rsidRDefault="00693812" w:rsidP="0069381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Вклучуваќи го и објект евидентиран во Е.Л.33668 нелегалниот дел, заведен во Имотен лист како згр.3 (прирасток) која е без право на сопственост, и преставува доградба на згр.1. сето запишано во </w:t>
      </w:r>
      <w:r>
        <w:rPr>
          <w:rFonts w:ascii="Arial" w:hAnsi="Arial" w:cs="Arial"/>
          <w:b/>
          <w:bCs/>
          <w:sz w:val="22"/>
          <w:szCs w:val="22"/>
          <w:lang w:val="mk-MK"/>
        </w:rPr>
        <w:t>имотен лист бр.23022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за КО Прилеп  при АКН ОКН за град Прилеп </w:t>
      </w:r>
      <w:r>
        <w:rPr>
          <w:rFonts w:ascii="Arial" w:hAnsi="Arial" w:cs="Arial"/>
          <w:sz w:val="22"/>
          <w:szCs w:val="22"/>
          <w:lang w:val="mk-MK"/>
        </w:rPr>
        <w:t xml:space="preserve">сопственост на должникот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Цветан Дичоски</w:t>
      </w:r>
    </w:p>
    <w:p w:rsidR="00693812" w:rsidRDefault="00693812" w:rsidP="006938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en-US"/>
        </w:rPr>
        <w:t>06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 xml:space="preserve">03.2019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 xml:space="preserve">11.00 </w:t>
      </w:r>
      <w:r>
        <w:rPr>
          <w:rFonts w:ascii="Arial" w:hAnsi="Arial" w:cs="Arial"/>
          <w:lang w:val="mk-MK"/>
        </w:rPr>
        <w:t xml:space="preserve">часот  во канцеларија на Извршител Томислав Џумеркоски, ул.Орде Кабецо бр.8 Прилеп. </w:t>
      </w:r>
    </w:p>
    <w:p w:rsidR="00693812" w:rsidRDefault="00693812" w:rsidP="006938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И.бр.278/17 од 21.11.2017 година</w:t>
      </w:r>
      <w:r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lang w:val="ru-RU"/>
        </w:rPr>
        <w:t xml:space="preserve">3.558.625,00 </w:t>
      </w:r>
      <w:r>
        <w:rPr>
          <w:rFonts w:ascii="Arial" w:hAnsi="Arial" w:cs="Arial"/>
          <w:lang w:val="mk-MK"/>
        </w:rPr>
        <w:t>денари за недвижноста под ред.бр.1 и 1.648.102,00 денари за недвижноста под реден бр.2, под која недвижноста не може да се продаде на првото јавно наддавање.</w:t>
      </w:r>
    </w:p>
    <w:p w:rsidR="00693812" w:rsidRDefault="00693812" w:rsidP="006938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 хипотека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93812" w:rsidRDefault="00693812" w:rsidP="006938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93812" w:rsidRDefault="00693812" w:rsidP="0069381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300020000374649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5021006110679</w:t>
      </w:r>
      <w:r>
        <w:rPr>
          <w:rFonts w:ascii="Arial" w:hAnsi="Arial" w:cs="Arial"/>
          <w:lang w:val="en-US"/>
        </w:rPr>
        <w:t>.</w:t>
      </w:r>
      <w:proofErr w:type="gramEnd"/>
    </w:p>
    <w:p w:rsidR="00693812" w:rsidRDefault="00693812" w:rsidP="006938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93812" w:rsidRDefault="00693812" w:rsidP="006938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56"/>
    <w:rsid w:val="0015082C"/>
    <w:rsid w:val="00162356"/>
    <w:rsid w:val="00285A4E"/>
    <w:rsid w:val="002C7DBE"/>
    <w:rsid w:val="002D6E87"/>
    <w:rsid w:val="00334708"/>
    <w:rsid w:val="00356D37"/>
    <w:rsid w:val="003F4FE9"/>
    <w:rsid w:val="005A0812"/>
    <w:rsid w:val="005B06D5"/>
    <w:rsid w:val="005E2B25"/>
    <w:rsid w:val="00606449"/>
    <w:rsid w:val="0062796F"/>
    <w:rsid w:val="006761C8"/>
    <w:rsid w:val="006808FC"/>
    <w:rsid w:val="0068461D"/>
    <w:rsid w:val="00693812"/>
    <w:rsid w:val="006971FC"/>
    <w:rsid w:val="00773850"/>
    <w:rsid w:val="007A2159"/>
    <w:rsid w:val="007B46B2"/>
    <w:rsid w:val="00843B8B"/>
    <w:rsid w:val="008C7246"/>
    <w:rsid w:val="00905C7E"/>
    <w:rsid w:val="00A1680D"/>
    <w:rsid w:val="00A33E8F"/>
    <w:rsid w:val="00A36AF4"/>
    <w:rsid w:val="00AA634A"/>
    <w:rsid w:val="00AC774B"/>
    <w:rsid w:val="00BB7C03"/>
    <w:rsid w:val="00C557C5"/>
    <w:rsid w:val="00CF7556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61D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461D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68461D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5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D3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61D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461D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68461D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5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D3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esktop\&#1047;&#1072;&#1082;&#1083;&#1091;&#1095;&#1086;&#1082;%20&#1079;&#1072;%20&#1091;&#1089;&#1085;&#1072;%20&#1112;&#1072;&#1074;&#1085;&#1072;%20&#1087;&#1088;&#1086;&#1076;&#1072;&#1078;&#1073;&#1072;-&#1087;&#1088;&#1074;&#1072;%20&#1087;&#1086;&#1074;&#1090;&#1086;&#1088;&#1077;&#1085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продажба-прва повторена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izv</dc:creator>
  <cp:lastModifiedBy>Windows User</cp:lastModifiedBy>
  <cp:revision>2</cp:revision>
  <cp:lastPrinted>2019-01-25T13:12:00Z</cp:lastPrinted>
  <dcterms:created xsi:type="dcterms:W3CDTF">2019-02-15T14:58:00Z</dcterms:created>
  <dcterms:modified xsi:type="dcterms:W3CDTF">2019-02-15T14:58:00Z</dcterms:modified>
</cp:coreProperties>
</file>