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7B" w:rsidRDefault="00665925" w:rsidP="006A157B">
      <w:pPr>
        <w:autoSpaceDE w:val="0"/>
        <w:autoSpaceDN w:val="0"/>
        <w:adjustRightInd w:val="0"/>
        <w:spacing w:after="0" w:line="240" w:lineRule="auto"/>
        <w:jc w:val="right"/>
        <w:rPr>
          <w:rFonts w:ascii="Arial" w:hAnsi="Arial" w:cs="Arial"/>
          <w:sz w:val="20"/>
          <w:szCs w:val="20"/>
          <w:lang w:val="en-US"/>
        </w:rPr>
      </w:pPr>
      <w:bookmarkStart w:id="0" w:name="_GoBack"/>
      <w:bookmarkEnd w:id="0"/>
      <w:r w:rsidRPr="00665925">
        <w:rPr>
          <w:rFonts w:ascii="Arial" w:hAnsi="Arial" w:cs="Arial"/>
          <w:noProof/>
          <w:sz w:val="20"/>
          <w:szCs w:val="20"/>
          <w:lang w:eastAsia="mk-MK"/>
        </w:rPr>
        <w:drawing>
          <wp:anchor distT="0" distB="0" distL="114300" distR="114300" simplePos="0" relativeHeight="251657216" behindDoc="0" locked="0" layoutInCell="1" allowOverlap="1">
            <wp:simplePos x="0" y="0"/>
            <wp:positionH relativeFrom="column">
              <wp:posOffset>5772150</wp:posOffset>
            </wp:positionH>
            <wp:positionV relativeFrom="paragraph">
              <wp:posOffset>0</wp:posOffset>
            </wp:positionV>
            <wp:extent cx="847725" cy="847725"/>
            <wp:effectExtent l="19050" t="0" r="9525" b="0"/>
            <wp:wrapSquare wrapText="bothSides"/>
            <wp:docPr id="2" name="Picture 2" descr="C:\Users\perog\Desktop\iz_gor\z-pred\tuvzor.jpg"/>
            <wp:cNvGraphicFramePr/>
            <a:graphic xmlns:a="http://schemas.openxmlformats.org/drawingml/2006/main">
              <a:graphicData uri="http://schemas.openxmlformats.org/drawingml/2006/picture">
                <pic:pic xmlns:pic="http://schemas.openxmlformats.org/drawingml/2006/picture">
                  <pic:nvPicPr>
                    <pic:cNvPr id="0" name="Picture 9" descr="C:\Users\perog\Desktop\iz_gor\z-pred\tuvzor.jpg"/>
                    <pic:cNvPicPr>
                      <a:picLocks noChangeAspect="1" noChangeArrowheads="1"/>
                    </pic:cNvPicPr>
                  </pic:nvPicPr>
                  <pic:blipFill>
                    <a:blip r:embed="rId7"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p>
    <w:p w:rsidR="006A157B" w:rsidRPr="00182B0A" w:rsidRDefault="006A157B" w:rsidP="006A157B">
      <w:pPr>
        <w:tabs>
          <w:tab w:val="left" w:pos="9945"/>
        </w:tabs>
        <w:autoSpaceDE w:val="0"/>
        <w:autoSpaceDN w:val="0"/>
        <w:adjustRightInd w:val="0"/>
        <w:spacing w:after="0" w:line="240" w:lineRule="auto"/>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 xml:space="preserve">       </w:t>
      </w:r>
      <w:r>
        <w:rPr>
          <w:rFonts w:ascii="Arial" w:hAnsi="Arial" w:cs="Arial"/>
          <w:noProof/>
          <w:sz w:val="20"/>
          <w:szCs w:val="20"/>
          <w:lang w:eastAsia="mk-MK"/>
        </w:rPr>
        <w:drawing>
          <wp:inline distT="0" distB="0" distL="0" distR="0">
            <wp:extent cx="361950" cy="371475"/>
            <wp:effectExtent l="19050" t="0" r="0" b="0"/>
            <wp:docPr id="10"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p w:rsidR="006A157B" w:rsidRPr="006315EE" w:rsidRDefault="006A157B" w:rsidP="006A157B">
      <w:pPr>
        <w:autoSpaceDE w:val="0"/>
        <w:autoSpaceDN w:val="0"/>
        <w:adjustRightInd w:val="0"/>
        <w:spacing w:after="0" w:line="240" w:lineRule="auto"/>
        <w:outlineLvl w:val="0"/>
        <w:rPr>
          <w:rFonts w:ascii="Arial" w:hAnsi="Arial" w:cs="Arial"/>
          <w:b/>
          <w:bCs/>
          <w:sz w:val="20"/>
          <w:szCs w:val="20"/>
        </w:rPr>
      </w:pPr>
      <w:r w:rsidRPr="006315EE">
        <w:rPr>
          <w:rFonts w:ascii="Arial" w:hAnsi="Arial" w:cs="Arial"/>
          <w:b/>
          <w:bCs/>
          <w:sz w:val="20"/>
          <w:szCs w:val="20"/>
        </w:rPr>
        <w:t>Република Македонија</w:t>
      </w:r>
    </w:p>
    <w:p w:rsidR="006A157B" w:rsidRPr="006C51DB" w:rsidRDefault="006A157B" w:rsidP="006A157B">
      <w:pPr>
        <w:autoSpaceDE w:val="0"/>
        <w:autoSpaceDN w:val="0"/>
        <w:adjustRightInd w:val="0"/>
        <w:spacing w:after="0" w:line="240" w:lineRule="auto"/>
        <w:rPr>
          <w:rFonts w:ascii="Arial" w:hAnsi="Arial" w:cs="Arial"/>
          <w:b/>
          <w:bCs/>
          <w:color w:val="000080"/>
          <w:sz w:val="20"/>
          <w:szCs w:val="20"/>
          <w:lang w:val="en-US"/>
        </w:rPr>
      </w:pPr>
      <w:r w:rsidRPr="006315EE">
        <w:rPr>
          <w:rFonts w:ascii="Arial" w:hAnsi="Arial" w:cs="Arial"/>
          <w:b/>
          <w:bCs/>
          <w:sz w:val="20"/>
          <w:szCs w:val="20"/>
        </w:rPr>
        <w:t xml:space="preserve">   И З В Р Ш И Т Е Л</w:t>
      </w:r>
      <w:r>
        <w:rPr>
          <w:rFonts w:ascii="Arial" w:hAnsi="Arial" w:cs="Arial"/>
          <w:b/>
          <w:bCs/>
          <w:color w:val="000080"/>
          <w:sz w:val="20"/>
          <w:szCs w:val="20"/>
        </w:rPr>
        <w:t xml:space="preserve">                                                                 </w:t>
      </w:r>
      <w:r>
        <w:rPr>
          <w:rFonts w:ascii="Arial" w:hAnsi="Arial" w:cs="Arial"/>
          <w:b/>
          <w:bCs/>
          <w:color w:val="000080"/>
          <w:sz w:val="20"/>
          <w:szCs w:val="20"/>
        </w:rPr>
        <w:tab/>
        <w:t xml:space="preserve">             </w:t>
      </w:r>
      <w:r w:rsidRPr="004276E7">
        <w:rPr>
          <w:rFonts w:ascii="Arial" w:hAnsi="Arial" w:cs="Arial"/>
          <w:bCs/>
          <w:sz w:val="20"/>
          <w:szCs w:val="20"/>
        </w:rPr>
        <w:t>Образец бр.</w:t>
      </w:r>
      <w:r>
        <w:rPr>
          <w:rFonts w:ascii="Arial" w:hAnsi="Arial" w:cs="Arial"/>
          <w:bCs/>
          <w:sz w:val="20"/>
          <w:szCs w:val="20"/>
          <w:lang w:val="en-US"/>
        </w:rPr>
        <w:t>51</w:t>
      </w:r>
    </w:p>
    <w:p w:rsidR="006A157B" w:rsidRPr="00906AF3" w:rsidRDefault="006A157B" w:rsidP="006A157B">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bookmarkStart w:id="1" w:name="Ime"/>
      <w:bookmarkEnd w:id="1"/>
      <w:r w:rsidR="00ED5530">
        <w:rPr>
          <w:rFonts w:ascii="Arial" w:hAnsi="Arial" w:cs="Arial"/>
          <w:b/>
          <w:bCs/>
          <w:color w:val="000080"/>
          <w:sz w:val="20"/>
          <w:szCs w:val="20"/>
        </w:rPr>
        <w:t>Зоран Петрески</w:t>
      </w:r>
    </w:p>
    <w:p w:rsidR="006A157B" w:rsidRPr="00763051" w:rsidRDefault="006A157B" w:rsidP="006A157B">
      <w:pPr>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rPr>
        <w:t>именуван за подрачјето</w:t>
      </w:r>
      <w:r>
        <w:rPr>
          <w:rFonts w:ascii="Arial" w:hAnsi="Arial" w:cs="Arial"/>
          <w:b/>
          <w:bCs/>
          <w:sz w:val="20"/>
          <w:szCs w:val="20"/>
          <w:lang w:val="en-US"/>
        </w:rPr>
        <w:t xml:space="preserve"> </w:t>
      </w:r>
    </w:p>
    <w:p w:rsidR="006A157B" w:rsidRDefault="006A157B" w:rsidP="006A157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на Основниот суд </w:t>
      </w:r>
    </w:p>
    <w:p w:rsidR="006A157B" w:rsidRPr="00D41671" w:rsidRDefault="006A157B" w:rsidP="006A157B">
      <w:pPr>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rPr>
        <w:t xml:space="preserve">   Скопје 1 и Скопје 2</w:t>
      </w:r>
      <w:r w:rsidRPr="006315EE">
        <w:rPr>
          <w:rFonts w:ascii="Arial" w:hAnsi="Arial" w:cs="Arial"/>
          <w:b/>
          <w:bCs/>
          <w:sz w:val="20"/>
          <w:szCs w:val="20"/>
        </w:rPr>
        <w:t xml:space="preserve">                              </w:t>
      </w:r>
      <w:r w:rsidRPr="006315EE">
        <w:rPr>
          <w:rFonts w:ascii="Arial" w:hAnsi="Arial" w:cs="Arial"/>
          <w:b/>
          <w:bCs/>
          <w:sz w:val="20"/>
          <w:szCs w:val="20"/>
        </w:rPr>
        <w:tab/>
      </w:r>
      <w:r w:rsidRPr="006315EE">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lang w:val="en-US"/>
        </w:rPr>
        <w:t xml:space="preserve"> </w:t>
      </w:r>
      <w:r w:rsidRPr="006315EE">
        <w:rPr>
          <w:rFonts w:ascii="Arial" w:hAnsi="Arial" w:cs="Arial"/>
          <w:b/>
          <w:bCs/>
          <w:sz w:val="20"/>
          <w:szCs w:val="20"/>
        </w:rPr>
        <w:t>И.бр.</w:t>
      </w:r>
      <w:bookmarkStart w:id="2" w:name="Ibr"/>
      <w:bookmarkEnd w:id="2"/>
      <w:r w:rsidR="00ED5530">
        <w:rPr>
          <w:rFonts w:ascii="Arial" w:hAnsi="Arial" w:cs="Arial"/>
          <w:b/>
          <w:bCs/>
          <w:sz w:val="20"/>
          <w:szCs w:val="20"/>
        </w:rPr>
        <w:t>406/2016</w:t>
      </w:r>
      <w:r>
        <w:rPr>
          <w:rFonts w:ascii="Arial" w:hAnsi="Arial" w:cs="Arial"/>
          <w:b/>
          <w:bCs/>
          <w:sz w:val="20"/>
          <w:szCs w:val="20"/>
          <w:lang w:val="en-US"/>
        </w:rPr>
        <w:t xml:space="preserve"> </w:t>
      </w:r>
    </w:p>
    <w:p w:rsidR="006A157B" w:rsidRPr="004276E7" w:rsidRDefault="006A157B" w:rsidP="006A157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тел.</w:t>
      </w:r>
      <w:bookmarkStart w:id="3" w:name="tel"/>
      <w:bookmarkEnd w:id="3"/>
      <w:r w:rsidR="00ED5530">
        <w:rPr>
          <w:rFonts w:ascii="Arial" w:hAnsi="Arial" w:cs="Arial"/>
          <w:b/>
          <w:bCs/>
          <w:sz w:val="20"/>
          <w:szCs w:val="20"/>
        </w:rPr>
        <w:t>02 3 207-207</w:t>
      </w:r>
      <w:r w:rsidRPr="006315EE">
        <w:rPr>
          <w:rFonts w:ascii="Arial" w:hAnsi="Arial" w:cs="Arial"/>
          <w:b/>
          <w:bCs/>
          <w:sz w:val="20"/>
          <w:szCs w:val="20"/>
        </w:rPr>
        <w:t xml:space="preserve">         </w:t>
      </w:r>
      <w:r>
        <w:rPr>
          <w:rFonts w:ascii="Arial" w:hAnsi="Arial" w:cs="Arial"/>
          <w:b/>
          <w:bCs/>
          <w:color w:val="000080"/>
          <w:sz w:val="20"/>
          <w:szCs w:val="20"/>
        </w:rPr>
        <w:t xml:space="preserve">         </w:t>
      </w:r>
    </w:p>
    <w:p w:rsidR="0021499C" w:rsidRDefault="0021499C" w:rsidP="0021499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1499C" w:rsidRDefault="00ED5530" w:rsidP="002149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Извршителот </w:t>
      </w:r>
      <w:bookmarkStart w:id="4" w:name="Izvrsitel"/>
      <w:bookmarkEnd w:id="4"/>
      <w:r>
        <w:rPr>
          <w:rFonts w:ascii="Arial" w:hAnsi="Arial" w:cs="Arial"/>
          <w:sz w:val="20"/>
          <w:szCs w:val="20"/>
        </w:rPr>
        <w:t xml:space="preserve">Зоран Петрески од </w:t>
      </w:r>
      <w:bookmarkStart w:id="5" w:name="Adresa"/>
      <w:bookmarkEnd w:id="5"/>
      <w:r>
        <w:rPr>
          <w:rFonts w:ascii="Arial" w:hAnsi="Arial" w:cs="Arial"/>
          <w:sz w:val="20"/>
          <w:szCs w:val="20"/>
        </w:rPr>
        <w:t xml:space="preserve">Скопје, ул.Св.Климент Охридски бр.21 А/2 врз основа на барањето за спроведување на извршување од </w:t>
      </w:r>
      <w:bookmarkStart w:id="6" w:name="Doveritel1"/>
      <w:bookmarkEnd w:id="6"/>
      <w:r>
        <w:rPr>
          <w:rFonts w:ascii="Arial" w:hAnsi="Arial" w:cs="Arial"/>
          <w:sz w:val="20"/>
          <w:szCs w:val="20"/>
        </w:rPr>
        <w:t xml:space="preserve">доверителот ХАЛК банка АД Скопје со </w:t>
      </w:r>
      <w:bookmarkStart w:id="7" w:name="opis_edb1"/>
      <w:bookmarkEnd w:id="7"/>
      <w:r>
        <w:rPr>
          <w:rFonts w:ascii="Arial" w:hAnsi="Arial" w:cs="Arial"/>
          <w:sz w:val="20"/>
          <w:szCs w:val="20"/>
        </w:rPr>
        <w:t xml:space="preserve">ЕМБС 4627148 </w:t>
      </w:r>
      <w:bookmarkStart w:id="8" w:name="edb1"/>
      <w:bookmarkStart w:id="9" w:name="opis_sed1"/>
      <w:bookmarkEnd w:id="8"/>
      <w:bookmarkEnd w:id="9"/>
      <w:r>
        <w:rPr>
          <w:rFonts w:ascii="Arial" w:hAnsi="Arial" w:cs="Arial"/>
          <w:sz w:val="20"/>
          <w:szCs w:val="20"/>
        </w:rPr>
        <w:t xml:space="preserve">и седиште на </w:t>
      </w:r>
      <w:bookmarkStart w:id="10" w:name="adresa1"/>
      <w:bookmarkEnd w:id="10"/>
      <w:r>
        <w:rPr>
          <w:rFonts w:ascii="Arial" w:hAnsi="Arial" w:cs="Arial"/>
          <w:sz w:val="20"/>
          <w:szCs w:val="20"/>
        </w:rPr>
        <w:t>ул.Мито Хаџивасилев Јасмин бб</w:t>
      </w:r>
      <w:r>
        <w:rPr>
          <w:rFonts w:ascii="Arial" w:hAnsi="Arial" w:cs="Arial"/>
          <w:sz w:val="20"/>
          <w:szCs w:val="20"/>
          <w:lang w:val="ru-RU"/>
        </w:rPr>
        <w:t>,</w:t>
      </w:r>
      <w:r>
        <w:rPr>
          <w:rFonts w:ascii="Arial" w:hAnsi="Arial" w:cs="Arial"/>
          <w:sz w:val="20"/>
          <w:szCs w:val="20"/>
        </w:rPr>
        <w:t xml:space="preserve"> </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sz w:val="20"/>
          <w:szCs w:val="20"/>
        </w:rPr>
        <w:t xml:space="preserve">засновано на извршната исправа </w:t>
      </w:r>
      <w:bookmarkStart w:id="15" w:name="IzvIsprava"/>
      <w:bookmarkEnd w:id="15"/>
      <w:r>
        <w:rPr>
          <w:rFonts w:ascii="Arial" w:hAnsi="Arial" w:cs="Arial"/>
          <w:sz w:val="20"/>
          <w:szCs w:val="20"/>
        </w:rPr>
        <w:t xml:space="preserve">ОДУ бр.678/10 од 25.11.2010 година на нотар Светлана Лазаревиќ, против </w:t>
      </w:r>
      <w:bookmarkStart w:id="16" w:name="Dolznik1"/>
      <w:bookmarkEnd w:id="16"/>
      <w:r>
        <w:rPr>
          <w:rFonts w:ascii="Arial" w:hAnsi="Arial" w:cs="Arial"/>
          <w:sz w:val="20"/>
          <w:szCs w:val="20"/>
        </w:rPr>
        <w:t xml:space="preserve">заложниот должник Риза Балкан од Скопје со живеалиште на ул.Приштинска бр.44, за спроведување на извршување во вредност </w:t>
      </w:r>
      <w:bookmarkStart w:id="17" w:name="VredPredmet"/>
      <w:bookmarkEnd w:id="17"/>
      <w:r>
        <w:rPr>
          <w:rFonts w:ascii="Arial" w:hAnsi="Arial" w:cs="Arial"/>
          <w:sz w:val="20"/>
          <w:szCs w:val="20"/>
        </w:rPr>
        <w:t xml:space="preserve">ЕУР 225.039,17 во денарска противвредност по среден курс на НБРМ на денот на уплатата, а за побарување од должникот Друштво за превоз и услуги во сообраќајот ХИСАР ТУРИЗАМ ДООЕЛ </w:t>
      </w:r>
      <w:bookmarkStart w:id="18" w:name="DolzGrad1"/>
      <w:bookmarkEnd w:id="18"/>
      <w:r>
        <w:rPr>
          <w:rFonts w:ascii="Arial" w:hAnsi="Arial" w:cs="Arial"/>
          <w:sz w:val="20"/>
          <w:szCs w:val="20"/>
        </w:rPr>
        <w:t xml:space="preserve">Скопје со </w:t>
      </w:r>
      <w:bookmarkStart w:id="19" w:name="opis_edb1_dolz"/>
      <w:bookmarkEnd w:id="19"/>
      <w:r>
        <w:rPr>
          <w:rFonts w:ascii="Arial" w:hAnsi="Arial" w:cs="Arial"/>
          <w:sz w:val="20"/>
          <w:szCs w:val="20"/>
        </w:rPr>
        <w:t>ЕДБ 4030993155692 и ЕМБС 4746511</w:t>
      </w:r>
      <w:r>
        <w:rPr>
          <w:rFonts w:ascii="Arial" w:hAnsi="Arial" w:cs="Arial"/>
          <w:sz w:val="20"/>
          <w:szCs w:val="20"/>
          <w:lang w:val="ru-RU"/>
        </w:rPr>
        <w:t xml:space="preserve"> </w:t>
      </w:r>
      <w:bookmarkStart w:id="20" w:name="edb1_dolz"/>
      <w:bookmarkStart w:id="21" w:name="embs_dolz"/>
      <w:bookmarkStart w:id="22" w:name="opis_sed1_dolz"/>
      <w:bookmarkEnd w:id="20"/>
      <w:bookmarkEnd w:id="21"/>
      <w:bookmarkEnd w:id="22"/>
      <w:r>
        <w:rPr>
          <w:rFonts w:ascii="Arial" w:hAnsi="Arial" w:cs="Arial"/>
          <w:sz w:val="20"/>
          <w:szCs w:val="20"/>
          <w:lang w:val="ru-RU"/>
        </w:rPr>
        <w:t>и седиште на</w:t>
      </w:r>
      <w:r>
        <w:rPr>
          <w:rFonts w:ascii="Arial" w:hAnsi="Arial" w:cs="Arial"/>
          <w:sz w:val="20"/>
          <w:szCs w:val="20"/>
        </w:rPr>
        <w:t xml:space="preserve"> </w:t>
      </w:r>
      <w:bookmarkStart w:id="23" w:name="adresa1_dolz"/>
      <w:bookmarkEnd w:id="23"/>
      <w:r>
        <w:rPr>
          <w:rFonts w:ascii="Arial" w:hAnsi="Arial" w:cs="Arial"/>
          <w:sz w:val="20"/>
          <w:szCs w:val="20"/>
        </w:rPr>
        <w:t xml:space="preserve">ул.Качанички Пат бб Индустриска зона Визбегово Скопје, </w:t>
      </w:r>
      <w:r w:rsidR="0021499C" w:rsidRPr="006315EE">
        <w:rPr>
          <w:rFonts w:ascii="Arial" w:hAnsi="Arial" w:cs="Arial"/>
          <w:sz w:val="20"/>
          <w:szCs w:val="20"/>
        </w:rPr>
        <w:t xml:space="preserve">на ден </w:t>
      </w:r>
      <w:bookmarkStart w:id="24" w:name="DatumIzdava"/>
      <w:bookmarkEnd w:id="24"/>
      <w:r>
        <w:rPr>
          <w:rFonts w:ascii="Arial" w:hAnsi="Arial" w:cs="Arial"/>
          <w:sz w:val="20"/>
          <w:szCs w:val="20"/>
        </w:rPr>
        <w:t>06.10.2017</w:t>
      </w:r>
      <w:r w:rsidR="0021499C" w:rsidRPr="006315EE">
        <w:rPr>
          <w:rFonts w:ascii="Arial" w:hAnsi="Arial" w:cs="Arial"/>
          <w:sz w:val="20"/>
          <w:szCs w:val="20"/>
        </w:rPr>
        <w:t xml:space="preserve"> година го </w:t>
      </w:r>
      <w:r w:rsidR="0021499C">
        <w:rPr>
          <w:rFonts w:ascii="Arial" w:hAnsi="Arial" w:cs="Arial"/>
          <w:sz w:val="20"/>
          <w:szCs w:val="20"/>
        </w:rPr>
        <w:t>донесува</w:t>
      </w:r>
      <w:r w:rsidR="0021499C" w:rsidRPr="006315EE">
        <w:rPr>
          <w:rFonts w:ascii="Arial" w:hAnsi="Arial" w:cs="Arial"/>
          <w:sz w:val="20"/>
          <w:szCs w:val="20"/>
        </w:rPr>
        <w:t xml:space="preserve"> следниот:</w:t>
      </w:r>
    </w:p>
    <w:p w:rsidR="00DF1299" w:rsidRPr="00226087" w:rsidRDefault="004F4016" w:rsidP="00DF129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DF1299">
        <w:rPr>
          <w:rFonts w:ascii="Arial" w:hAnsi="Arial" w:cs="Arial"/>
          <w:sz w:val="20"/>
          <w:szCs w:val="20"/>
        </w:rPr>
        <w:t xml:space="preserve">                                                                           </w:t>
      </w:r>
      <w:r w:rsidR="00226087">
        <w:rPr>
          <w:rFonts w:ascii="Arial" w:hAnsi="Arial" w:cs="Arial"/>
          <w:sz w:val="20"/>
          <w:szCs w:val="20"/>
        </w:rPr>
        <w:t xml:space="preserve"> </w:t>
      </w:r>
      <w:r w:rsidR="00DF1299">
        <w:rPr>
          <w:rFonts w:ascii="Arial" w:hAnsi="Arial" w:cs="Arial"/>
          <w:sz w:val="20"/>
          <w:szCs w:val="20"/>
        </w:rPr>
        <w:t xml:space="preserve">                                                                                      </w:t>
      </w:r>
    </w:p>
    <w:p w:rsidR="00DF1299" w:rsidRPr="0021499C" w:rsidRDefault="00DF1299" w:rsidP="00B62603">
      <w:pPr>
        <w:autoSpaceDE w:val="0"/>
        <w:autoSpaceDN w:val="0"/>
        <w:adjustRightInd w:val="0"/>
        <w:spacing w:after="0" w:line="240" w:lineRule="auto"/>
        <w:jc w:val="center"/>
        <w:rPr>
          <w:rFonts w:ascii="Arial" w:hAnsi="Arial" w:cs="Arial"/>
          <w:b/>
          <w:bCs/>
          <w:sz w:val="20"/>
          <w:szCs w:val="20"/>
        </w:rPr>
      </w:pPr>
      <w:r w:rsidRPr="0021499C">
        <w:rPr>
          <w:rFonts w:ascii="Arial" w:hAnsi="Arial" w:cs="Arial"/>
          <w:b/>
          <w:bCs/>
          <w:sz w:val="20"/>
          <w:szCs w:val="20"/>
        </w:rPr>
        <w:t>З А К Л У Ч О К</w:t>
      </w:r>
    </w:p>
    <w:p w:rsidR="00DF1299" w:rsidRPr="0021499C" w:rsidRDefault="00DF1299" w:rsidP="00CC28C6">
      <w:pPr>
        <w:autoSpaceDE w:val="0"/>
        <w:autoSpaceDN w:val="0"/>
        <w:adjustRightInd w:val="0"/>
        <w:spacing w:after="0" w:line="240" w:lineRule="auto"/>
        <w:jc w:val="center"/>
        <w:rPr>
          <w:rFonts w:ascii="Arial" w:hAnsi="Arial" w:cs="Arial"/>
          <w:b/>
          <w:bCs/>
          <w:sz w:val="20"/>
          <w:szCs w:val="20"/>
        </w:rPr>
      </w:pPr>
      <w:r w:rsidRPr="0021499C">
        <w:rPr>
          <w:rFonts w:ascii="Arial" w:hAnsi="Arial" w:cs="Arial"/>
          <w:b/>
          <w:bCs/>
          <w:sz w:val="20"/>
          <w:szCs w:val="20"/>
        </w:rPr>
        <w:t>ЗА УСНА ЈАВНА ПРОДАЖБА</w:t>
      </w:r>
    </w:p>
    <w:p w:rsidR="00DF1299" w:rsidRPr="0021499C" w:rsidRDefault="00DF1299" w:rsidP="00CC28C6">
      <w:pPr>
        <w:autoSpaceDE w:val="0"/>
        <w:autoSpaceDN w:val="0"/>
        <w:adjustRightInd w:val="0"/>
        <w:spacing w:after="0" w:line="240" w:lineRule="auto"/>
        <w:jc w:val="center"/>
        <w:rPr>
          <w:rFonts w:ascii="Arial" w:hAnsi="Arial" w:cs="Arial"/>
          <w:b/>
          <w:bCs/>
          <w:sz w:val="20"/>
          <w:szCs w:val="20"/>
        </w:rPr>
      </w:pPr>
      <w:r w:rsidRPr="0021499C">
        <w:rPr>
          <w:rFonts w:ascii="Arial" w:hAnsi="Arial" w:cs="Arial"/>
          <w:b/>
          <w:bCs/>
          <w:sz w:val="20"/>
          <w:szCs w:val="20"/>
        </w:rPr>
        <w:t>(врз основа на член 167 став 1, член 169 став 1 и член 170 став 1  од Законот за извршување)</w:t>
      </w:r>
    </w:p>
    <w:p w:rsidR="00DF1299" w:rsidRPr="0021499C" w:rsidRDefault="00226087" w:rsidP="00DF1299">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 </w:t>
      </w:r>
    </w:p>
    <w:p w:rsidR="00ED5530" w:rsidRDefault="00DF1299" w:rsidP="00ED5530">
      <w:pPr>
        <w:autoSpaceDE w:val="0"/>
        <w:autoSpaceDN w:val="0"/>
        <w:adjustRightInd w:val="0"/>
        <w:spacing w:after="0" w:line="240" w:lineRule="auto"/>
        <w:jc w:val="both"/>
        <w:rPr>
          <w:rFonts w:ascii="Arial" w:hAnsi="Arial" w:cs="Arial"/>
          <w:sz w:val="20"/>
          <w:szCs w:val="20"/>
        </w:rPr>
      </w:pPr>
      <w:r w:rsidRPr="0021499C">
        <w:rPr>
          <w:rFonts w:ascii="Arial" w:hAnsi="Arial" w:cs="Arial"/>
          <w:sz w:val="20"/>
          <w:szCs w:val="20"/>
        </w:rPr>
        <w:tab/>
      </w:r>
      <w:r w:rsidR="00ED5530">
        <w:rPr>
          <w:rFonts w:ascii="Arial" w:hAnsi="Arial" w:cs="Arial"/>
          <w:sz w:val="20"/>
          <w:szCs w:val="20"/>
        </w:rPr>
        <w:t>СЕ ОПРЕДЕЛУВА продажба со усно јавно наддавање на недвижноста означена како:</w:t>
      </w:r>
    </w:p>
    <w:p w:rsidR="00ED5530" w:rsidRDefault="00ED5530" w:rsidP="00ED5530">
      <w:pPr>
        <w:autoSpaceDE w:val="0"/>
        <w:autoSpaceDN w:val="0"/>
        <w:adjustRightInd w:val="0"/>
        <w:spacing w:after="0" w:line="240" w:lineRule="auto"/>
        <w:jc w:val="both"/>
        <w:rPr>
          <w:rFonts w:ascii="Arial" w:hAnsi="Arial" w:cs="Arial"/>
          <w:sz w:val="20"/>
          <w:szCs w:val="20"/>
          <w:lang w:val="ru-RU"/>
        </w:rPr>
      </w:pPr>
      <w:r>
        <w:rPr>
          <w:rFonts w:ascii="Arial" w:hAnsi="Arial" w:cs="Arial"/>
          <w:sz w:val="20"/>
          <w:szCs w:val="20"/>
        </w:rPr>
        <w:t>-Недвижност во Скопје, со сите припадоци и прирастоци, доградби и надградби, на КП 2416, дел 1, КО Бутел, запишана во имотен лист бр.16347 при АКН на РМ – ЦКН Скопје со следните ознаки</w:t>
      </w:r>
      <w:r>
        <w:rPr>
          <w:rFonts w:ascii="Arial" w:hAnsi="Arial" w:cs="Arial"/>
          <w:sz w:val="20"/>
          <w:szCs w:val="20"/>
          <w:lang w:val="ru-RU"/>
        </w:rPr>
        <w:t>:</w:t>
      </w:r>
    </w:p>
    <w:p w:rsidR="00ED5530" w:rsidRDefault="00ED5530" w:rsidP="00ED5530">
      <w:pPr>
        <w:autoSpaceDE w:val="0"/>
        <w:autoSpaceDN w:val="0"/>
        <w:adjustRightInd w:val="0"/>
        <w:spacing w:after="0" w:line="240" w:lineRule="auto"/>
        <w:jc w:val="both"/>
        <w:rPr>
          <w:rFonts w:ascii="Arial" w:hAnsi="Arial" w:cs="Arial"/>
          <w:sz w:val="20"/>
          <w:szCs w:val="20"/>
          <w:lang w:val="ru-RU"/>
        </w:rPr>
      </w:pPr>
      <w:r>
        <w:rPr>
          <w:rFonts w:ascii="Arial" w:hAnsi="Arial" w:cs="Arial"/>
          <w:sz w:val="20"/>
          <w:szCs w:val="20"/>
          <w:lang w:val="ru-RU"/>
        </w:rPr>
        <w:t>број на зграда 1, намена на зграда помошни простории, влез 1, кат ПО, површина од 160м2;</w:t>
      </w:r>
    </w:p>
    <w:p w:rsidR="00ED5530" w:rsidRDefault="00ED5530" w:rsidP="00ED5530">
      <w:pPr>
        <w:autoSpaceDE w:val="0"/>
        <w:autoSpaceDN w:val="0"/>
        <w:adjustRightInd w:val="0"/>
        <w:spacing w:after="0" w:line="240" w:lineRule="auto"/>
        <w:jc w:val="both"/>
        <w:rPr>
          <w:rFonts w:ascii="Arial" w:hAnsi="Arial" w:cs="Arial"/>
          <w:sz w:val="20"/>
          <w:szCs w:val="20"/>
          <w:lang w:val="ru-RU"/>
        </w:rPr>
      </w:pPr>
      <w:r>
        <w:rPr>
          <w:rFonts w:ascii="Arial" w:hAnsi="Arial" w:cs="Arial"/>
          <w:sz w:val="20"/>
          <w:szCs w:val="20"/>
          <w:lang w:val="ru-RU"/>
        </w:rPr>
        <w:t>број на зграда 1, намена на зграда стан во семејна зграда, влез 1, кат ПР, површина од 160м2;</w:t>
      </w:r>
    </w:p>
    <w:p w:rsidR="00ED5530" w:rsidRDefault="00ED5530" w:rsidP="00ED5530">
      <w:pPr>
        <w:autoSpaceDE w:val="0"/>
        <w:autoSpaceDN w:val="0"/>
        <w:adjustRightInd w:val="0"/>
        <w:spacing w:after="0" w:line="240" w:lineRule="auto"/>
        <w:jc w:val="both"/>
        <w:rPr>
          <w:rFonts w:ascii="Arial" w:hAnsi="Arial" w:cs="Arial"/>
          <w:sz w:val="20"/>
          <w:szCs w:val="20"/>
          <w:lang w:val="ru-RU"/>
        </w:rPr>
      </w:pPr>
      <w:r>
        <w:rPr>
          <w:rFonts w:ascii="Arial" w:hAnsi="Arial" w:cs="Arial"/>
          <w:sz w:val="20"/>
          <w:szCs w:val="20"/>
          <w:lang w:val="ru-RU"/>
        </w:rPr>
        <w:t xml:space="preserve">сопственост на заложниот должник Риза Балкан </w:t>
      </w:r>
    </w:p>
    <w:p w:rsidR="00ED5530" w:rsidRDefault="00ED5530" w:rsidP="00ED5530">
      <w:pPr>
        <w:autoSpaceDE w:val="0"/>
        <w:autoSpaceDN w:val="0"/>
        <w:adjustRightInd w:val="0"/>
        <w:spacing w:after="0" w:line="240" w:lineRule="auto"/>
        <w:jc w:val="both"/>
        <w:rPr>
          <w:rFonts w:ascii="Arial" w:hAnsi="Arial" w:cs="Arial"/>
          <w:sz w:val="20"/>
          <w:szCs w:val="20"/>
          <w:lang w:val="ru-RU"/>
        </w:rPr>
      </w:pPr>
      <w:r>
        <w:rPr>
          <w:rFonts w:ascii="Arial" w:hAnsi="Arial" w:cs="Arial"/>
          <w:sz w:val="20"/>
          <w:szCs w:val="20"/>
          <w:lang w:val="ru-RU"/>
        </w:rPr>
        <w:t>и</w:t>
      </w:r>
    </w:p>
    <w:p w:rsidR="00ED5530" w:rsidRDefault="00ED5530" w:rsidP="00ED5530">
      <w:pPr>
        <w:autoSpaceDE w:val="0"/>
        <w:autoSpaceDN w:val="0"/>
        <w:adjustRightInd w:val="0"/>
        <w:spacing w:after="0" w:line="240" w:lineRule="auto"/>
        <w:jc w:val="both"/>
        <w:rPr>
          <w:rFonts w:ascii="Arial" w:hAnsi="Arial" w:cs="Arial"/>
          <w:sz w:val="20"/>
          <w:szCs w:val="20"/>
          <w:lang w:val="ru-RU"/>
        </w:rPr>
      </w:pPr>
      <w:r>
        <w:rPr>
          <w:rFonts w:ascii="Arial" w:hAnsi="Arial" w:cs="Arial"/>
          <w:sz w:val="20"/>
          <w:szCs w:val="20"/>
          <w:lang w:val="ru-RU"/>
        </w:rPr>
        <w:t xml:space="preserve">-810/867 идеален дел од земјиште, со </w:t>
      </w:r>
      <w:r>
        <w:rPr>
          <w:rFonts w:ascii="Arial" w:hAnsi="Arial" w:cs="Arial"/>
          <w:sz w:val="20"/>
          <w:szCs w:val="20"/>
        </w:rPr>
        <w:t>сите припадоци и прирастоци, доградби и надградби,</w:t>
      </w:r>
      <w:r>
        <w:rPr>
          <w:rFonts w:ascii="Arial" w:hAnsi="Arial" w:cs="Arial"/>
          <w:sz w:val="20"/>
          <w:szCs w:val="20"/>
          <w:lang w:val="ru-RU"/>
        </w:rPr>
        <w:t xml:space="preserve"> викано место Приштинска, на истата КП 2416 дел 1, КО Бутел, запишано во имотен лист бр.7544 </w:t>
      </w:r>
      <w:r>
        <w:rPr>
          <w:rFonts w:ascii="Arial" w:hAnsi="Arial" w:cs="Arial"/>
          <w:sz w:val="20"/>
          <w:szCs w:val="20"/>
        </w:rPr>
        <w:t>при АКН на РМ – ЦКН Скопје со следните ознаки</w:t>
      </w:r>
      <w:r>
        <w:rPr>
          <w:rFonts w:ascii="Arial" w:hAnsi="Arial" w:cs="Arial"/>
          <w:sz w:val="20"/>
          <w:szCs w:val="20"/>
          <w:lang w:val="ru-RU"/>
        </w:rPr>
        <w:t>:</w:t>
      </w:r>
    </w:p>
    <w:p w:rsidR="00ED5530" w:rsidRDefault="00ED5530" w:rsidP="00ED5530">
      <w:pPr>
        <w:autoSpaceDE w:val="0"/>
        <w:autoSpaceDN w:val="0"/>
        <w:adjustRightInd w:val="0"/>
        <w:spacing w:after="0" w:line="240" w:lineRule="auto"/>
        <w:jc w:val="both"/>
        <w:rPr>
          <w:rFonts w:ascii="Arial" w:hAnsi="Arial" w:cs="Arial"/>
          <w:sz w:val="20"/>
          <w:szCs w:val="20"/>
          <w:lang w:val="ru-RU"/>
        </w:rPr>
      </w:pPr>
      <w:r>
        <w:rPr>
          <w:rFonts w:ascii="Arial" w:hAnsi="Arial" w:cs="Arial"/>
          <w:sz w:val="20"/>
          <w:szCs w:val="20"/>
          <w:lang w:val="ru-RU"/>
        </w:rPr>
        <w:t>култура 50000 1, површина 214 м2;</w:t>
      </w:r>
    </w:p>
    <w:p w:rsidR="00ED5530" w:rsidRDefault="00ED5530" w:rsidP="00ED5530">
      <w:pPr>
        <w:autoSpaceDE w:val="0"/>
        <w:autoSpaceDN w:val="0"/>
        <w:adjustRightInd w:val="0"/>
        <w:spacing w:after="0" w:line="240" w:lineRule="auto"/>
        <w:jc w:val="both"/>
        <w:rPr>
          <w:rFonts w:ascii="Arial" w:hAnsi="Arial" w:cs="Arial"/>
          <w:sz w:val="20"/>
          <w:szCs w:val="20"/>
          <w:lang w:val="ru-RU"/>
        </w:rPr>
      </w:pPr>
      <w:r>
        <w:rPr>
          <w:rFonts w:ascii="Arial" w:hAnsi="Arial" w:cs="Arial"/>
          <w:sz w:val="20"/>
          <w:szCs w:val="20"/>
          <w:lang w:val="ru-RU"/>
        </w:rPr>
        <w:t>култура 50000 2, површина 22 м2;</w:t>
      </w:r>
    </w:p>
    <w:p w:rsidR="00ED5530" w:rsidRDefault="00ED5530" w:rsidP="00ED5530">
      <w:pPr>
        <w:autoSpaceDE w:val="0"/>
        <w:autoSpaceDN w:val="0"/>
        <w:adjustRightInd w:val="0"/>
        <w:spacing w:after="0" w:line="240" w:lineRule="auto"/>
        <w:jc w:val="both"/>
        <w:rPr>
          <w:rFonts w:ascii="Arial" w:hAnsi="Arial" w:cs="Arial"/>
          <w:sz w:val="20"/>
          <w:szCs w:val="20"/>
          <w:lang w:val="ru-RU"/>
        </w:rPr>
      </w:pPr>
      <w:r>
        <w:rPr>
          <w:rFonts w:ascii="Arial" w:hAnsi="Arial" w:cs="Arial"/>
          <w:sz w:val="20"/>
          <w:szCs w:val="20"/>
          <w:lang w:val="ru-RU"/>
        </w:rPr>
        <w:t>култура дм, површина 631 м2;</w:t>
      </w:r>
    </w:p>
    <w:p w:rsidR="00ED5530" w:rsidRDefault="00ED5530" w:rsidP="00ED5530">
      <w:pPr>
        <w:autoSpaceDE w:val="0"/>
        <w:autoSpaceDN w:val="0"/>
        <w:adjustRightInd w:val="0"/>
        <w:spacing w:after="0" w:line="240" w:lineRule="auto"/>
        <w:jc w:val="both"/>
        <w:rPr>
          <w:rFonts w:ascii="Arial" w:hAnsi="Arial" w:cs="Arial"/>
          <w:sz w:val="20"/>
          <w:szCs w:val="20"/>
          <w:lang w:val="ru-RU"/>
        </w:rPr>
      </w:pPr>
      <w:r>
        <w:rPr>
          <w:rFonts w:ascii="Arial" w:hAnsi="Arial" w:cs="Arial"/>
          <w:sz w:val="20"/>
          <w:szCs w:val="20"/>
          <w:lang w:val="ru-RU"/>
        </w:rPr>
        <w:t>сосопственост на заложниот должник Риза Балкан;</w:t>
      </w:r>
    </w:p>
    <w:p w:rsidR="00ED5530" w:rsidRDefault="00ED5530" w:rsidP="00ED5530">
      <w:pPr>
        <w:autoSpaceDE w:val="0"/>
        <w:autoSpaceDN w:val="0"/>
        <w:adjustRightInd w:val="0"/>
        <w:spacing w:after="0" w:line="240" w:lineRule="auto"/>
        <w:jc w:val="both"/>
        <w:rPr>
          <w:rFonts w:ascii="Arial" w:hAnsi="Arial" w:cs="Arial"/>
          <w:sz w:val="20"/>
          <w:szCs w:val="20"/>
        </w:rPr>
      </w:pPr>
      <w:r>
        <w:rPr>
          <w:rFonts w:ascii="Arial" w:hAnsi="Arial" w:cs="Arial"/>
          <w:sz w:val="20"/>
          <w:szCs w:val="20"/>
          <w:lang w:val="ru-RU"/>
        </w:rPr>
        <w:t xml:space="preserve"> </w:t>
      </w:r>
    </w:p>
    <w:p w:rsidR="00ED5530" w:rsidRDefault="00ED5530" w:rsidP="00ED5530">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Продажбата ќе се одржи на ден 26.10.2017 година во 12 часот во просториите на извршител Зоран Петрески од Скопје, ул.Св.Климент Охридски бр.21 А/2</w:t>
      </w:r>
      <w:r>
        <w:rPr>
          <w:rFonts w:ascii="Arial" w:hAnsi="Arial" w:cs="Arial"/>
          <w:sz w:val="20"/>
          <w:szCs w:val="20"/>
          <w:lang w:val="en-US"/>
        </w:rPr>
        <w:t xml:space="preserve"> </w:t>
      </w:r>
      <w:r>
        <w:rPr>
          <w:rFonts w:ascii="Arial" w:hAnsi="Arial" w:cs="Arial"/>
          <w:sz w:val="20"/>
          <w:szCs w:val="20"/>
        </w:rPr>
        <w:t xml:space="preserve">Скопје, тел: </w:t>
      </w:r>
      <w:r>
        <w:rPr>
          <w:rFonts w:ascii="Arial" w:eastAsia="Times New Roman" w:hAnsi="Arial" w:cs="Arial"/>
          <w:sz w:val="20"/>
          <w:szCs w:val="20"/>
          <w:lang w:val="en-US" w:eastAsia="en-GB"/>
        </w:rPr>
        <w:t>0</w:t>
      </w:r>
      <w:r>
        <w:rPr>
          <w:rFonts w:ascii="Arial" w:eastAsia="Times New Roman" w:hAnsi="Arial" w:cs="Arial"/>
          <w:sz w:val="20"/>
          <w:szCs w:val="20"/>
          <w:lang w:eastAsia="en-GB"/>
        </w:rPr>
        <w:t xml:space="preserve">2 </w:t>
      </w:r>
      <w:r>
        <w:rPr>
          <w:rFonts w:ascii="Arial" w:eastAsia="Times New Roman" w:hAnsi="Arial" w:cs="Arial"/>
          <w:sz w:val="20"/>
          <w:szCs w:val="20"/>
          <w:lang w:val="en-US" w:eastAsia="en-GB"/>
        </w:rPr>
        <w:t>-</w:t>
      </w:r>
      <w:r>
        <w:rPr>
          <w:rFonts w:ascii="Arial" w:eastAsia="Times New Roman" w:hAnsi="Arial" w:cs="Arial"/>
          <w:sz w:val="20"/>
          <w:szCs w:val="20"/>
          <w:lang w:eastAsia="en-GB"/>
        </w:rPr>
        <w:t xml:space="preserve"> 3 207 207</w:t>
      </w:r>
      <w:r>
        <w:rPr>
          <w:rFonts w:ascii="Arial" w:hAnsi="Arial" w:cs="Arial"/>
          <w:sz w:val="20"/>
          <w:szCs w:val="20"/>
        </w:rPr>
        <w:t xml:space="preserve">. </w:t>
      </w:r>
    </w:p>
    <w:p w:rsidR="00ED5530" w:rsidRDefault="00ED5530" w:rsidP="00ED5530">
      <w:pPr>
        <w:autoSpaceDE w:val="0"/>
        <w:autoSpaceDN w:val="0"/>
        <w:adjustRightInd w:val="0"/>
        <w:spacing w:after="0" w:line="240" w:lineRule="auto"/>
        <w:ind w:firstLine="720"/>
        <w:jc w:val="both"/>
        <w:rPr>
          <w:rFonts w:ascii="Arial" w:hAnsi="Arial" w:cs="Arial"/>
          <w:sz w:val="20"/>
          <w:szCs w:val="20"/>
        </w:rPr>
      </w:pPr>
    </w:p>
    <w:p w:rsidR="00ED5530" w:rsidRDefault="00ED5530" w:rsidP="00ED5530">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Почетната вредност на недвижноста, е утврдена со заклучок на извршителот И.бр.406/16, а на ова јавно наддавање, недвижноста се продава по цена од ЕУР 198.000,00 во денарска противвредност по среден курс на НБРМ на денот на уплатата, под која недвижноста не може да се продаде на третото јавно наддавање.</w:t>
      </w:r>
    </w:p>
    <w:p w:rsidR="00ED5530" w:rsidRDefault="00ED5530" w:rsidP="00ED5530">
      <w:pPr>
        <w:autoSpaceDE w:val="0"/>
        <w:autoSpaceDN w:val="0"/>
        <w:adjustRightInd w:val="0"/>
        <w:spacing w:after="0" w:line="240" w:lineRule="auto"/>
        <w:ind w:firstLine="720"/>
        <w:jc w:val="both"/>
        <w:rPr>
          <w:rFonts w:ascii="Arial" w:hAnsi="Arial" w:cs="Arial"/>
          <w:sz w:val="20"/>
          <w:szCs w:val="20"/>
        </w:rPr>
      </w:pPr>
    </w:p>
    <w:p w:rsidR="00ED5530" w:rsidRDefault="00ED5530" w:rsidP="00ED5530">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 xml:space="preserve">Недвижноста е оптоварена со следните товари и службености: хипотека во корист на Халк банка АД Скопје, прибелешка по налог за извршување И.бр.406/16 на извршител Зоран Петрески и прибелешка по налог за извршување И.бр.1747/16 на извршител Андреја Буневски. </w:t>
      </w:r>
    </w:p>
    <w:p w:rsidR="00ED5530" w:rsidRDefault="00ED5530" w:rsidP="00ED5530">
      <w:pPr>
        <w:autoSpaceDE w:val="0"/>
        <w:autoSpaceDN w:val="0"/>
        <w:adjustRightInd w:val="0"/>
        <w:spacing w:after="0" w:line="240" w:lineRule="auto"/>
        <w:ind w:firstLine="720"/>
        <w:jc w:val="both"/>
        <w:rPr>
          <w:rFonts w:ascii="Arial" w:hAnsi="Arial" w:cs="Arial"/>
          <w:sz w:val="20"/>
          <w:szCs w:val="20"/>
        </w:rPr>
      </w:pPr>
    </w:p>
    <w:p w:rsidR="00ED5530" w:rsidRDefault="00ED5530" w:rsidP="00ED5530">
      <w:pPr>
        <w:autoSpaceDE w:val="0"/>
        <w:autoSpaceDN w:val="0"/>
        <w:adjustRightInd w:val="0"/>
        <w:spacing w:after="0" w:line="240" w:lineRule="auto"/>
        <w:ind w:firstLine="720"/>
        <w:jc w:val="both"/>
        <w:rPr>
          <w:rFonts w:ascii="Arial" w:hAnsi="Arial" w:cs="Arial"/>
          <w:sz w:val="20"/>
          <w:szCs w:val="20"/>
          <w:lang w:val="ru-RU"/>
        </w:rPr>
      </w:pPr>
      <w:r>
        <w:rPr>
          <w:rFonts w:ascii="Arial"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 а ако тоа не го стори, извршителот на предлог од купувачот присилно ќе го изврши испразнувањето  на зградата односно станот.</w:t>
      </w:r>
      <w:r>
        <w:rPr>
          <w:rFonts w:ascii="Arial" w:hAnsi="Arial" w:cs="Arial"/>
          <w:sz w:val="20"/>
          <w:szCs w:val="20"/>
          <w:lang w:val="ru-RU"/>
        </w:rPr>
        <w:t xml:space="preserve"> </w:t>
      </w:r>
    </w:p>
    <w:p w:rsidR="00ED5530" w:rsidRDefault="00ED5530" w:rsidP="00ED5530">
      <w:pPr>
        <w:autoSpaceDE w:val="0"/>
        <w:autoSpaceDN w:val="0"/>
        <w:adjustRightInd w:val="0"/>
        <w:spacing w:after="0" w:line="240" w:lineRule="auto"/>
        <w:jc w:val="both"/>
        <w:rPr>
          <w:rFonts w:ascii="Arial" w:hAnsi="Arial" w:cs="Arial"/>
          <w:sz w:val="20"/>
          <w:szCs w:val="20"/>
        </w:rPr>
      </w:pPr>
    </w:p>
    <w:p w:rsidR="00ED5530" w:rsidRDefault="00ED5530" w:rsidP="00ED55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На јавното наддавање можат да учествуваат само лица кои претходно положиле гаранција која изнесува 1/10(една десеттина) од вредност</w:t>
      </w:r>
      <w:r w:rsidR="00EF77EC">
        <w:rPr>
          <w:rFonts w:ascii="Arial" w:hAnsi="Arial" w:cs="Arial"/>
          <w:sz w:val="20"/>
          <w:szCs w:val="20"/>
        </w:rPr>
        <w:t>а</w:t>
      </w:r>
      <w:r>
        <w:rPr>
          <w:rFonts w:ascii="Arial" w:hAnsi="Arial" w:cs="Arial"/>
          <w:sz w:val="20"/>
          <w:szCs w:val="20"/>
        </w:rPr>
        <w:t xml:space="preserve"> на недвижноста</w:t>
      </w:r>
      <w:r w:rsidR="00EF77EC">
        <w:rPr>
          <w:rFonts w:ascii="Arial" w:hAnsi="Arial" w:cs="Arial"/>
          <w:sz w:val="20"/>
          <w:szCs w:val="20"/>
        </w:rPr>
        <w:t xml:space="preserve"> определена за трета продажба</w:t>
      </w:r>
      <w:r>
        <w:rPr>
          <w:rFonts w:ascii="Arial" w:hAnsi="Arial" w:cs="Arial"/>
          <w:sz w:val="20"/>
          <w:szCs w:val="20"/>
        </w:rPr>
        <w:t>. Уплатата на паричните средства на име гаранција се врши на жиро сметката од извршителот со бр.</w:t>
      </w:r>
      <w:r>
        <w:rPr>
          <w:rFonts w:ascii="Arial" w:eastAsia="Times New Roman" w:hAnsi="Arial" w:cs="Arial"/>
          <w:color w:val="000000"/>
          <w:sz w:val="20"/>
          <w:szCs w:val="20"/>
          <w:lang w:val="ru-RU" w:eastAsia="en-GB"/>
        </w:rPr>
        <w:t xml:space="preserve">200002491876448 </w:t>
      </w:r>
      <w:r>
        <w:rPr>
          <w:rFonts w:ascii="Arial" w:hAnsi="Arial" w:cs="Arial"/>
          <w:sz w:val="20"/>
          <w:szCs w:val="20"/>
        </w:rPr>
        <w:t>во Стопанска Банка АД Скопје, најдоцна 1 (еден) ден пред продажбата.</w:t>
      </w:r>
    </w:p>
    <w:p w:rsidR="00ED5530" w:rsidRDefault="00ED5530" w:rsidP="00ED5530">
      <w:pPr>
        <w:autoSpaceDE w:val="0"/>
        <w:autoSpaceDN w:val="0"/>
        <w:adjustRightInd w:val="0"/>
        <w:spacing w:after="0" w:line="240" w:lineRule="auto"/>
        <w:jc w:val="both"/>
        <w:rPr>
          <w:rFonts w:ascii="Arial" w:hAnsi="Arial" w:cs="Arial"/>
          <w:sz w:val="20"/>
          <w:szCs w:val="20"/>
        </w:rPr>
      </w:pPr>
    </w:p>
    <w:p w:rsidR="00ED5530" w:rsidRDefault="00ED5530" w:rsidP="00ED55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Даночните обврски по основ на продажбата паѓаат на товар на купувачот.</w:t>
      </w:r>
    </w:p>
    <w:p w:rsidR="00ED5530" w:rsidRDefault="00ED5530" w:rsidP="00ED5530">
      <w:pPr>
        <w:autoSpaceDE w:val="0"/>
        <w:autoSpaceDN w:val="0"/>
        <w:adjustRightInd w:val="0"/>
        <w:spacing w:after="0" w:line="240" w:lineRule="auto"/>
        <w:jc w:val="both"/>
        <w:rPr>
          <w:rFonts w:ascii="Arial" w:hAnsi="Arial" w:cs="Arial"/>
          <w:sz w:val="20"/>
          <w:szCs w:val="20"/>
        </w:rPr>
      </w:pPr>
    </w:p>
    <w:p w:rsidR="00ED5530" w:rsidRDefault="00ED5530" w:rsidP="00ED55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На понудувачите чија понуда не е прифатена, гаранцијата им се враќа веднаш по заклучувањето на јавното наддавање. 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w:t>
      </w:r>
    </w:p>
    <w:p w:rsidR="00ED5530" w:rsidRDefault="00ED5530" w:rsidP="00ED5530">
      <w:pPr>
        <w:autoSpaceDE w:val="0"/>
        <w:autoSpaceDN w:val="0"/>
        <w:adjustRightInd w:val="0"/>
        <w:spacing w:after="0" w:line="240" w:lineRule="auto"/>
        <w:jc w:val="both"/>
        <w:rPr>
          <w:rFonts w:ascii="Arial" w:hAnsi="Arial" w:cs="Arial"/>
          <w:sz w:val="20"/>
          <w:szCs w:val="20"/>
        </w:rPr>
      </w:pPr>
    </w:p>
    <w:p w:rsidR="00ED5530" w:rsidRDefault="00ED5530" w:rsidP="00ED55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Овој заклучок ќе се објави во следните средства за јавно информирање дневен весник Нова Македонија.</w:t>
      </w:r>
    </w:p>
    <w:p w:rsidR="00ED5530" w:rsidRDefault="00ED5530" w:rsidP="00ED5530">
      <w:pPr>
        <w:autoSpaceDE w:val="0"/>
        <w:autoSpaceDN w:val="0"/>
        <w:adjustRightInd w:val="0"/>
        <w:spacing w:after="0" w:line="240" w:lineRule="auto"/>
        <w:jc w:val="both"/>
        <w:rPr>
          <w:rFonts w:ascii="Arial" w:hAnsi="Arial" w:cs="Arial"/>
          <w:sz w:val="20"/>
          <w:szCs w:val="20"/>
        </w:rPr>
      </w:pPr>
    </w:p>
    <w:p w:rsidR="00ED5530" w:rsidRDefault="00ED5530" w:rsidP="00ED55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21499C" w:rsidRDefault="00226087" w:rsidP="00ED5530">
      <w:pPr>
        <w:autoSpaceDE w:val="0"/>
        <w:autoSpaceDN w:val="0"/>
        <w:adjustRightInd w:val="0"/>
        <w:spacing w:after="0" w:line="240" w:lineRule="auto"/>
        <w:rPr>
          <w:rFonts w:ascii="Arial" w:hAnsi="Arial" w:cs="Arial"/>
          <w:b/>
          <w:bCs/>
          <w:sz w:val="20"/>
          <w:szCs w:val="20"/>
        </w:rPr>
      </w:pPr>
      <w:r w:rsidRPr="0021499C">
        <w:rPr>
          <w:rFonts w:ascii="Arial" w:hAnsi="Arial" w:cs="Arial"/>
          <w:sz w:val="20"/>
          <w:szCs w:val="20"/>
        </w:rPr>
        <w:tab/>
      </w:r>
      <w:r w:rsidRPr="0021499C">
        <w:rPr>
          <w:rFonts w:ascii="Arial" w:hAnsi="Arial" w:cs="Arial"/>
          <w:b/>
          <w:bCs/>
          <w:sz w:val="20"/>
          <w:szCs w:val="20"/>
        </w:rPr>
        <w:tab/>
      </w:r>
    </w:p>
    <w:p w:rsidR="002E018C" w:rsidRDefault="00226087" w:rsidP="00226087">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t xml:space="preserve">        </w:t>
      </w:r>
      <w:r w:rsidRPr="0021499C">
        <w:rPr>
          <w:rFonts w:ascii="Arial" w:hAnsi="Arial" w:cs="Arial"/>
          <w:sz w:val="20"/>
          <w:szCs w:val="20"/>
        </w:rPr>
        <w:tab/>
        <w:t xml:space="preserve"> </w:t>
      </w:r>
      <w:r w:rsidR="002E018C">
        <w:rPr>
          <w:rFonts w:ascii="Arial" w:hAnsi="Arial" w:cs="Arial"/>
          <w:sz w:val="20"/>
          <w:szCs w:val="20"/>
        </w:rPr>
        <w:t>ИЗВРШИТЕЛ</w:t>
      </w:r>
    </w:p>
    <w:p w:rsidR="00226087" w:rsidRPr="0021499C" w:rsidRDefault="002E018C" w:rsidP="0022608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Зоран Петрески</w:t>
      </w:r>
      <w:r w:rsidR="00226087" w:rsidRPr="0021499C">
        <w:rPr>
          <w:rFonts w:ascii="Arial" w:hAnsi="Arial" w:cs="Arial"/>
          <w:sz w:val="20"/>
          <w:szCs w:val="20"/>
        </w:rPr>
        <w:t xml:space="preserve"> </w:t>
      </w:r>
    </w:p>
    <w:p w:rsidR="00226087" w:rsidRPr="0021499C" w:rsidRDefault="00226087" w:rsidP="00226087">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   </w:t>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r w:rsidRPr="0021499C">
        <w:rPr>
          <w:rFonts w:ascii="Arial" w:hAnsi="Arial" w:cs="Arial"/>
          <w:sz w:val="20"/>
          <w:szCs w:val="20"/>
        </w:rPr>
        <w:tab/>
      </w:r>
    </w:p>
    <w:sectPr w:rsidR="0022608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F4" w:rsidRDefault="001127F4" w:rsidP="00ED5530">
      <w:pPr>
        <w:spacing w:after="0" w:line="240" w:lineRule="auto"/>
      </w:pPr>
      <w:r>
        <w:separator/>
      </w:r>
    </w:p>
  </w:endnote>
  <w:endnote w:type="continuationSeparator" w:id="0">
    <w:p w:rsidR="001127F4" w:rsidRDefault="001127F4" w:rsidP="00ED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0" w:rsidRPr="00ED5530" w:rsidRDefault="00ED5530" w:rsidP="00ED5530">
    <w:pPr>
      <w:pStyle w:val="Footer"/>
      <w:rPr>
        <w:rFonts w:ascii="Arial" w:hAnsi="Arial" w:cs="Arial"/>
        <w:sz w:val="14"/>
      </w:rPr>
    </w:pPr>
    <w:r>
      <w:rPr>
        <w:rFonts w:ascii="Arial" w:hAnsi="Arial" w:cs="Arial"/>
        <w:sz w:val="14"/>
      </w:rPr>
      <w:t xml:space="preserve">                                                                                                                                                                                                                                                   </w:t>
    </w:r>
    <w:r w:rsidR="00C96CC7">
      <w:rPr>
        <w:rFonts w:ascii="Arial" w:hAnsi="Arial" w:cs="Arial"/>
        <w:sz w:val="14"/>
      </w:rPr>
      <w:fldChar w:fldCharType="begin"/>
    </w:r>
    <w:r>
      <w:rPr>
        <w:rFonts w:ascii="Arial" w:hAnsi="Arial" w:cs="Arial"/>
        <w:sz w:val="14"/>
      </w:rPr>
      <w:instrText xml:space="preserve"> PAGE  \* MERGEFORMAT </w:instrText>
    </w:r>
    <w:r w:rsidR="00C96CC7">
      <w:rPr>
        <w:rFonts w:ascii="Arial" w:hAnsi="Arial" w:cs="Arial"/>
        <w:sz w:val="14"/>
      </w:rPr>
      <w:fldChar w:fldCharType="separate"/>
    </w:r>
    <w:r w:rsidR="003B2711">
      <w:rPr>
        <w:rFonts w:ascii="Arial" w:hAnsi="Arial" w:cs="Arial"/>
        <w:noProof/>
        <w:sz w:val="14"/>
      </w:rPr>
      <w:t>1</w:t>
    </w:r>
    <w:r w:rsidR="00C96CC7">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F4" w:rsidRDefault="001127F4" w:rsidP="00ED5530">
      <w:pPr>
        <w:spacing w:after="0" w:line="240" w:lineRule="auto"/>
      </w:pPr>
      <w:r>
        <w:separator/>
      </w:r>
    </w:p>
  </w:footnote>
  <w:footnote w:type="continuationSeparator" w:id="0">
    <w:p w:rsidR="001127F4" w:rsidRDefault="001127F4" w:rsidP="00ED5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127F4"/>
    <w:rsid w:val="0021499C"/>
    <w:rsid w:val="00226087"/>
    <w:rsid w:val="002514BB"/>
    <w:rsid w:val="002624CE"/>
    <w:rsid w:val="00272123"/>
    <w:rsid w:val="002A014B"/>
    <w:rsid w:val="002A0432"/>
    <w:rsid w:val="002E018C"/>
    <w:rsid w:val="003106B9"/>
    <w:rsid w:val="003A39C4"/>
    <w:rsid w:val="003B2711"/>
    <w:rsid w:val="003B40CD"/>
    <w:rsid w:val="003D4A9E"/>
    <w:rsid w:val="00451FBC"/>
    <w:rsid w:val="0046102D"/>
    <w:rsid w:val="00461072"/>
    <w:rsid w:val="004F2C9E"/>
    <w:rsid w:val="004F4016"/>
    <w:rsid w:val="0061005D"/>
    <w:rsid w:val="00665925"/>
    <w:rsid w:val="006A157B"/>
    <w:rsid w:val="006F1469"/>
    <w:rsid w:val="00710AAE"/>
    <w:rsid w:val="007A7847"/>
    <w:rsid w:val="007F22D7"/>
    <w:rsid w:val="00866DC5"/>
    <w:rsid w:val="008765FA"/>
    <w:rsid w:val="0087784C"/>
    <w:rsid w:val="00913EF8"/>
    <w:rsid w:val="00916E32"/>
    <w:rsid w:val="00B41890"/>
    <w:rsid w:val="00B62603"/>
    <w:rsid w:val="00C71B87"/>
    <w:rsid w:val="00C96CC7"/>
    <w:rsid w:val="00CB3A71"/>
    <w:rsid w:val="00CC28C6"/>
    <w:rsid w:val="00CF2E54"/>
    <w:rsid w:val="00DA5DC9"/>
    <w:rsid w:val="00DF1299"/>
    <w:rsid w:val="00E3104F"/>
    <w:rsid w:val="00E41120"/>
    <w:rsid w:val="00E54AAA"/>
    <w:rsid w:val="00E64DBC"/>
    <w:rsid w:val="00ED5530"/>
    <w:rsid w:val="00EF77EC"/>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Header">
    <w:name w:val="header"/>
    <w:basedOn w:val="Normal"/>
    <w:link w:val="HeaderChar"/>
    <w:uiPriority w:val="99"/>
    <w:semiHidden/>
    <w:unhideWhenUsed/>
    <w:rsid w:val="00ED55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530"/>
    <w:rPr>
      <w:sz w:val="22"/>
      <w:szCs w:val="22"/>
      <w:lang w:eastAsia="en-US"/>
    </w:rPr>
  </w:style>
  <w:style w:type="paragraph" w:styleId="Footer">
    <w:name w:val="footer"/>
    <w:basedOn w:val="Normal"/>
    <w:link w:val="FooterChar"/>
    <w:uiPriority w:val="99"/>
    <w:semiHidden/>
    <w:unhideWhenUsed/>
    <w:rsid w:val="00ED55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553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Header">
    <w:name w:val="header"/>
    <w:basedOn w:val="Normal"/>
    <w:link w:val="HeaderChar"/>
    <w:uiPriority w:val="99"/>
    <w:semiHidden/>
    <w:unhideWhenUsed/>
    <w:rsid w:val="00ED55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530"/>
    <w:rPr>
      <w:sz w:val="22"/>
      <w:szCs w:val="22"/>
      <w:lang w:eastAsia="en-US"/>
    </w:rPr>
  </w:style>
  <w:style w:type="paragraph" w:styleId="Footer">
    <w:name w:val="footer"/>
    <w:basedOn w:val="Normal"/>
    <w:link w:val="FooterChar"/>
    <w:uiPriority w:val="99"/>
    <w:semiHidden/>
    <w:unhideWhenUsed/>
    <w:rsid w:val="00ED55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55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8528">
      <w:bodyDiv w:val="1"/>
      <w:marLeft w:val="0"/>
      <w:marRight w:val="0"/>
      <w:marTop w:val="0"/>
      <w:marBottom w:val="0"/>
      <w:divBdr>
        <w:top w:val="none" w:sz="0" w:space="0" w:color="auto"/>
        <w:left w:val="none" w:sz="0" w:space="0" w:color="auto"/>
        <w:bottom w:val="none" w:sz="0" w:space="0" w:color="auto"/>
        <w:right w:val="none" w:sz="0" w:space="0" w:color="auto"/>
      </w:divBdr>
    </w:div>
    <w:div w:id="522786947">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dcterms:created xsi:type="dcterms:W3CDTF">2017-10-06T08:52:00Z</dcterms:created>
  <dcterms:modified xsi:type="dcterms:W3CDTF">2017-10-06T08:52:00Z</dcterms:modified>
</cp:coreProperties>
</file>