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323/17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бр.785/15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06.07.2015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Зорица  Иваноска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и Ордан Иваноски од Прилеп со живеалиште на ул.Александар Спиркоски Џемо бр.12 Прилеп како заложен должник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6.514.286,00 ден.</w:t>
      </w:r>
      <w:r>
        <w:rPr>
          <w:rFonts w:ascii="Arial" w:hAnsi="Arial" w:cs="Arial"/>
          <w:lang w:val="mk-MK"/>
        </w:rPr>
        <w:t xml:space="preserve"> 09.10.2019 година го донесува следниот:</w:t>
      </w:r>
    </w:p>
    <w:p w:rsidR="00895052" w:rsidRDefault="00895052" w:rsidP="0089505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895052" w:rsidRDefault="00895052" w:rsidP="00895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895052" w:rsidRDefault="00895052" w:rsidP="00895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895052" w:rsidRDefault="00895052" w:rsidP="008950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895052" w:rsidRDefault="00895052" w:rsidP="00895052">
      <w:pPr>
        <w:rPr>
          <w:rFonts w:ascii="Arial" w:hAnsi="Arial" w:cs="Arial"/>
          <w:lang w:val="mk-MK"/>
        </w:rPr>
      </w:pPr>
    </w:p>
    <w:p w:rsidR="00895052" w:rsidRDefault="00895052" w:rsidP="008950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Втора  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 семејна куќа со следните ознаки</w:t>
      </w:r>
    </w:p>
    <w:p w:rsidR="00895052" w:rsidRDefault="00895052" w:rsidP="00895052">
      <w:pPr>
        <w:jc w:val="both"/>
        <w:rPr>
          <w:rFonts w:ascii="Arial" w:hAnsi="Arial" w:cs="Arial"/>
          <w:bCs/>
          <w:lang w:val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828"/>
        <w:gridCol w:w="50"/>
        <w:gridCol w:w="693"/>
        <w:gridCol w:w="16"/>
        <w:gridCol w:w="1134"/>
        <w:gridCol w:w="2006"/>
        <w:gridCol w:w="85"/>
      </w:tblGrid>
      <w:tr w:rsidR="00895052" w:rsidTr="00895052">
        <w:trPr>
          <w:trHeight w:val="27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895052" w:rsidTr="00895052">
        <w:trPr>
          <w:trHeight w:val="21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895052" w:rsidTr="00895052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95052" w:rsidTr="00895052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19260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калемлија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з.пом.згр.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134,71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gridAfter w:val="1"/>
          <w:wAfter w:w="85" w:type="dxa"/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19260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калемлија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двор.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195,82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895052" w:rsidRDefault="00895052" w:rsidP="00895052">
      <w:pPr>
        <w:jc w:val="both"/>
        <w:rPr>
          <w:rFonts w:ascii="Arial" w:hAnsi="Arial" w:cs="Arial"/>
          <w:bCs/>
          <w:lang w:val="ru-RU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67"/>
        <w:gridCol w:w="1842"/>
        <w:gridCol w:w="992"/>
        <w:gridCol w:w="711"/>
        <w:gridCol w:w="628"/>
        <w:gridCol w:w="630"/>
        <w:gridCol w:w="539"/>
        <w:gridCol w:w="1886"/>
        <w:gridCol w:w="1983"/>
      </w:tblGrid>
      <w:tr w:rsidR="00895052" w:rsidTr="00895052">
        <w:trPr>
          <w:trHeight w:val="27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895052" w:rsidTr="00895052">
        <w:trPr>
          <w:trHeight w:val="2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895052" w:rsidTr="0089505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52" w:rsidRDefault="00895052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ПТК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895052" w:rsidTr="0089505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ПТК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2" w:rsidRDefault="008950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2" w:rsidRDefault="00895052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895052" w:rsidRDefault="00895052" w:rsidP="00895052">
      <w:pPr>
        <w:jc w:val="both"/>
        <w:rPr>
          <w:rFonts w:ascii="Arial" w:hAnsi="Arial" w:cs="Arial"/>
          <w:bCs/>
          <w:lang w:val="ru-RU"/>
        </w:rPr>
      </w:pPr>
    </w:p>
    <w:p w:rsidR="00895052" w:rsidRDefault="00895052" w:rsidP="0089505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бр.28762</w:t>
      </w:r>
      <w:r>
        <w:rPr>
          <w:rFonts w:ascii="Arial" w:hAnsi="Arial" w:cs="Arial"/>
          <w:bCs/>
          <w:lang w:val="mk-MK"/>
        </w:rPr>
        <w:t xml:space="preserve"> за КО Прилеп  при АКН ОКН за град Прилеп</w:t>
      </w:r>
      <w:r>
        <w:rPr>
          <w:rFonts w:ascii="Arial" w:hAnsi="Arial" w:cs="Arial"/>
          <w:lang w:val="mk-MK"/>
        </w:rPr>
        <w:t xml:space="preserve"> сопственост на заложен должник Ордан </w:t>
      </w:r>
      <w:r>
        <w:rPr>
          <w:rFonts w:ascii="Arial" w:hAnsi="Arial" w:cs="Arial"/>
          <w:bCs/>
          <w:color w:val="000000"/>
          <w:lang w:val="mk-MK" w:eastAsia="mk-MK"/>
        </w:rPr>
        <w:t>Иваноски</w:t>
      </w:r>
      <w:r>
        <w:rPr>
          <w:rFonts w:ascii="Arial" w:hAnsi="Arial" w:cs="Arial"/>
          <w:lang w:val="ru-RU"/>
        </w:rPr>
        <w:t>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25.10</w:t>
      </w:r>
      <w:r>
        <w:rPr>
          <w:rFonts w:ascii="Arial" w:hAnsi="Arial" w:cs="Arial"/>
          <w:lang w:val="en-US"/>
        </w:rPr>
        <w:t xml:space="preserve">.2019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10,00 </w:t>
      </w:r>
      <w:r>
        <w:rPr>
          <w:rFonts w:ascii="Arial" w:hAnsi="Arial" w:cs="Arial"/>
          <w:lang w:val="mk-MK"/>
        </w:rPr>
        <w:t>часот  во просториите на Извршителот, на ул.Орде Кабењцо бр.8 Прилеп.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 бр 323/17 од 16.09.2019, изнесува </w:t>
      </w:r>
      <w:r>
        <w:rPr>
          <w:rFonts w:ascii="Arial" w:hAnsi="Arial" w:cs="Arial"/>
          <w:lang w:val="ru-RU"/>
        </w:rPr>
        <w:t>8.457.936 ден намалена за ова наддавање на предлог на доверителот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lang w:val="ru-RU"/>
        </w:rPr>
        <w:t>7.820.000,00 ден</w:t>
      </w:r>
      <w:r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Догор за залог-хипотека ОДУ бр.315/12 кај Нотар Трајко Маркоски,</w:t>
      </w:r>
      <w:r>
        <w:rPr>
          <w:rFonts w:ascii="Arial" w:hAnsi="Arial" w:cs="Arial"/>
          <w:lang w:val="mk-MK"/>
        </w:rPr>
        <w:t xml:space="preserve"> Налог за извршување од Изврител Јане Митрески И. бр.404/17,Налог за пристапување   И бр.266/17 од Извршител Томислав  Џумеркоски, Налог за пристапување И.бр.191/17 од Извршител Славе Кромидоски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Налог за пристапување И.бр.323/17 на Извршител Томислав Џумеркоски,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недвижноста не е оптоварена со товари кои остануваат по продажбата. 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недвижноста,најдоцан еден ден пред  продажбата. 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5021006110679</w:t>
      </w:r>
      <w:r>
        <w:rPr>
          <w:rFonts w:ascii="Arial" w:hAnsi="Arial" w:cs="Arial"/>
          <w:lang w:val="en-US"/>
        </w:rPr>
        <w:t>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95052" w:rsidRDefault="00895052" w:rsidP="00895052">
      <w:pPr>
        <w:ind w:firstLine="720"/>
        <w:jc w:val="both"/>
        <w:rPr>
          <w:rFonts w:ascii="Arial" w:hAnsi="Arial" w:cs="Arial"/>
          <w:lang w:val="mk-MK"/>
        </w:rPr>
      </w:pPr>
    </w:p>
    <w:sectPr w:rsidR="00895052" w:rsidSect="0079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95052"/>
    <w:rsid w:val="00793744"/>
    <w:rsid w:val="0089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50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95052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</dc:creator>
  <cp:keywords/>
  <dc:description/>
  <cp:lastModifiedBy>izv</cp:lastModifiedBy>
  <cp:revision>1</cp:revision>
  <dcterms:created xsi:type="dcterms:W3CDTF">2019-10-09T11:27:00Z</dcterms:created>
  <dcterms:modified xsi:type="dcterms:W3CDTF">2019-10-09T11:29:00Z</dcterms:modified>
</cp:coreProperties>
</file>