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20AA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20AA">
              <w:rPr>
                <w:rFonts w:ascii="Arial" w:hAnsi="Arial" w:cs="Arial"/>
                <w:b/>
                <w:sz w:val="16"/>
                <w:szCs w:val="16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7A20AA">
              <w:rPr>
                <w:rFonts w:ascii="Arial" w:hAnsi="Arial" w:cs="Arial"/>
                <w:b/>
                <w:sz w:val="16"/>
                <w:szCs w:val="16"/>
                <w:lang w:val="mk-MK"/>
              </w:rPr>
              <w:t>Образец бр.66</w:t>
            </w:r>
          </w:p>
        </w:tc>
      </w:tr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7A20AA">
              <w:rPr>
                <w:rFonts w:ascii="Arial" w:hAnsi="Arial" w:cs="Arial"/>
                <w:b/>
                <w:sz w:val="16"/>
                <w:szCs w:val="16"/>
              </w:rPr>
              <w:t>Зоран</w:t>
            </w:r>
            <w:proofErr w:type="spellEnd"/>
            <w:r w:rsidRPr="007A2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A20AA">
              <w:rPr>
                <w:rFonts w:ascii="Arial" w:hAnsi="Arial" w:cs="Arial"/>
                <w:b/>
                <w:sz w:val="16"/>
                <w:szCs w:val="16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20AA">
              <w:rPr>
                <w:rFonts w:ascii="Arial" w:hAnsi="Arial" w:cs="Arial"/>
                <w:b/>
                <w:sz w:val="16"/>
                <w:szCs w:val="16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A20AA">
              <w:rPr>
                <w:rFonts w:ascii="Arial" w:hAnsi="Arial" w:cs="Arial"/>
                <w:b/>
                <w:sz w:val="16"/>
                <w:szCs w:val="16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20AA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И.бр</w:t>
            </w:r>
            <w:r w:rsidRPr="007A20AA">
              <w:rPr>
                <w:rFonts w:ascii="Arial" w:hAnsi="Arial" w:cs="Arial"/>
                <w:b/>
                <w:sz w:val="16"/>
                <w:szCs w:val="16"/>
                <w:lang w:val="mk-MK"/>
              </w:rPr>
              <w:t>.</w:t>
            </w:r>
            <w:r w:rsidRPr="007A20AA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811/18</w:t>
            </w:r>
          </w:p>
        </w:tc>
      </w:tr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7A20AA">
              <w:rPr>
                <w:rFonts w:ascii="Arial" w:hAnsi="Arial" w:cs="Arial"/>
                <w:b/>
                <w:sz w:val="16"/>
                <w:szCs w:val="16"/>
              </w:rPr>
              <w:t>Скопје</w:t>
            </w:r>
            <w:proofErr w:type="spellEnd"/>
            <w:r w:rsidRPr="007A20AA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proofErr w:type="spellStart"/>
            <w:r w:rsidRPr="007A20AA">
              <w:rPr>
                <w:rFonts w:ascii="Arial" w:hAnsi="Arial" w:cs="Arial"/>
                <w:b/>
                <w:sz w:val="16"/>
                <w:szCs w:val="16"/>
              </w:rPr>
              <w:t>Скопје</w:t>
            </w:r>
            <w:proofErr w:type="spellEnd"/>
            <w:r w:rsidRPr="007A20AA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20AA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F2A16" w:rsidRPr="007A20AA" w:rsidTr="009F0FF4">
        <w:tc>
          <w:tcPr>
            <w:tcW w:w="6008" w:type="dxa"/>
            <w:hideMark/>
          </w:tcPr>
          <w:p w:rsidR="00AF2A16" w:rsidRPr="007A20AA" w:rsidRDefault="00AF2A16" w:rsidP="009F0F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20AA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2A16" w:rsidRPr="007A20AA" w:rsidRDefault="00AF2A16" w:rsidP="009F0F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Димов</w:t>
      </w:r>
      <w:proofErr w:type="spellEnd"/>
      <w:r w:rsidRPr="007A20AA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7A20AA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трговија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на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големо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мало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АЛМА-М ДООЕЛ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7A20AA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7A20AA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7A20AA">
        <w:rPr>
          <w:rFonts w:ascii="Arial" w:hAnsi="Arial" w:cs="Arial"/>
          <w:color w:val="000000"/>
          <w:sz w:val="16"/>
          <w:szCs w:val="16"/>
          <w:lang w:val="en-US"/>
        </w:rPr>
        <w:t>4030998347506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Ул.Качанички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Пат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 бр.65 А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ОДУ.729/16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Книга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 X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7A20AA">
        <w:rPr>
          <w:rFonts w:ascii="Arial" w:hAnsi="Arial" w:cs="Arial"/>
          <w:color w:val="000000"/>
          <w:sz w:val="16"/>
          <w:szCs w:val="16"/>
          <w:lang w:val="en-US"/>
        </w:rPr>
        <w:t>28.12.2016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Нотар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Мери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Весова</w:t>
      </w:r>
      <w:proofErr w:type="spellEnd"/>
      <w:r w:rsidRPr="007A20AA">
        <w:rPr>
          <w:rFonts w:ascii="Arial" w:hAnsi="Arial" w:cs="Arial"/>
          <w:sz w:val="16"/>
          <w:szCs w:val="16"/>
          <w:lang w:val="mk-MK"/>
        </w:rPr>
        <w:t xml:space="preserve">, против солидарниот должник </w:t>
      </w:r>
      <w:r w:rsidRPr="007A20AA">
        <w:rPr>
          <w:rFonts w:ascii="Arial" w:hAnsi="Arial" w:cs="Arial"/>
          <w:b/>
          <w:bCs/>
          <w:color w:val="000000"/>
          <w:sz w:val="16"/>
          <w:szCs w:val="16"/>
          <w:u w:val="double"/>
          <w:lang w:val="en-US"/>
        </w:rPr>
        <w:t>САМЕТ АБДУЛАИ</w:t>
      </w:r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 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од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7A20AA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Ул.Дижонска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 9 бр.9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, и солидарниот должник </w:t>
      </w:r>
      <w:r w:rsidRPr="007A20AA">
        <w:rPr>
          <w:rFonts w:ascii="Arial" w:hAnsi="Arial" w:cs="Arial"/>
          <w:b/>
          <w:sz w:val="16"/>
          <w:szCs w:val="16"/>
          <w:lang w:val="mk-MK"/>
        </w:rPr>
        <w:t>Друштво за производство, услуги и трговија на големо и мало ПРИНЦЕ ЕНТЕРПРАЈС ДООЕЛ експорт-импорт Скопје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со седиште на Ул.Ферид Мурати бр.30, за спроведување на извршување во вредност </w:t>
      </w:r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4.285.583,00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7A20AA">
        <w:rPr>
          <w:rFonts w:ascii="Arial" w:hAnsi="Arial" w:cs="Arial"/>
          <w:sz w:val="16"/>
          <w:szCs w:val="16"/>
          <w:lang w:val="mk-MK"/>
        </w:rPr>
        <w:t>, на ден 25.08.2020 година го донесува следниот:</w:t>
      </w:r>
    </w:p>
    <w:p w:rsidR="00AF2A16" w:rsidRPr="007A20AA" w:rsidRDefault="00AF2A16" w:rsidP="00AF2A16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7A20AA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AF2A16" w:rsidRPr="007A20AA" w:rsidRDefault="00AF2A16" w:rsidP="00AF2A16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7A20AA">
        <w:rPr>
          <w:rFonts w:ascii="Arial" w:hAnsi="Arial" w:cs="Arial"/>
          <w:b/>
          <w:sz w:val="16"/>
          <w:szCs w:val="16"/>
          <w:lang w:val="mk-MK"/>
        </w:rPr>
        <w:t>ЗА ТРЕТА УСНА ЈАВНА ПРОДАЖБА</w:t>
      </w:r>
    </w:p>
    <w:p w:rsidR="00AF2A16" w:rsidRPr="007A20AA" w:rsidRDefault="00AF2A16" w:rsidP="00AF2A1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7A20AA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7A20AA">
        <w:rPr>
          <w:rFonts w:ascii="Arial" w:hAnsi="Arial" w:cs="Arial"/>
          <w:b/>
          <w:sz w:val="16"/>
          <w:szCs w:val="16"/>
          <w:lang w:val="mk-MK"/>
        </w:rPr>
        <w:t>)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>СЕ ОПРЕДЕЛУВА  ТРЕТА по ред продажба со усно  јавно наддавање на недвижноста означена како:</w:t>
      </w:r>
    </w:p>
    <w:p w:rsidR="00AF2A16" w:rsidRPr="007A20AA" w:rsidRDefault="00AF2A16" w:rsidP="00AF2A16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7A20AA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</w:t>
      </w:r>
      <w:r w:rsidRPr="007A20AA">
        <w:rPr>
          <w:rFonts w:ascii="Arial" w:hAnsi="Arial" w:cs="Arial"/>
          <w:b/>
          <w:bCs/>
          <w:sz w:val="16"/>
          <w:szCs w:val="16"/>
        </w:rPr>
        <w:t>1616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, дел-</w:t>
      </w:r>
      <w:r w:rsidRPr="007A20AA">
        <w:rPr>
          <w:rFonts w:ascii="Arial" w:hAnsi="Arial" w:cs="Arial"/>
          <w:b/>
          <w:bCs/>
          <w:sz w:val="16"/>
          <w:szCs w:val="16"/>
        </w:rPr>
        <w:t>1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</w:t>
      </w:r>
      <w:r w:rsidRPr="007A20AA">
        <w:rPr>
          <w:rFonts w:ascii="Arial" w:hAnsi="Arial" w:cs="Arial"/>
          <w:b/>
          <w:bCs/>
          <w:sz w:val="16"/>
          <w:szCs w:val="16"/>
        </w:rPr>
        <w:t>1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, Кат 0</w:t>
      </w:r>
      <w:r w:rsidRPr="007A20AA">
        <w:rPr>
          <w:rFonts w:ascii="Arial" w:hAnsi="Arial" w:cs="Arial"/>
          <w:b/>
          <w:bCs/>
          <w:sz w:val="16"/>
          <w:szCs w:val="16"/>
        </w:rPr>
        <w:t>4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, Број 14, Намена на посебен/заеднички дел од зграда СТ, внатрешна површина во м2 68- СОПСТВЕНОСТ – имотен лист бр.3860 КО ЧАИР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при АКН Скопје</w:t>
      </w:r>
    </w:p>
    <w:p w:rsidR="00AF2A16" w:rsidRPr="007A20AA" w:rsidRDefault="00AF2A16" w:rsidP="00AF2A16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7A20AA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</w:t>
      </w:r>
      <w:r w:rsidRPr="007A20AA">
        <w:rPr>
          <w:rFonts w:ascii="Arial" w:hAnsi="Arial" w:cs="Arial"/>
          <w:b/>
          <w:bCs/>
          <w:sz w:val="16"/>
          <w:szCs w:val="16"/>
        </w:rPr>
        <w:t>1616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, дел-</w:t>
      </w:r>
      <w:r w:rsidRPr="007A20AA">
        <w:rPr>
          <w:rFonts w:ascii="Arial" w:hAnsi="Arial" w:cs="Arial"/>
          <w:b/>
          <w:bCs/>
          <w:sz w:val="16"/>
          <w:szCs w:val="16"/>
        </w:rPr>
        <w:t>1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, Адреса (улица и куќен број на зграда)  ЛАЗО ТРПОВСКИ БР.88, Бр.на зграда/друг објект 1,намена .на згр.преземена при конверзија на податоците од стариот ел.систем А2, Влез 4, Кат 02, Број 7, Намена на посебен/заеднички дел од зграда ПП, внатрешна површина во м2 7- СОПСТВЕНОСТ - имотен лист бр.3860 КО ЧАИР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при АКН Скопје</w:t>
      </w:r>
    </w:p>
    <w:p w:rsidR="00AF2A16" w:rsidRPr="007A20AA" w:rsidRDefault="00AF2A16" w:rsidP="00AF2A16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7A20AA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</w:t>
      </w:r>
      <w:r w:rsidRPr="007A20AA">
        <w:rPr>
          <w:rFonts w:ascii="Arial" w:hAnsi="Arial" w:cs="Arial"/>
          <w:b/>
          <w:bCs/>
          <w:sz w:val="16"/>
          <w:szCs w:val="16"/>
        </w:rPr>
        <w:t>1616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, дел-</w:t>
      </w:r>
      <w:r w:rsidRPr="007A20AA">
        <w:rPr>
          <w:rFonts w:ascii="Arial" w:hAnsi="Arial" w:cs="Arial"/>
          <w:b/>
          <w:bCs/>
          <w:sz w:val="16"/>
          <w:szCs w:val="16"/>
        </w:rPr>
        <w:t>1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4, Кат 02, Број 7, Намена на посебен/заеднички дел од зграда СТ, внатрешна површина во м2 85- СОПСТВЕНОСТ - имотен лист бр.3860 КО ЧАИР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при АКН Скопје,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имотен лист бр.3860 КО ЧАИР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при АКН Скопје</w:t>
      </w:r>
      <w:r w:rsidRPr="007A20AA">
        <w:rPr>
          <w:rFonts w:ascii="Arial" w:hAnsi="Arial" w:cs="Arial"/>
          <w:bCs/>
          <w:sz w:val="16"/>
          <w:szCs w:val="16"/>
        </w:rPr>
        <w:t>,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сопственост на солидарниот должник </w:t>
      </w:r>
      <w:r w:rsidRPr="007A20A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САМЕТ АБДУЛАИ</w:t>
      </w:r>
      <w:r w:rsidRPr="007A20AA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од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7A20AA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7A20AA">
        <w:rPr>
          <w:rFonts w:ascii="Arial" w:hAnsi="Arial" w:cs="Arial"/>
          <w:sz w:val="16"/>
          <w:szCs w:val="16"/>
          <w:lang w:val="ru-RU"/>
        </w:rPr>
        <w:t xml:space="preserve">21.09.2020 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година во </w:t>
      </w:r>
      <w:r w:rsidRPr="007A20AA">
        <w:rPr>
          <w:rFonts w:ascii="Arial" w:hAnsi="Arial" w:cs="Arial"/>
          <w:sz w:val="16"/>
          <w:szCs w:val="16"/>
          <w:lang w:val="ru-RU"/>
        </w:rPr>
        <w:t xml:space="preserve">10:00 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часот  во просториите на </w:t>
      </w:r>
      <w:r w:rsidRPr="007A20AA">
        <w:rPr>
          <w:rFonts w:ascii="Arial" w:hAnsi="Arial" w:cs="Arial"/>
          <w:sz w:val="16"/>
          <w:szCs w:val="16"/>
          <w:lang w:val="ru-RU"/>
        </w:rPr>
        <w:t>извршителот Зоран Димов, Ул.Даме Груев бр.1/3-3, Скопје</w:t>
      </w:r>
      <w:r w:rsidRPr="007A20AA">
        <w:rPr>
          <w:rFonts w:ascii="Arial" w:hAnsi="Arial" w:cs="Arial"/>
          <w:sz w:val="16"/>
          <w:szCs w:val="16"/>
          <w:lang w:val="mk-MK"/>
        </w:rPr>
        <w:t>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7A20AA">
        <w:rPr>
          <w:rFonts w:ascii="Arial" w:hAnsi="Arial" w:cs="Arial"/>
          <w:sz w:val="16"/>
          <w:szCs w:val="16"/>
          <w:lang w:val="ru-RU"/>
        </w:rPr>
        <w:t>И.бр.811/18 од 23.05.2019 година</w:t>
      </w:r>
      <w:r w:rsidRPr="007A20AA">
        <w:rPr>
          <w:rFonts w:ascii="Arial" w:hAnsi="Arial" w:cs="Arial"/>
          <w:sz w:val="16"/>
          <w:szCs w:val="16"/>
          <w:lang w:val="mk-MK"/>
        </w:rPr>
        <w:t>,  изнесува:</w:t>
      </w:r>
    </w:p>
    <w:p w:rsidR="00AF2A16" w:rsidRPr="007A20AA" w:rsidRDefault="00AF2A16" w:rsidP="00AF2A1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7A20AA">
        <w:rPr>
          <w:rFonts w:ascii="Arial" w:hAnsi="Arial" w:cs="Arial"/>
          <w:b/>
          <w:sz w:val="16"/>
          <w:szCs w:val="16"/>
          <w:lang w:val="mk-MK"/>
        </w:rPr>
        <w:t>износ од 34.949,00 ЕВРА односно 2.149.364,00 денари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како </w:t>
      </w:r>
      <w:r w:rsidRPr="007A20AA">
        <w:rPr>
          <w:rFonts w:ascii="Arial" w:hAnsi="Arial" w:cs="Arial"/>
          <w:b/>
          <w:sz w:val="16"/>
          <w:szCs w:val="16"/>
          <w:lang w:val="mk-MK"/>
        </w:rPr>
        <w:t>почетна цена за продажба на недвижноста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со следните катастарски ознаки</w:t>
      </w:r>
      <w:r w:rsidRPr="007A20AA">
        <w:rPr>
          <w:rFonts w:ascii="Arial" w:hAnsi="Arial" w:cs="Arial"/>
          <w:sz w:val="16"/>
          <w:szCs w:val="16"/>
        </w:rPr>
        <w:t xml:space="preserve">: 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Број на катастарска парцела – основен - </w:t>
      </w:r>
      <w:r w:rsidRPr="007A20AA">
        <w:rPr>
          <w:rFonts w:ascii="Arial" w:hAnsi="Arial" w:cs="Arial"/>
          <w:bCs/>
          <w:sz w:val="16"/>
          <w:szCs w:val="16"/>
        </w:rPr>
        <w:t>1616</w:t>
      </w:r>
      <w:r w:rsidRPr="007A20AA">
        <w:rPr>
          <w:rFonts w:ascii="Arial" w:hAnsi="Arial" w:cs="Arial"/>
          <w:bCs/>
          <w:sz w:val="16"/>
          <w:szCs w:val="16"/>
          <w:lang w:val="mk-MK"/>
        </w:rPr>
        <w:t>, дел-</w:t>
      </w:r>
      <w:r w:rsidRPr="007A20AA">
        <w:rPr>
          <w:rFonts w:ascii="Arial" w:hAnsi="Arial" w:cs="Arial"/>
          <w:bCs/>
          <w:sz w:val="16"/>
          <w:szCs w:val="16"/>
        </w:rPr>
        <w:t>1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</w:t>
      </w:r>
      <w:r w:rsidRPr="007A20AA">
        <w:rPr>
          <w:rFonts w:ascii="Arial" w:hAnsi="Arial" w:cs="Arial"/>
          <w:bCs/>
          <w:sz w:val="16"/>
          <w:szCs w:val="16"/>
        </w:rPr>
        <w:t>1</w:t>
      </w:r>
      <w:r w:rsidRPr="007A20AA">
        <w:rPr>
          <w:rFonts w:ascii="Arial" w:hAnsi="Arial" w:cs="Arial"/>
          <w:bCs/>
          <w:sz w:val="16"/>
          <w:szCs w:val="16"/>
          <w:lang w:val="mk-MK"/>
        </w:rPr>
        <w:t>, Кат 0</w:t>
      </w:r>
      <w:r w:rsidRPr="007A20AA">
        <w:rPr>
          <w:rFonts w:ascii="Arial" w:hAnsi="Arial" w:cs="Arial"/>
          <w:bCs/>
          <w:sz w:val="16"/>
          <w:szCs w:val="16"/>
        </w:rPr>
        <w:t>4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,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Број 14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, Намена на посебен/заеднички дел од зграда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СТ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, внатрешна површина во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м2 68-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СОПСТВЕНОСТ – имотен лист бр.3860 КО ЧАИР при АКН Скопје</w:t>
      </w:r>
    </w:p>
    <w:p w:rsidR="00AF2A16" w:rsidRPr="007A20AA" w:rsidRDefault="00AF2A16" w:rsidP="00AF2A16">
      <w:pPr>
        <w:numPr>
          <w:ilvl w:val="0"/>
          <w:numId w:val="2"/>
        </w:numPr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7A20AA">
        <w:rPr>
          <w:rFonts w:ascii="Arial" w:hAnsi="Arial" w:cs="Arial"/>
          <w:b/>
          <w:sz w:val="16"/>
          <w:szCs w:val="16"/>
          <w:lang w:val="mk-MK"/>
        </w:rPr>
        <w:t xml:space="preserve">износ од 45.554,00 ЕВРА односно 2.801.571,00 денари како почетна цена за продажба на недвижноста </w:t>
      </w:r>
      <w:r w:rsidRPr="007A20AA">
        <w:rPr>
          <w:rFonts w:ascii="Arial" w:hAnsi="Arial" w:cs="Arial"/>
          <w:sz w:val="16"/>
          <w:szCs w:val="16"/>
          <w:lang w:val="mk-MK"/>
        </w:rPr>
        <w:t>со следните катастарски ознаки</w:t>
      </w:r>
      <w:r w:rsidRPr="007A20AA">
        <w:rPr>
          <w:rFonts w:ascii="Arial" w:hAnsi="Arial" w:cs="Arial"/>
          <w:sz w:val="16"/>
          <w:szCs w:val="16"/>
        </w:rPr>
        <w:t xml:space="preserve">: 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Број на катастарска парцела – основен - </w:t>
      </w:r>
      <w:r w:rsidRPr="007A20AA">
        <w:rPr>
          <w:rFonts w:ascii="Arial" w:hAnsi="Arial" w:cs="Arial"/>
          <w:bCs/>
          <w:sz w:val="16"/>
          <w:szCs w:val="16"/>
        </w:rPr>
        <w:t>1616</w:t>
      </w:r>
      <w:r w:rsidRPr="007A20AA">
        <w:rPr>
          <w:rFonts w:ascii="Arial" w:hAnsi="Arial" w:cs="Arial"/>
          <w:bCs/>
          <w:sz w:val="16"/>
          <w:szCs w:val="16"/>
          <w:lang w:val="mk-MK"/>
        </w:rPr>
        <w:t>, дел-</w:t>
      </w:r>
      <w:r w:rsidRPr="007A20AA">
        <w:rPr>
          <w:rFonts w:ascii="Arial" w:hAnsi="Arial" w:cs="Arial"/>
          <w:bCs/>
          <w:sz w:val="16"/>
          <w:szCs w:val="16"/>
        </w:rPr>
        <w:t>1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4, Кат 02,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Број 7,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Намена на посебен/заеднички дел од зграда ПП, внатрешна површина во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м2 7-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СОПСТВЕНОСТ - имотен лист бр.3860 КО ЧАИР при АКН Скопјеи недвижноста со катастарски ознаки</w:t>
      </w:r>
      <w:r w:rsidRPr="007A20AA">
        <w:rPr>
          <w:rFonts w:ascii="Arial" w:hAnsi="Arial" w:cs="Arial"/>
          <w:bCs/>
          <w:sz w:val="16"/>
          <w:szCs w:val="16"/>
        </w:rPr>
        <w:t xml:space="preserve">: 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Број на катастарска парцела – основен - </w:t>
      </w:r>
      <w:r w:rsidRPr="007A20AA">
        <w:rPr>
          <w:rFonts w:ascii="Arial" w:hAnsi="Arial" w:cs="Arial"/>
          <w:bCs/>
          <w:sz w:val="16"/>
          <w:szCs w:val="16"/>
        </w:rPr>
        <w:t>1616</w:t>
      </w:r>
      <w:r w:rsidRPr="007A20AA">
        <w:rPr>
          <w:rFonts w:ascii="Arial" w:hAnsi="Arial" w:cs="Arial"/>
          <w:bCs/>
          <w:sz w:val="16"/>
          <w:szCs w:val="16"/>
          <w:lang w:val="mk-MK"/>
        </w:rPr>
        <w:t>, дел-</w:t>
      </w:r>
      <w:r w:rsidRPr="007A20AA">
        <w:rPr>
          <w:rFonts w:ascii="Arial" w:hAnsi="Arial" w:cs="Arial"/>
          <w:bCs/>
          <w:sz w:val="16"/>
          <w:szCs w:val="16"/>
        </w:rPr>
        <w:t>1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4, Кат 02,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Број 7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, Намена на посебен/заеднички дел од зграда СТ, внатрешна површина во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м2 85-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СОПСТВЕНОСТ - имотен лист бр.3860 КО ЧАИР при АКН Скопје</w:t>
      </w:r>
    </w:p>
    <w:p w:rsidR="00AF2A16" w:rsidRPr="007A20AA" w:rsidRDefault="00AF2A16" w:rsidP="00AF2A16">
      <w:pPr>
        <w:ind w:left="720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или вкупно </w:t>
      </w:r>
      <w:r w:rsidRPr="007A20AA">
        <w:rPr>
          <w:rFonts w:ascii="Arial" w:hAnsi="Arial" w:cs="Arial"/>
          <w:b/>
          <w:bCs/>
          <w:sz w:val="16"/>
          <w:szCs w:val="16"/>
          <w:lang w:val="mk-MK"/>
        </w:rPr>
        <w:t>80.503,00 ЕУР или 4.950.935,00 денари</w:t>
      </w:r>
      <w:r w:rsidRPr="007A20AA">
        <w:rPr>
          <w:rFonts w:ascii="Arial" w:hAnsi="Arial" w:cs="Arial"/>
          <w:bCs/>
          <w:sz w:val="16"/>
          <w:szCs w:val="16"/>
          <w:lang w:val="mk-MK"/>
        </w:rPr>
        <w:t xml:space="preserve"> како почетна цена за продажба на  сите гореопуишани недвижности</w:t>
      </w:r>
    </w:p>
    <w:p w:rsidR="00AF2A16" w:rsidRPr="007A20AA" w:rsidRDefault="00AF2A16" w:rsidP="00AF2A16">
      <w:pPr>
        <w:ind w:left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>под која недвижноста не може да се продаде на  ова јавно наддавање.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7A20AA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A20AA">
        <w:rPr>
          <w:rFonts w:ascii="Arial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 </w:t>
      </w:r>
      <w:r w:rsidRPr="007A20AA">
        <w:rPr>
          <w:rFonts w:ascii="Arial" w:hAnsi="Arial" w:cs="Arial"/>
          <w:b/>
          <w:sz w:val="16"/>
          <w:szCs w:val="16"/>
          <w:lang w:val="mk-MK"/>
        </w:rPr>
        <w:t xml:space="preserve">Нотарски акт ОДУ број 729/16 Книга </w:t>
      </w:r>
      <w:r w:rsidRPr="007A20AA">
        <w:rPr>
          <w:rFonts w:ascii="Arial" w:hAnsi="Arial" w:cs="Arial"/>
          <w:b/>
          <w:sz w:val="16"/>
          <w:szCs w:val="16"/>
          <w:lang w:val="en-US"/>
        </w:rPr>
        <w:t>X</w:t>
      </w:r>
      <w:r w:rsidRPr="007A20AA">
        <w:rPr>
          <w:rFonts w:ascii="Arial" w:hAnsi="Arial" w:cs="Arial"/>
          <w:sz w:val="16"/>
          <w:szCs w:val="16"/>
          <w:lang w:val="en-US"/>
        </w:rPr>
        <w:t xml:space="preserve"> </w:t>
      </w:r>
      <w:r w:rsidRPr="007A20AA">
        <w:rPr>
          <w:rFonts w:ascii="Arial" w:hAnsi="Arial" w:cs="Arial"/>
          <w:b/>
          <w:sz w:val="16"/>
          <w:szCs w:val="16"/>
          <w:lang w:val="mk-MK"/>
        </w:rPr>
        <w:t>од 28.12.2016 година на Нотар Мери Весова - хипотека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и </w:t>
      </w:r>
      <w:r w:rsidRPr="007A20AA">
        <w:rPr>
          <w:rFonts w:ascii="Arial" w:hAnsi="Arial" w:cs="Arial"/>
          <w:b/>
          <w:sz w:val="16"/>
          <w:szCs w:val="16"/>
          <w:lang w:val="ru-RU"/>
        </w:rPr>
        <w:t>Налог за извршување врз недвижност (чл.166 од ЗИ) од 20.09.2018 година на извршител Зоран Димов, И.бр.811/18</w:t>
      </w:r>
      <w:r w:rsidRPr="007A20AA">
        <w:rPr>
          <w:rFonts w:ascii="Arial" w:hAnsi="Arial" w:cs="Arial"/>
          <w:sz w:val="16"/>
          <w:szCs w:val="16"/>
          <w:lang w:val="ru-RU"/>
        </w:rPr>
        <w:t>.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A20AA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7A20AA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A20AA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A20AA">
        <w:rPr>
          <w:rFonts w:ascii="Arial" w:hAnsi="Arial" w:cs="Arial"/>
          <w:sz w:val="16"/>
          <w:szCs w:val="16"/>
          <w:lang w:val="ru-RU"/>
        </w:rPr>
        <w:t xml:space="preserve"> </w:t>
      </w:r>
      <w:r w:rsidRPr="007A20AA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7A20AA">
        <w:rPr>
          <w:rFonts w:ascii="Arial" w:hAnsi="Arial" w:cs="Arial"/>
          <w:sz w:val="16"/>
          <w:szCs w:val="16"/>
          <w:lang w:val="en-US"/>
        </w:rPr>
        <w:t xml:space="preserve"> </w:t>
      </w:r>
      <w:r w:rsidRPr="007A20AA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7A20A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A20AA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7A20AA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7A20AA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7A20AA">
        <w:rPr>
          <w:rFonts w:ascii="Arial" w:hAnsi="Arial" w:cs="Arial"/>
          <w:sz w:val="16"/>
          <w:szCs w:val="16"/>
          <w:lang w:val="en-US"/>
        </w:rPr>
        <w:t>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A20AA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A20AA">
        <w:rPr>
          <w:rFonts w:ascii="Arial" w:hAnsi="Arial" w:cs="Arial"/>
          <w:sz w:val="16"/>
          <w:szCs w:val="16"/>
          <w:lang w:val="ru-RU"/>
        </w:rPr>
        <w:t xml:space="preserve">15 </w:t>
      </w:r>
      <w:r w:rsidRPr="007A20AA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A20AA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7A20AA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дневниот весник </w:t>
      </w:r>
      <w:r w:rsidRPr="007A20AA">
        <w:rPr>
          <w:rFonts w:ascii="Arial" w:hAnsi="Arial" w:cs="Arial"/>
          <w:b/>
          <w:color w:val="FF0000"/>
          <w:sz w:val="16"/>
          <w:szCs w:val="16"/>
          <w:lang w:val="en-US"/>
        </w:rPr>
        <w:t>‘’</w:t>
      </w:r>
      <w:r w:rsidRPr="007A20AA">
        <w:rPr>
          <w:rFonts w:ascii="Arial" w:hAnsi="Arial" w:cs="Arial"/>
          <w:b/>
          <w:color w:val="FF0000"/>
          <w:sz w:val="16"/>
          <w:szCs w:val="16"/>
          <w:lang w:val="mk-MK"/>
        </w:rPr>
        <w:t>НОВА МАКЕДОНИЈА</w:t>
      </w:r>
      <w:r w:rsidRPr="007A20AA">
        <w:rPr>
          <w:rFonts w:ascii="Arial" w:hAnsi="Arial" w:cs="Arial"/>
          <w:b/>
          <w:color w:val="FF0000"/>
          <w:sz w:val="16"/>
          <w:szCs w:val="16"/>
          <w:lang w:val="en-US"/>
        </w:rPr>
        <w:t>’’</w:t>
      </w:r>
      <w:r w:rsidRPr="007A20AA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7A20AA">
        <w:rPr>
          <w:rFonts w:ascii="Arial" w:hAnsi="Arial" w:cs="Arial"/>
          <w:sz w:val="16"/>
          <w:szCs w:val="16"/>
          <w:lang w:val="mk-MK"/>
        </w:rPr>
        <w:t>.</w:t>
      </w:r>
    </w:p>
    <w:p w:rsidR="00AF2A16" w:rsidRPr="007A20AA" w:rsidRDefault="00AF2A16" w:rsidP="00AF2A1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A20AA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F2A16" w:rsidRPr="007A20AA" w:rsidRDefault="00AF2A16" w:rsidP="00AF2A16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  <w:t xml:space="preserve">   </w:t>
      </w:r>
      <w:r w:rsidRPr="007A20AA">
        <w:rPr>
          <w:sz w:val="16"/>
          <w:szCs w:val="16"/>
        </w:rPr>
        <w:t xml:space="preserve">   </w:t>
      </w:r>
      <w:r w:rsidRPr="007A20AA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AF2A16" w:rsidRPr="007A20AA" w:rsidTr="009F0FF4">
        <w:tc>
          <w:tcPr>
            <w:tcW w:w="5377" w:type="dxa"/>
          </w:tcPr>
          <w:p w:rsidR="00AF2A16" w:rsidRPr="007A20AA" w:rsidRDefault="00AF2A16" w:rsidP="009F0FF4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AF2A16" w:rsidRPr="007A20AA" w:rsidRDefault="00AF2A16" w:rsidP="009F0FF4">
            <w:pPr>
              <w:jc w:val="right"/>
              <w:rPr>
                <w:sz w:val="16"/>
                <w:szCs w:val="16"/>
                <w:lang w:val="mk-MK"/>
              </w:rPr>
            </w:pPr>
            <w:r w:rsidRPr="007A20AA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AF2A16" w:rsidRPr="007A20AA" w:rsidRDefault="00AF2A16" w:rsidP="00AF2A16">
      <w:pPr>
        <w:jc w:val="both"/>
        <w:rPr>
          <w:rFonts w:ascii="Calibri" w:hAnsi="Calibri"/>
          <w:sz w:val="16"/>
          <w:szCs w:val="16"/>
          <w:lang w:val="en-US"/>
        </w:rPr>
      </w:pPr>
      <w:r w:rsidRPr="007A20AA">
        <w:rPr>
          <w:sz w:val="16"/>
          <w:szCs w:val="16"/>
          <w:lang w:val="mk-MK"/>
        </w:rPr>
        <w:t xml:space="preserve">              </w:t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</w:r>
      <w:r w:rsidRPr="007A20AA">
        <w:rPr>
          <w:sz w:val="16"/>
          <w:szCs w:val="16"/>
          <w:lang w:val="mk-MK"/>
        </w:rPr>
        <w:tab/>
        <w:t xml:space="preserve">       </w:t>
      </w:r>
    </w:p>
    <w:p w:rsidR="00AF2A16" w:rsidRPr="007A20AA" w:rsidRDefault="00AF2A16" w:rsidP="00AF2A16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7A20AA">
        <w:rPr>
          <w:rFonts w:ascii="Arial" w:hAnsi="Arial" w:cs="Arial"/>
          <w:sz w:val="16"/>
          <w:szCs w:val="16"/>
          <w:lang w:val="mk-MK"/>
        </w:rPr>
        <w:t>Д.-на: Солидарните должници,доверител,УЈП, Одделение за данок на Град Скопје</w:t>
      </w:r>
    </w:p>
    <w:p w:rsidR="00AF2A16" w:rsidRPr="007A20AA" w:rsidRDefault="00AF2A16" w:rsidP="00AF2A16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  <w:r w:rsidRPr="007A20AA">
        <w:rPr>
          <w:rFonts w:ascii="Arial" w:hAnsi="Arial" w:cs="Arial"/>
          <w:sz w:val="16"/>
          <w:szCs w:val="16"/>
        </w:rPr>
        <w:tab/>
      </w:r>
    </w:p>
    <w:p w:rsidR="00AF2A16" w:rsidRPr="007A20AA" w:rsidRDefault="00AF2A16" w:rsidP="00AF2A16">
      <w:pPr>
        <w:jc w:val="both"/>
        <w:rPr>
          <w:rFonts w:ascii="Arial" w:hAnsi="Arial" w:cs="Arial"/>
          <w:sz w:val="16"/>
          <w:szCs w:val="16"/>
          <w:lang w:val="mk-MK"/>
        </w:rPr>
      </w:pPr>
      <w:r w:rsidRPr="007A20AA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7A20AA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Сколпје согласно одредбите на член 86 од Законот за извршување.</w:t>
      </w:r>
    </w:p>
    <w:p w:rsidR="00AF2A16" w:rsidRPr="007A20AA" w:rsidRDefault="00AF2A16" w:rsidP="00AF2A16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AF2A16" w:rsidRPr="007A20AA" w:rsidRDefault="00AF2A16" w:rsidP="00AF2A16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Default="00AF2A16"/>
    <w:sectPr w:rsidR="00584A2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B26"/>
    <w:multiLevelType w:val="hybridMultilevel"/>
    <w:tmpl w:val="19C4E7E8"/>
    <w:lvl w:ilvl="0" w:tplc="C0DA1E7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2CEE"/>
    <w:multiLevelType w:val="hybridMultilevel"/>
    <w:tmpl w:val="50BA62E8"/>
    <w:lvl w:ilvl="0" w:tplc="89D8B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F2A16"/>
    <w:rsid w:val="00764F74"/>
    <w:rsid w:val="00A8136F"/>
    <w:rsid w:val="00AF2A16"/>
    <w:rsid w:val="00DE483D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1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A1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F2A1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2020-08-31T12:36:00Z</dcterms:created>
  <dcterms:modified xsi:type="dcterms:W3CDTF">2020-08-31T12:36:00Z</dcterms:modified>
</cp:coreProperties>
</file>