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D80559">
        <w:tc>
          <w:tcPr>
            <w:tcW w:w="6204" w:type="dxa"/>
            <w:hideMark/>
          </w:tcPr>
          <w:p w:rsidR="00823825" w:rsidRPr="00DB4229" w:rsidRDefault="00823825" w:rsidP="00D80559">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D80559">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D80559">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D80559">
            <w:pPr>
              <w:tabs>
                <w:tab w:val="center" w:pos="2268"/>
              </w:tabs>
              <w:spacing w:after="0" w:line="240" w:lineRule="auto"/>
              <w:jc w:val="both"/>
              <w:rPr>
                <w:rFonts w:ascii="Arial" w:eastAsia="Times New Roman" w:hAnsi="Arial" w:cs="Arial"/>
                <w:lang w:val="ru-RU"/>
              </w:rPr>
            </w:pPr>
          </w:p>
        </w:tc>
      </w:tr>
      <w:tr w:rsidR="00823825" w:rsidRPr="00DB4229" w:rsidTr="00D80559">
        <w:tc>
          <w:tcPr>
            <w:tcW w:w="6204" w:type="dxa"/>
            <w:hideMark/>
          </w:tcPr>
          <w:p w:rsidR="00823825" w:rsidRPr="00DB4229" w:rsidRDefault="00823825" w:rsidP="00D80559">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r>
      <w:tr w:rsidR="00823825" w:rsidRPr="00DB4229" w:rsidTr="00D80559">
        <w:tc>
          <w:tcPr>
            <w:tcW w:w="6204" w:type="dxa"/>
            <w:hideMark/>
          </w:tcPr>
          <w:p w:rsidR="00823825" w:rsidRPr="00DB4229" w:rsidRDefault="00823825" w:rsidP="00D8055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D80559">
            <w:pPr>
              <w:tabs>
                <w:tab w:val="center" w:pos="2268"/>
              </w:tabs>
              <w:spacing w:after="0" w:line="240" w:lineRule="auto"/>
              <w:jc w:val="center"/>
              <w:rPr>
                <w:rFonts w:ascii="Arial" w:eastAsia="Times New Roman" w:hAnsi="Arial" w:cs="Arial"/>
                <w:b/>
                <w:lang w:val="en-US"/>
              </w:rPr>
            </w:pPr>
          </w:p>
        </w:tc>
      </w:tr>
      <w:tr w:rsidR="00823825" w:rsidRPr="00DB4229" w:rsidTr="00D80559">
        <w:tc>
          <w:tcPr>
            <w:tcW w:w="6204" w:type="dxa"/>
            <w:hideMark/>
          </w:tcPr>
          <w:p w:rsidR="00823825" w:rsidRPr="00DB4229" w:rsidRDefault="00D80559" w:rsidP="00D80559">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Љупчо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Јованов</w:t>
            </w:r>
            <w:proofErr w:type="spellEnd"/>
          </w:p>
        </w:tc>
        <w:tc>
          <w:tcPr>
            <w:tcW w:w="566"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r>
      <w:tr w:rsidR="00823825" w:rsidRPr="00DB4229" w:rsidTr="00D80559">
        <w:tc>
          <w:tcPr>
            <w:tcW w:w="6204" w:type="dxa"/>
            <w:hideMark/>
          </w:tcPr>
          <w:p w:rsidR="00823825" w:rsidRPr="00DB4229" w:rsidRDefault="00823825" w:rsidP="00D8055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r>
      <w:tr w:rsidR="00823825" w:rsidRPr="00DB4229" w:rsidTr="00D80559">
        <w:tc>
          <w:tcPr>
            <w:tcW w:w="6204" w:type="dxa"/>
            <w:hideMark/>
          </w:tcPr>
          <w:p w:rsidR="00823825" w:rsidRPr="00DB4229" w:rsidRDefault="00823825" w:rsidP="00D8055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D80559">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D80559">
              <w:rPr>
                <w:rFonts w:ascii="Arial" w:eastAsia="Times New Roman" w:hAnsi="Arial" w:cs="Arial"/>
                <w:b/>
                <w:lang w:val="en-US"/>
              </w:rPr>
              <w:t>197/2021</w:t>
            </w:r>
            <w:r w:rsidRPr="00DB4229">
              <w:rPr>
                <w:rFonts w:ascii="Arial" w:eastAsia="Times New Roman" w:hAnsi="Arial" w:cs="Arial"/>
                <w:b/>
                <w:lang w:val="en-US"/>
              </w:rPr>
              <w:t xml:space="preserve"> </w:t>
            </w:r>
          </w:p>
        </w:tc>
      </w:tr>
      <w:tr w:rsidR="00823825" w:rsidRPr="00DB4229" w:rsidTr="00D80559">
        <w:tc>
          <w:tcPr>
            <w:tcW w:w="6204" w:type="dxa"/>
            <w:hideMark/>
          </w:tcPr>
          <w:p w:rsidR="00823825" w:rsidRPr="00DB4229" w:rsidRDefault="00D80559" w:rsidP="00D80559">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r>
      <w:tr w:rsidR="00823825" w:rsidRPr="00DB4229" w:rsidTr="00D80559">
        <w:tc>
          <w:tcPr>
            <w:tcW w:w="6204" w:type="dxa"/>
            <w:hideMark/>
          </w:tcPr>
          <w:p w:rsidR="00823825" w:rsidRPr="00DB4229" w:rsidRDefault="00D80559" w:rsidP="00D80559">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ул.Цано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Поп</w:t>
            </w:r>
            <w:proofErr w:type="spellEnd"/>
            <w:r>
              <w:rPr>
                <w:rFonts w:ascii="Arial" w:eastAsia="Times New Roman" w:hAnsi="Arial" w:cs="Arial"/>
                <w:b/>
                <w:lang w:val="en-US"/>
              </w:rPr>
              <w:t xml:space="preserve"> </w:t>
            </w:r>
            <w:proofErr w:type="spellStart"/>
            <w:r>
              <w:rPr>
                <w:rFonts w:ascii="Arial" w:eastAsia="Times New Roman" w:hAnsi="Arial" w:cs="Arial"/>
                <w:b/>
                <w:lang w:val="en-US"/>
              </w:rPr>
              <w:t>Ристов</w:t>
            </w:r>
            <w:proofErr w:type="spellEnd"/>
            <w:r>
              <w:rPr>
                <w:rFonts w:ascii="Arial" w:eastAsia="Times New Roman" w:hAnsi="Arial" w:cs="Arial"/>
                <w:b/>
                <w:lang w:val="en-US"/>
              </w:rPr>
              <w:t xml:space="preserve"> бр.44/4</w:t>
            </w:r>
          </w:p>
        </w:tc>
        <w:tc>
          <w:tcPr>
            <w:tcW w:w="566"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r>
      <w:tr w:rsidR="00823825" w:rsidRPr="00DB4229" w:rsidTr="00D80559">
        <w:tc>
          <w:tcPr>
            <w:tcW w:w="6204" w:type="dxa"/>
            <w:hideMark/>
          </w:tcPr>
          <w:p w:rsidR="00D80559" w:rsidRDefault="00D80559" w:rsidP="00D80559">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043-417-010,</w:t>
            </w:r>
          </w:p>
          <w:p w:rsidR="00823825" w:rsidRPr="00DB4229" w:rsidRDefault="00D80559" w:rsidP="00D80559">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ljupcoizv@yahoo.com</w:t>
            </w:r>
          </w:p>
        </w:tc>
        <w:tc>
          <w:tcPr>
            <w:tcW w:w="566"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D80559">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D80559">
      <w:pPr>
        <w:autoSpaceDE w:val="0"/>
        <w:autoSpaceDN w:val="0"/>
        <w:adjustRightInd w:val="0"/>
        <w:spacing w:after="0" w:line="240" w:lineRule="auto"/>
        <w:ind w:firstLine="720"/>
        <w:jc w:val="both"/>
        <w:rPr>
          <w:rFonts w:ascii="Arial" w:hAnsi="Arial" w:cs="Arial"/>
        </w:rPr>
      </w:pPr>
      <w:r w:rsidRPr="00823825">
        <w:rPr>
          <w:rFonts w:ascii="Arial" w:hAnsi="Arial" w:cs="Arial"/>
        </w:rPr>
        <w:t xml:space="preserve">Извршителот </w:t>
      </w:r>
      <w:bookmarkStart w:id="5" w:name="Izvrsitel"/>
      <w:bookmarkEnd w:id="5"/>
      <w:r w:rsidR="00D80559">
        <w:rPr>
          <w:rFonts w:ascii="Arial" w:hAnsi="Arial" w:cs="Arial"/>
        </w:rPr>
        <w:t>Љупчо Јованов</w:t>
      </w:r>
      <w:r w:rsidRPr="00823825">
        <w:rPr>
          <w:rFonts w:ascii="Arial" w:hAnsi="Arial" w:cs="Arial"/>
        </w:rPr>
        <w:t xml:space="preserve"> од </w:t>
      </w:r>
      <w:bookmarkStart w:id="6" w:name="Adresa"/>
      <w:bookmarkEnd w:id="6"/>
      <w:r w:rsidR="00D80559">
        <w:rPr>
          <w:rFonts w:ascii="Arial" w:hAnsi="Arial" w:cs="Arial"/>
        </w:rPr>
        <w:t>Кавадарци, ул.Цано Поп Ристов бр.44/4</w:t>
      </w:r>
      <w:r w:rsidRPr="00823825">
        <w:rPr>
          <w:rFonts w:ascii="Arial" w:hAnsi="Arial" w:cs="Arial"/>
        </w:rPr>
        <w:t xml:space="preserve"> врз основа на барањето за спроведување на извршување од </w:t>
      </w:r>
      <w:bookmarkStart w:id="7" w:name="Doveritel1"/>
      <w:bookmarkEnd w:id="7"/>
      <w:r w:rsidR="00D80559">
        <w:rPr>
          <w:rFonts w:ascii="Arial" w:hAnsi="Arial" w:cs="Arial"/>
        </w:rPr>
        <w:t>заложен доверител Комерцијална банка АД Скопје</w:t>
      </w:r>
      <w:r w:rsidR="00D80559" w:rsidRPr="00561DE8">
        <w:rPr>
          <w:rFonts w:ascii="Arial" w:hAnsi="Arial" w:cs="Arial"/>
        </w:rPr>
        <w:t xml:space="preserve"> од </w:t>
      </w:r>
      <w:r w:rsidR="00D80559">
        <w:rPr>
          <w:rFonts w:ascii="Arial" w:hAnsi="Arial" w:cs="Arial"/>
        </w:rPr>
        <w:t>Скопје</w:t>
      </w:r>
      <w:r w:rsidR="00D80559" w:rsidRPr="00561DE8">
        <w:rPr>
          <w:rFonts w:ascii="Arial" w:hAnsi="Arial" w:cs="Arial"/>
          <w:lang w:val="ru-RU"/>
        </w:rPr>
        <w:t xml:space="preserve"> </w:t>
      </w:r>
      <w:r w:rsidR="00D80559" w:rsidRPr="00561DE8">
        <w:rPr>
          <w:rFonts w:ascii="Arial" w:hAnsi="Arial" w:cs="Arial"/>
        </w:rPr>
        <w:t xml:space="preserve">со </w:t>
      </w:r>
      <w:r w:rsidR="00D80559">
        <w:rPr>
          <w:rFonts w:ascii="Arial" w:hAnsi="Arial" w:cs="Arial"/>
        </w:rPr>
        <w:t xml:space="preserve">седиште на </w:t>
      </w:r>
      <w:r w:rsidR="00D80559" w:rsidRPr="00561DE8">
        <w:rPr>
          <w:rFonts w:ascii="Arial" w:hAnsi="Arial" w:cs="Arial"/>
        </w:rPr>
        <w:t xml:space="preserve"> </w:t>
      </w:r>
      <w:r w:rsidR="00D80559">
        <w:rPr>
          <w:rFonts w:ascii="Arial" w:hAnsi="Arial" w:cs="Arial"/>
        </w:rPr>
        <w:t>Орце Николов бр.3</w:t>
      </w:r>
      <w:r w:rsidR="00D80559" w:rsidRPr="00561DE8">
        <w:rPr>
          <w:rFonts w:ascii="Arial" w:hAnsi="Arial" w:cs="Arial"/>
          <w:lang w:val="ru-RU"/>
        </w:rPr>
        <w:t>,</w:t>
      </w:r>
      <w:r w:rsidR="00D80559" w:rsidRPr="00561DE8">
        <w:rPr>
          <w:rFonts w:ascii="Arial" w:hAnsi="Arial" w:cs="Arial"/>
        </w:rPr>
        <w:t xml:space="preserve">  засновано на извршната исправа </w:t>
      </w:r>
      <w:r w:rsidR="00D80559">
        <w:rPr>
          <w:rFonts w:ascii="Arial" w:hAnsi="Arial" w:cs="Arial"/>
        </w:rPr>
        <w:t>ОДУ.бр.633/14 од 29.10.2014 година на Нотар Елена Мартинова од Велес</w:t>
      </w:r>
      <w:r w:rsidR="00D80559" w:rsidRPr="00561DE8">
        <w:rPr>
          <w:rFonts w:ascii="Arial" w:hAnsi="Arial" w:cs="Arial"/>
        </w:rPr>
        <w:t xml:space="preserve">, против </w:t>
      </w:r>
      <w:r w:rsidR="00D80559">
        <w:rPr>
          <w:rFonts w:ascii="Arial" w:hAnsi="Arial" w:cs="Arial"/>
        </w:rPr>
        <w:t>должникот Друштво за производство и трговија БИБО-КОМЕРЦ ДООЕЛ увоз-извоз Велес</w:t>
      </w:r>
      <w:r w:rsidR="00D80559" w:rsidRPr="00561DE8">
        <w:rPr>
          <w:rFonts w:ascii="Arial" w:hAnsi="Arial" w:cs="Arial"/>
        </w:rPr>
        <w:t xml:space="preserve"> од </w:t>
      </w:r>
      <w:r w:rsidR="00D80559">
        <w:rPr>
          <w:rFonts w:ascii="Arial" w:hAnsi="Arial" w:cs="Arial"/>
        </w:rPr>
        <w:t>Велес</w:t>
      </w:r>
      <w:r w:rsidR="00D80559" w:rsidRPr="00561DE8">
        <w:rPr>
          <w:rFonts w:ascii="Arial" w:hAnsi="Arial" w:cs="Arial"/>
        </w:rPr>
        <w:t xml:space="preserve"> со </w:t>
      </w:r>
      <w:r w:rsidR="00D80559">
        <w:rPr>
          <w:rFonts w:ascii="Arial" w:hAnsi="Arial" w:cs="Arial"/>
          <w:lang w:val="ru-RU"/>
        </w:rPr>
        <w:t>седиште на</w:t>
      </w:r>
      <w:r w:rsidR="00D80559" w:rsidRPr="00561DE8">
        <w:rPr>
          <w:rFonts w:ascii="Arial" w:hAnsi="Arial" w:cs="Arial"/>
        </w:rPr>
        <w:t xml:space="preserve"> </w:t>
      </w:r>
      <w:r w:rsidR="00D80559">
        <w:rPr>
          <w:rFonts w:ascii="Arial" w:hAnsi="Arial" w:cs="Arial"/>
        </w:rPr>
        <w:t>ул.Академик Пенчо Давчев бр.192</w:t>
      </w:r>
      <w:r w:rsidR="00D80559" w:rsidRPr="00561DE8">
        <w:rPr>
          <w:rFonts w:ascii="Arial" w:hAnsi="Arial" w:cs="Arial"/>
        </w:rPr>
        <w:t xml:space="preserve">, </w:t>
      </w:r>
      <w:r w:rsidR="00D80559">
        <w:rPr>
          <w:rFonts w:ascii="Arial" w:hAnsi="Arial" w:cs="Arial"/>
        </w:rPr>
        <w:t>и заложен должник Данчо Лазов од Велес со живеалиште на ул.Петре Прличков бр.22/2-4,</w:t>
      </w:r>
      <w:r w:rsidRPr="00823825">
        <w:rPr>
          <w:rFonts w:ascii="Arial" w:hAnsi="Arial" w:cs="Arial"/>
        </w:rPr>
        <w:t xml:space="preserve"> за спроведување на извршување на ден </w:t>
      </w:r>
      <w:bookmarkStart w:id="8" w:name="DatumIzdava"/>
      <w:bookmarkEnd w:id="8"/>
      <w:r w:rsidR="00D80559">
        <w:rPr>
          <w:rFonts w:ascii="Arial" w:hAnsi="Arial" w:cs="Arial"/>
        </w:rPr>
        <w:t>30.08.2021</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D80559" w:rsidRDefault="00211393" w:rsidP="00647DBC">
      <w:pPr>
        <w:spacing w:line="240" w:lineRule="auto"/>
        <w:ind w:firstLine="720"/>
        <w:jc w:val="both"/>
        <w:rPr>
          <w:rFonts w:ascii="Arial" w:eastAsia="Times New Roman" w:hAnsi="Arial" w:cs="Arial"/>
        </w:rPr>
      </w:pPr>
      <w:r w:rsidRPr="00211393">
        <w:rPr>
          <w:rFonts w:ascii="Arial" w:eastAsia="Times New Roman" w:hAnsi="Arial" w:cs="Arial"/>
        </w:rPr>
        <w:t xml:space="preserve">СЕ ОПРЕДЕЛУВА  </w:t>
      </w:r>
      <w:r w:rsidR="00D80559" w:rsidRPr="00647DBC">
        <w:rPr>
          <w:rFonts w:ascii="Arial" w:eastAsia="Times New Roman" w:hAnsi="Arial" w:cs="Arial"/>
          <w:b/>
        </w:rPr>
        <w:t xml:space="preserve">прва </w:t>
      </w:r>
      <w:r w:rsidRPr="00647DBC">
        <w:rPr>
          <w:rFonts w:ascii="Arial" w:eastAsia="Times New Roman" w:hAnsi="Arial" w:cs="Arial"/>
          <w:b/>
        </w:rPr>
        <w:t>продажба</w:t>
      </w:r>
      <w:r w:rsidRPr="00211393">
        <w:rPr>
          <w:rFonts w:ascii="Arial" w:eastAsia="Times New Roman" w:hAnsi="Arial" w:cs="Arial"/>
        </w:rPr>
        <w:t xml:space="preserve"> со усно  јавно наддавање на недвижноста означена како:</w:t>
      </w:r>
    </w:p>
    <w:p w:rsidR="00D80559" w:rsidRPr="00E8188C" w:rsidRDefault="00D80559" w:rsidP="00647DBC">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викано место Академик Пенчо Давчев бр.192, катастарска култура ГИЗ во површина од 5202м2</w:t>
      </w:r>
    </w:p>
    <w:p w:rsidR="00D80559" w:rsidRPr="00E8188C" w:rsidRDefault="00D80559" w:rsidP="00647DBC">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викано место Академик Пенчо Давчев бр.192, катастарска култура ЗПЗ 1, во површина од 201м2</w:t>
      </w:r>
    </w:p>
    <w:p w:rsidR="00D80559" w:rsidRPr="00E8188C" w:rsidRDefault="00D80559" w:rsidP="00647DBC">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викано место Академик Пенчо Давчев бр.192, катастарска култура ЗПЗ 2, во површина од 579м2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викано место Академик Пенчо Давчев бр.192, катастарска култура ЗПЗ 3, во површина од 12м2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викано место Академик Пенчо Давчев бр.192, катастарска култура ЗПЗ 4, во површина од 14м2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викано место Академик Пенчо Давчев бр.192, катастарска култура ЗПЗ 5, во површина од 81м2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викано место Академик Пенчо Давчев бр.192, катастарска култура ЗПЗ 6, во површина од 29м2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викано место Академик Пенчо Давчев бр.192, катастарска култура ЗПЗ 7, во површина од 30м2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викано место Академик Пенчо Давчев бр.192, катастарска култура ЗПЗ 8, во површина од 29м2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викано место Академик Пенчо Давчев бр.192, катастарска култура ЗПЗ 9, во површина од 32м2 запишани во лист Б во имотен лист 1014 за КО Башино село при одделение за катастар на недвижности Велес, како и:</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К 1, број 1, намена – стан, во површина од 134м2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К 1, број 1, намена – помошни простории, во површина од 50м2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К 1, број 2, намена – стан, во површина од 123м2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lastRenderedPageBreak/>
        <w:t>КП.бр.1549</w:t>
      </w:r>
      <w:r>
        <w:rPr>
          <w:rFonts w:ascii="Arial" w:hAnsi="Arial" w:cs="Arial"/>
        </w:rPr>
        <w:t xml:space="preserve"> дел 1 адреса Академик Пенчо Давчев бр.192, влез 1, кат К 2, број /, намена – помошни простории, во површина од 33м2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МА, број 3, намена – помошни простории, во површина од 24м2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МА, број 3, намена – стан, во површина од 68м2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ПО, број /, намена – помошна просторија, во површина од 131м2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ПР, број /, намена – деловни простории, во површина од 125м2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ПР, број /, намена – деловни простории, во површина од 523м2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ПР, број /, намена – помошна просторија, во површина од 11м2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ПР, број /, намена – помошна просторија, во површина од 66м2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ПР, број /, намена – помошна просторија, во површина од 26м2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ПР, број /, намена – помошна просторија, во површина од 26м2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СУ, број /, намена – деловна просторија, во површина од 26м2</w:t>
      </w:r>
    </w:p>
    <w:p w:rsidR="00D80559" w:rsidRPr="00E8188C" w:rsidRDefault="00D80559" w:rsidP="00D80559">
      <w:pPr>
        <w:pStyle w:val="ListParagraph"/>
        <w:numPr>
          <w:ilvl w:val="0"/>
          <w:numId w:val="1"/>
        </w:numPr>
        <w:autoSpaceDE w:val="0"/>
        <w:autoSpaceDN w:val="0"/>
        <w:adjustRightInd w:val="0"/>
        <w:spacing w:after="0" w:line="240" w:lineRule="auto"/>
        <w:ind w:left="851"/>
        <w:jc w:val="both"/>
        <w:rPr>
          <w:rFonts w:ascii="Arial" w:hAnsi="Arial" w:cs="Arial"/>
          <w:lang w:val="ru-RU"/>
        </w:rPr>
      </w:pPr>
      <w:r w:rsidRPr="00E8188C">
        <w:rPr>
          <w:rFonts w:ascii="Arial" w:hAnsi="Arial" w:cs="Arial"/>
          <w:b/>
        </w:rPr>
        <w:t>КП.бр.1549</w:t>
      </w:r>
      <w:r>
        <w:rPr>
          <w:rFonts w:ascii="Arial" w:hAnsi="Arial" w:cs="Arial"/>
        </w:rPr>
        <w:t xml:space="preserve"> дел 1 адреса Академик Пенчо Давчев бр.192, влез 1, кат ПР, број /, намена – помошна просторија, во површина од 26м2</w:t>
      </w:r>
    </w:p>
    <w:p w:rsidR="00D80559" w:rsidRPr="00D80559" w:rsidRDefault="00D80559" w:rsidP="00955106">
      <w:pPr>
        <w:spacing w:line="240" w:lineRule="auto"/>
        <w:jc w:val="both"/>
        <w:rPr>
          <w:rFonts w:ascii="Arial" w:eastAsia="Times New Roman" w:hAnsi="Arial" w:cs="Arial"/>
        </w:rPr>
      </w:pPr>
      <w:r>
        <w:rPr>
          <w:rFonts w:ascii="Arial" w:hAnsi="Arial" w:cs="Arial"/>
          <w:b/>
        </w:rPr>
        <w:t xml:space="preserve">        - </w:t>
      </w:r>
      <w:r w:rsidRPr="00D80559">
        <w:rPr>
          <w:rFonts w:ascii="Arial" w:hAnsi="Arial" w:cs="Arial"/>
          <w:b/>
        </w:rPr>
        <w:t>КП.бр.1549</w:t>
      </w:r>
      <w:r w:rsidRPr="00D80559">
        <w:rPr>
          <w:rFonts w:ascii="Arial" w:hAnsi="Arial" w:cs="Arial"/>
        </w:rPr>
        <w:t xml:space="preserve"> дел 2 адреса Среден пат, влез 1, кат СУ, намена – гаража, во површина од 70м2, запишани во лист В во имотен лист 1014 за КО Башино село при одделение за катастар на недвижности Велес, сопственост на заложниот должник Данчо Лазов од Велес со живеалиште на ул.Петре Прличков бр.22/2-4</w:t>
      </w:r>
    </w:p>
    <w:p w:rsidR="00D80559" w:rsidRDefault="00D80559" w:rsidP="00955106">
      <w:pPr>
        <w:spacing w:after="0" w:line="240" w:lineRule="auto"/>
        <w:ind w:firstLine="851"/>
        <w:jc w:val="both"/>
        <w:rPr>
          <w:b/>
        </w:rPr>
      </w:pPr>
      <w:r>
        <w:rPr>
          <w:rFonts w:ascii="Arial" w:hAnsi="Arial" w:cs="Arial"/>
        </w:rPr>
        <w:t xml:space="preserve">Продажбата ќе се одржи на ден </w:t>
      </w:r>
      <w:r>
        <w:rPr>
          <w:rFonts w:ascii="Arial" w:hAnsi="Arial" w:cs="Arial"/>
          <w:b/>
        </w:rPr>
        <w:t xml:space="preserve">21.09.2021 </w:t>
      </w:r>
      <w:r>
        <w:rPr>
          <w:rFonts w:ascii="Arial" w:hAnsi="Arial" w:cs="Arial"/>
        </w:rPr>
        <w:t xml:space="preserve">година во </w:t>
      </w:r>
      <w:r>
        <w:rPr>
          <w:rFonts w:ascii="Arial" w:hAnsi="Arial" w:cs="Arial"/>
          <w:b/>
        </w:rPr>
        <w:t>10.00</w:t>
      </w:r>
      <w:r>
        <w:rPr>
          <w:rFonts w:ascii="Arial" w:hAnsi="Arial" w:cs="Arial"/>
        </w:rPr>
        <w:t xml:space="preserve"> часот во просториите на канцеларија на Извршител Љупчо Јованов од Кавадарци која се наоѓа на </w:t>
      </w:r>
      <w:r>
        <w:rPr>
          <w:rFonts w:ascii="Arial" w:hAnsi="Arial" w:cs="Arial"/>
          <w:color w:val="000000"/>
          <w:lang w:eastAsia="mk-MK"/>
        </w:rPr>
        <w:t>ул.Цано Поп Ристов бр.44/4</w:t>
      </w:r>
      <w:r>
        <w:rPr>
          <w:rFonts w:ascii="Arial" w:hAnsi="Arial" w:cs="Arial"/>
        </w:rPr>
        <w:t>.</w:t>
      </w:r>
    </w:p>
    <w:p w:rsidR="00D80559" w:rsidRDefault="00D80559" w:rsidP="00955106">
      <w:pPr>
        <w:spacing w:after="0" w:line="240" w:lineRule="auto"/>
        <w:ind w:firstLine="720"/>
        <w:jc w:val="both"/>
        <w:rPr>
          <w:rFonts w:ascii="Arial" w:hAnsi="Arial" w:cs="Arial"/>
        </w:rPr>
      </w:pPr>
      <w:r>
        <w:rPr>
          <w:rFonts w:ascii="Arial" w:hAnsi="Arial" w:cs="Arial"/>
        </w:rPr>
        <w:t xml:space="preserve">Почетната вредност на недвижноста, утврдена со заклучок на извршителот,  изнесува </w:t>
      </w:r>
      <w:r>
        <w:rPr>
          <w:rFonts w:ascii="Arial" w:hAnsi="Arial" w:cs="Arial"/>
          <w:b/>
        </w:rPr>
        <w:t>38.082.292,00</w:t>
      </w:r>
      <w:r>
        <w:rPr>
          <w:rFonts w:ascii="Arial" w:hAnsi="Arial" w:cs="Arial"/>
        </w:rPr>
        <w:t xml:space="preserve"> </w:t>
      </w:r>
      <w:r>
        <w:rPr>
          <w:rFonts w:ascii="Arial" w:hAnsi="Arial" w:cs="Arial"/>
          <w:b/>
        </w:rPr>
        <w:t>денари</w:t>
      </w:r>
      <w:r>
        <w:rPr>
          <w:rFonts w:ascii="Arial" w:hAnsi="Arial" w:cs="Arial"/>
        </w:rPr>
        <w:t>, како почетна цена за продажба на недвижноста, под која недвижноста не може да се продаде на првото јавно наддавање. Во цената не се вклучени јавни давачки кои произлегуваат од продажбата на оваа недвижност и истите паѓаат на товар на купувачот.</w:t>
      </w:r>
    </w:p>
    <w:p w:rsidR="00211393" w:rsidRPr="00211393" w:rsidRDefault="00647DBC" w:rsidP="00211393">
      <w:pPr>
        <w:spacing w:after="0" w:line="240" w:lineRule="auto"/>
        <w:ind w:firstLine="720"/>
        <w:jc w:val="both"/>
        <w:rPr>
          <w:rFonts w:ascii="Arial" w:eastAsia="Times New Roman" w:hAnsi="Arial" w:cs="Arial"/>
        </w:rPr>
      </w:pPr>
      <w:r>
        <w:rPr>
          <w:rFonts w:ascii="Arial" w:hAnsi="Arial" w:cs="Arial"/>
        </w:rPr>
        <w:t>Недвижноста е оптоварена со хипотека во корист на заложниот доверителот</w:t>
      </w:r>
      <w:r w:rsidR="00211393" w:rsidRPr="00211393">
        <w:rPr>
          <w:rFonts w:ascii="Arial" w:eastAsia="Times New Roman" w:hAnsi="Arial" w:cs="Arial"/>
          <w:lang w:val="ru-RU"/>
        </w:rPr>
        <w:t>.</w:t>
      </w:r>
      <w:r w:rsidR="00211393"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00211393" w:rsidRPr="00211393">
        <w:rPr>
          <w:rFonts w:ascii="Arial" w:eastAsia="Times New Roman" w:hAnsi="Arial" w:cs="Arial"/>
          <w:color w:val="00B050"/>
        </w:rPr>
        <w:t xml:space="preserve"> </w:t>
      </w:r>
      <w:r w:rsidR="00211393"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јавното наддавање можат да учествуваат само лица кои претходно положиле гаранција која изнесува 1/10 (една десеттина) од утв</w:t>
      </w:r>
      <w:r w:rsidR="00647DBC">
        <w:rPr>
          <w:rFonts w:ascii="Arial" w:eastAsia="Times New Roman" w:hAnsi="Arial" w:cs="Arial"/>
        </w:rPr>
        <w:t xml:space="preserve">рдената вредност на недвижноста, </w:t>
      </w:r>
      <w:r w:rsidR="00647DBC">
        <w:rPr>
          <w:rFonts w:ascii="Arial" w:hAnsi="Arial" w:cs="Arial"/>
        </w:rPr>
        <w:t xml:space="preserve">односно </w:t>
      </w:r>
      <w:r w:rsidR="00647DBC">
        <w:rPr>
          <w:rFonts w:ascii="Arial" w:hAnsi="Arial" w:cs="Arial"/>
          <w:b/>
        </w:rPr>
        <w:t>3.808.229</w:t>
      </w:r>
      <w:r w:rsidR="00647DBC" w:rsidRPr="00202F95">
        <w:rPr>
          <w:rFonts w:ascii="Arial" w:hAnsi="Arial" w:cs="Arial"/>
          <w:b/>
        </w:rPr>
        <w:t>,00 денари</w:t>
      </w:r>
      <w:r w:rsidR="00647DBC">
        <w:rPr>
          <w:rFonts w:ascii="Arial" w:hAnsi="Arial" w:cs="Arial"/>
          <w:b/>
        </w:rPr>
        <w:t>.</w:t>
      </w:r>
      <w:r w:rsidRPr="00211393">
        <w:rPr>
          <w:rFonts w:ascii="Arial" w:eastAsia="Times New Roman" w:hAnsi="Arial" w:cs="Arial"/>
        </w:rPr>
        <w:t xml:space="preserve"> </w:t>
      </w:r>
    </w:p>
    <w:p w:rsidR="00647DBC" w:rsidRDefault="00647DBC" w:rsidP="00647DBC">
      <w:pPr>
        <w:spacing w:after="0" w:line="240" w:lineRule="auto"/>
        <w:ind w:firstLine="720"/>
        <w:jc w:val="both"/>
        <w:rPr>
          <w:rFonts w:ascii="Arial" w:hAnsi="Arial" w:cs="Arial"/>
        </w:rPr>
      </w:pPr>
      <w:r>
        <w:rPr>
          <w:rFonts w:ascii="Arial" w:hAnsi="Arial" w:cs="Arial"/>
        </w:rPr>
        <w:t xml:space="preserve">Уплатата на паричните средства на име гаранција се врши на сметката на Извршителот Љупчо Јованов од Кавадарци со седиште на ул. Цано Поп Ристов бр.44/4, </w:t>
      </w:r>
      <w:r>
        <w:rPr>
          <w:rFonts w:ascii="Arial" w:hAnsi="Arial" w:cs="Arial"/>
          <w:lang w:val="en-US"/>
        </w:rPr>
        <w:t xml:space="preserve"> </w:t>
      </w:r>
      <w:r>
        <w:rPr>
          <w:rFonts w:ascii="Arial" w:hAnsi="Arial" w:cs="Arial"/>
        </w:rPr>
        <w:t xml:space="preserve">со сметка број </w:t>
      </w:r>
      <w:r>
        <w:rPr>
          <w:rFonts w:ascii="Arial" w:hAnsi="Arial" w:cs="Arial"/>
          <w:b/>
        </w:rPr>
        <w:t>240260001048974</w:t>
      </w:r>
      <w:r>
        <w:rPr>
          <w:rFonts w:ascii="Arial" w:hAnsi="Arial" w:cs="Arial"/>
        </w:rPr>
        <w:t xml:space="preserve">, даночен број  5011006105980  депонент  на </w:t>
      </w:r>
      <w:r>
        <w:rPr>
          <w:rFonts w:ascii="Arial" w:hAnsi="Arial" w:cs="Arial"/>
          <w:lang w:val="en-US"/>
        </w:rPr>
        <w:t xml:space="preserve"> </w:t>
      </w:r>
      <w:r>
        <w:rPr>
          <w:rFonts w:ascii="Arial" w:hAnsi="Arial" w:cs="Arial"/>
        </w:rPr>
        <w:t>УНИ банка АД Скопје</w:t>
      </w:r>
      <w:r>
        <w:rPr>
          <w:rFonts w:ascii="Arial" w:hAnsi="Arial" w:cs="Arial"/>
          <w:lang w:val="en-US"/>
        </w:rPr>
        <w:t xml:space="preserve"> </w:t>
      </w:r>
      <w:r>
        <w:rPr>
          <w:rFonts w:ascii="Arial" w:hAnsi="Arial" w:cs="Arial"/>
        </w:rPr>
        <w:t>најдоцна</w:t>
      </w:r>
      <w:r>
        <w:rPr>
          <w:rFonts w:ascii="Arial" w:hAnsi="Arial" w:cs="Arial"/>
          <w:lang w:val="en-US"/>
        </w:rPr>
        <w:t xml:space="preserve"> </w:t>
      </w:r>
      <w:r>
        <w:rPr>
          <w:rFonts w:ascii="Arial" w:hAnsi="Arial" w:cs="Arial"/>
        </w:rPr>
        <w:t xml:space="preserve">еден </w:t>
      </w:r>
      <w:r>
        <w:rPr>
          <w:rFonts w:ascii="Arial" w:hAnsi="Arial" w:cs="Arial"/>
          <w:lang w:val="en-US"/>
        </w:rPr>
        <w:t xml:space="preserve">( 1 ) </w:t>
      </w:r>
      <w:r>
        <w:rPr>
          <w:rFonts w:ascii="Arial" w:hAnsi="Arial" w:cs="Arial"/>
        </w:rPr>
        <w:t xml:space="preserve">ден пред продажбата. </w:t>
      </w:r>
    </w:p>
    <w:p w:rsidR="00647DBC" w:rsidRDefault="00647DBC" w:rsidP="00647DBC">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647DBC" w:rsidRDefault="00647DBC" w:rsidP="00647DBC">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647DBC" w:rsidRDefault="00647DBC" w:rsidP="00647DBC">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дневен весник Нова Македонија и електронски на веб страницата на Комората </w:t>
      </w:r>
      <w:r>
        <w:rPr>
          <w:rFonts w:ascii="Arial" w:eastAsia="Times New Roman" w:hAnsi="Arial" w:cs="Arial"/>
        </w:rPr>
        <w:t>.</w:t>
      </w:r>
    </w:p>
    <w:p w:rsidR="00647DBC" w:rsidRDefault="00647DBC" w:rsidP="00647DBC">
      <w:pPr>
        <w:spacing w:after="0" w:line="240" w:lineRule="auto"/>
        <w:ind w:firstLine="720"/>
        <w:jc w:val="both"/>
        <w:rPr>
          <w:rFonts w:ascii="Arial" w:eastAsia="Times New Roman" w:hAnsi="Arial" w:cs="Arial"/>
        </w:rPr>
      </w:pPr>
      <w:r>
        <w:rPr>
          <w:rFonts w:ascii="Arial" w:eastAsia="Times New Roman" w:hAnsi="Arial" w:cs="Arial"/>
        </w:rPr>
        <w:lastRenderedPageBreak/>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647DBC" w:rsidRDefault="00823825" w:rsidP="00823825">
      <w:pPr>
        <w:spacing w:after="0" w:line="240" w:lineRule="auto"/>
        <w:ind w:firstLine="720"/>
        <w:rPr>
          <w:rFonts w:ascii="Arial" w:hAnsi="Arial" w:cs="Arial"/>
          <w:b/>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647DBC">
        <w:rPr>
          <w:rFonts w:ascii="Arial" w:hAnsi="Arial" w:cs="Arial"/>
          <w:b/>
        </w:rPr>
        <w:t>И З В Р Ш И Т Е Л</w:t>
      </w:r>
    </w:p>
    <w:tbl>
      <w:tblPr>
        <w:tblpPr w:leftFromText="180" w:rightFromText="180" w:vertAnchor="text" w:tblpXSpec="right" w:tblpY="1"/>
        <w:tblOverlap w:val="never"/>
        <w:tblW w:w="0" w:type="auto"/>
        <w:tblLook w:val="04A0"/>
      </w:tblPr>
      <w:tblGrid>
        <w:gridCol w:w="4297"/>
      </w:tblGrid>
      <w:tr w:rsidR="00823825" w:rsidRPr="00647DBC" w:rsidTr="00D80559">
        <w:trPr>
          <w:trHeight w:val="851"/>
        </w:trPr>
        <w:tc>
          <w:tcPr>
            <w:tcW w:w="4297" w:type="dxa"/>
          </w:tcPr>
          <w:p w:rsidR="00823825" w:rsidRPr="00647DBC" w:rsidRDefault="00D80559" w:rsidP="00D80559">
            <w:pPr>
              <w:pStyle w:val="BodyText"/>
              <w:jc w:val="center"/>
              <w:rPr>
                <w:rFonts w:ascii="Arial" w:hAnsi="Arial" w:cs="Arial"/>
                <w:b/>
                <w:sz w:val="22"/>
                <w:szCs w:val="22"/>
                <w:lang w:val="mk-MK"/>
              </w:rPr>
            </w:pPr>
            <w:bookmarkStart w:id="9" w:name="OIzvIme"/>
            <w:bookmarkEnd w:id="9"/>
            <w:r w:rsidRPr="00647DBC">
              <w:rPr>
                <w:rFonts w:ascii="Arial" w:hAnsi="Arial" w:cs="Arial"/>
                <w:b/>
                <w:sz w:val="22"/>
                <w:szCs w:val="22"/>
                <w:lang w:val="mk-MK"/>
              </w:rPr>
              <w:t>Љупчо Јованов</w:t>
            </w:r>
          </w:p>
        </w:tc>
      </w:tr>
    </w:tbl>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p>
    <w:p w:rsidR="00823825" w:rsidRDefault="00823825" w:rsidP="00823825">
      <w:pPr>
        <w:jc w:val="both"/>
        <w:rPr>
          <w:rFonts w:ascii="Arial" w:hAnsi="Arial" w:cs="Arial"/>
          <w:b/>
          <w:sz w:val="20"/>
          <w:szCs w:val="20"/>
          <w:lang w:val="en-US"/>
        </w:rPr>
      </w:pPr>
    </w:p>
    <w:sectPr w:rsidR="00823825"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BC" w:rsidRDefault="00647DBC" w:rsidP="00D80559">
      <w:pPr>
        <w:spacing w:after="0" w:line="240" w:lineRule="auto"/>
      </w:pPr>
      <w:r>
        <w:separator/>
      </w:r>
    </w:p>
  </w:endnote>
  <w:endnote w:type="continuationSeparator" w:id="0">
    <w:p w:rsidR="00647DBC" w:rsidRDefault="00647DBC" w:rsidP="00D80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BC" w:rsidRPr="00D80559" w:rsidRDefault="00647DBC" w:rsidP="00D80559">
    <w:pPr>
      <w:pStyle w:val="Footer"/>
      <w:rPr>
        <w:rFonts w:ascii="Arial" w:hAnsi="Arial" w:cs="Arial"/>
        <w:sz w:val="14"/>
      </w:rPr>
    </w:pPr>
    <w:r>
      <w:rPr>
        <w:rFonts w:ascii="Arial" w:hAnsi="Arial" w:cs="Arial"/>
        <w:sz w:val="14"/>
      </w:rPr>
      <w:t xml:space="preserve">                                                                                                                                                                                                                                                   </w:t>
    </w:r>
    <w:r w:rsidR="00012E83">
      <w:rPr>
        <w:rFonts w:ascii="Arial" w:hAnsi="Arial" w:cs="Arial"/>
        <w:sz w:val="14"/>
      </w:rPr>
      <w:fldChar w:fldCharType="begin"/>
    </w:r>
    <w:r>
      <w:rPr>
        <w:rFonts w:ascii="Arial" w:hAnsi="Arial" w:cs="Arial"/>
        <w:sz w:val="14"/>
      </w:rPr>
      <w:instrText xml:space="preserve"> PAGE  \* MERGEFORMAT </w:instrText>
    </w:r>
    <w:r w:rsidR="00012E83">
      <w:rPr>
        <w:rFonts w:ascii="Arial" w:hAnsi="Arial" w:cs="Arial"/>
        <w:sz w:val="14"/>
      </w:rPr>
      <w:fldChar w:fldCharType="separate"/>
    </w:r>
    <w:r w:rsidR="009C042E">
      <w:rPr>
        <w:rFonts w:ascii="Arial" w:hAnsi="Arial" w:cs="Arial"/>
        <w:noProof/>
        <w:sz w:val="14"/>
      </w:rPr>
      <w:t>1</w:t>
    </w:r>
    <w:r w:rsidR="00012E83">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BC" w:rsidRDefault="00647DBC" w:rsidP="00D80559">
      <w:pPr>
        <w:spacing w:after="0" w:line="240" w:lineRule="auto"/>
      </w:pPr>
      <w:r>
        <w:separator/>
      </w:r>
    </w:p>
  </w:footnote>
  <w:footnote w:type="continuationSeparator" w:id="0">
    <w:p w:rsidR="00647DBC" w:rsidRDefault="00647DBC" w:rsidP="00D80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63F1"/>
    <w:multiLevelType w:val="hybridMultilevel"/>
    <w:tmpl w:val="89F06256"/>
    <w:lvl w:ilvl="0" w:tplc="725A4E62">
      <w:numFmt w:val="bullet"/>
      <w:lvlText w:val="-"/>
      <w:lvlJc w:val="left"/>
      <w:pPr>
        <w:ind w:left="1211" w:hanging="360"/>
      </w:pPr>
      <w:rPr>
        <w:rFonts w:ascii="Arial" w:eastAsia="Calibri" w:hAnsi="Arial" w:cs="Arial" w:hint="default"/>
      </w:rPr>
    </w:lvl>
    <w:lvl w:ilvl="1" w:tplc="042F0003" w:tentative="1">
      <w:start w:val="1"/>
      <w:numFmt w:val="bullet"/>
      <w:lvlText w:val="o"/>
      <w:lvlJc w:val="left"/>
      <w:pPr>
        <w:ind w:left="1931" w:hanging="360"/>
      </w:pPr>
      <w:rPr>
        <w:rFonts w:ascii="Courier New" w:hAnsi="Courier New" w:cs="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cs="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cs="Courier New" w:hint="default"/>
      </w:rPr>
    </w:lvl>
    <w:lvl w:ilvl="8" w:tplc="042F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1299"/>
    <w:rsid w:val="00012E83"/>
    <w:rsid w:val="000A48CC"/>
    <w:rsid w:val="000A4928"/>
    <w:rsid w:val="000C4A47"/>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3F7555"/>
    <w:rsid w:val="00451FBC"/>
    <w:rsid w:val="0046102D"/>
    <w:rsid w:val="004F2C9E"/>
    <w:rsid w:val="004F4016"/>
    <w:rsid w:val="0061005D"/>
    <w:rsid w:val="00647DBC"/>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55106"/>
    <w:rsid w:val="009626C8"/>
    <w:rsid w:val="00990882"/>
    <w:rsid w:val="009B0631"/>
    <w:rsid w:val="009C042E"/>
    <w:rsid w:val="00AE3FFA"/>
    <w:rsid w:val="00B01332"/>
    <w:rsid w:val="00B20C15"/>
    <w:rsid w:val="00B269ED"/>
    <w:rsid w:val="00B41890"/>
    <w:rsid w:val="00B51157"/>
    <w:rsid w:val="00B62603"/>
    <w:rsid w:val="00BC5E22"/>
    <w:rsid w:val="00BF5243"/>
    <w:rsid w:val="00C02E62"/>
    <w:rsid w:val="00C71B87"/>
    <w:rsid w:val="00CC28C6"/>
    <w:rsid w:val="00CC32DD"/>
    <w:rsid w:val="00CE2401"/>
    <w:rsid w:val="00CF2E54"/>
    <w:rsid w:val="00D47D14"/>
    <w:rsid w:val="00D80559"/>
    <w:rsid w:val="00DA5DC9"/>
    <w:rsid w:val="00DC321E"/>
    <w:rsid w:val="00DF1299"/>
    <w:rsid w:val="00E01FCA"/>
    <w:rsid w:val="00E13533"/>
    <w:rsid w:val="00E3104F"/>
    <w:rsid w:val="00E41120"/>
    <w:rsid w:val="00E54AAA"/>
    <w:rsid w:val="00E64DBC"/>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D805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0559"/>
    <w:rPr>
      <w:sz w:val="22"/>
      <w:szCs w:val="22"/>
      <w:lang w:eastAsia="en-US"/>
    </w:rPr>
  </w:style>
  <w:style w:type="paragraph" w:styleId="Footer">
    <w:name w:val="footer"/>
    <w:basedOn w:val="Normal"/>
    <w:link w:val="FooterChar"/>
    <w:uiPriority w:val="99"/>
    <w:semiHidden/>
    <w:unhideWhenUsed/>
    <w:rsid w:val="00D805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0559"/>
    <w:rPr>
      <w:sz w:val="22"/>
      <w:szCs w:val="22"/>
      <w:lang w:eastAsia="en-US"/>
    </w:rPr>
  </w:style>
  <w:style w:type="paragraph" w:styleId="ListParagraph">
    <w:name w:val="List Paragraph"/>
    <w:basedOn w:val="Normal"/>
    <w:uiPriority w:val="34"/>
    <w:qFormat/>
    <w:rsid w:val="00D80559"/>
    <w:pPr>
      <w:ind w:left="720"/>
      <w:contextualSpacing/>
    </w:p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VladePC</cp:lastModifiedBy>
  <cp:revision>4</cp:revision>
  <cp:lastPrinted>2021-08-30T10:43:00Z</cp:lastPrinted>
  <dcterms:created xsi:type="dcterms:W3CDTF">2021-08-31T09:49:00Z</dcterms:created>
  <dcterms:modified xsi:type="dcterms:W3CDTF">2021-08-31T09:53:00Z</dcterms:modified>
</cp:coreProperties>
</file>