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44" w:rsidRDefault="00C77D44" w:rsidP="00C77D44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6D5D86">
        <w:rPr>
          <w:rFonts w:ascii="Arial" w:hAnsi="Arial" w:cs="Arial"/>
          <w:b/>
          <w:lang w:val="ru-RU"/>
        </w:rPr>
        <w:t>669/2021</w:t>
      </w:r>
    </w:p>
    <w:p w:rsidR="00826AA3" w:rsidRDefault="00C77D44" w:rsidP="00826AA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6D5D86" w:rsidRPr="006D5D8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6D5D86" w:rsidRPr="006D5D8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26AA3">
        <w:rPr>
          <w:rFonts w:ascii="Arial" w:hAnsi="Arial" w:cs="Arial"/>
          <w:b/>
          <w:bCs/>
          <w:color w:val="000000"/>
          <w:lang w:val="mk-MK" w:eastAsia="mk-MK"/>
        </w:rPr>
        <w:t>Друштво за трговија МАКТЕК ДООЕЛ увоз-извоз Скопје</w:t>
      </w:r>
      <w:r w:rsidR="00826AA3">
        <w:rPr>
          <w:rFonts w:ascii="Arial" w:hAnsi="Arial" w:cs="Arial"/>
          <w:lang w:val="mk-MK"/>
        </w:rPr>
        <w:t xml:space="preserve"> од </w:t>
      </w:r>
      <w:r w:rsidR="00826AA3">
        <w:rPr>
          <w:rFonts w:ascii="Arial" w:hAnsi="Arial" w:cs="Arial"/>
          <w:color w:val="000000"/>
          <w:lang w:val="mk-MK" w:eastAsia="mk-MK"/>
        </w:rPr>
        <w:t>Скопје-Гази Баба</w:t>
      </w:r>
      <w:r w:rsidR="00826AA3">
        <w:rPr>
          <w:rFonts w:ascii="Arial" w:hAnsi="Arial" w:cs="Arial"/>
          <w:color w:val="000000"/>
          <w:lang w:eastAsia="mk-MK"/>
        </w:rPr>
        <w:t>,</w:t>
      </w:r>
      <w:r w:rsidR="00826AA3">
        <w:rPr>
          <w:rFonts w:ascii="Arial" w:hAnsi="Arial" w:cs="Arial"/>
          <w:lang w:val="mk-MK"/>
        </w:rPr>
        <w:t xml:space="preserve"> со седиште на </w:t>
      </w:r>
      <w:r w:rsidR="00826AA3">
        <w:rPr>
          <w:rFonts w:ascii="Arial" w:hAnsi="Arial" w:cs="Arial"/>
          <w:color w:val="000000"/>
          <w:lang w:val="mk-MK" w:eastAsia="mk-MK"/>
        </w:rPr>
        <w:t>ул.16-та Македонска Бригада бр.18</w:t>
      </w:r>
      <w:r w:rsidR="00826AA3">
        <w:rPr>
          <w:rFonts w:ascii="Arial" w:hAnsi="Arial" w:cs="Arial"/>
          <w:lang w:val="mk-MK"/>
        </w:rPr>
        <w:t xml:space="preserve">, согласно Солемнизација-Договор за одстапување на побарување со надомест ОДУ.бр.208/21 од 18.03.2021 година на Нотар Александра Петровска Ангеловска од Битола, а засновано на извршната исправа </w:t>
      </w:r>
      <w:r w:rsidR="00826AA3">
        <w:rPr>
          <w:rFonts w:ascii="Arial" w:hAnsi="Arial" w:cs="Arial"/>
          <w:color w:val="000000"/>
          <w:lang w:val="mk-MK" w:eastAsia="mk-MK"/>
        </w:rPr>
        <w:t>ОДУ.бр.411/20</w:t>
      </w:r>
      <w:r w:rsidR="00826AA3">
        <w:rPr>
          <w:rFonts w:ascii="Arial" w:hAnsi="Arial" w:cs="Arial"/>
          <w:lang w:val="mk-MK"/>
        </w:rPr>
        <w:t xml:space="preserve"> од 26</w:t>
      </w:r>
      <w:r w:rsidR="00826AA3">
        <w:rPr>
          <w:rFonts w:ascii="Arial" w:hAnsi="Arial" w:cs="Arial"/>
          <w:color w:val="000000"/>
          <w:lang w:val="mk-MK" w:eastAsia="mk-MK"/>
        </w:rPr>
        <w:t>.05.2020 година</w:t>
      </w:r>
      <w:r w:rsidR="00826AA3">
        <w:rPr>
          <w:rFonts w:ascii="Arial" w:hAnsi="Arial" w:cs="Arial"/>
          <w:lang w:val="mk-MK"/>
        </w:rPr>
        <w:t xml:space="preserve"> на </w:t>
      </w:r>
      <w:r w:rsidR="00826AA3">
        <w:rPr>
          <w:rFonts w:ascii="Arial" w:hAnsi="Arial" w:cs="Arial"/>
          <w:color w:val="000000"/>
          <w:lang w:val="mk-MK" w:eastAsia="mk-MK"/>
        </w:rPr>
        <w:t>Нотар Љупчо Јорданов од Радовиш</w:t>
      </w:r>
      <w:r w:rsidR="00826AA3">
        <w:rPr>
          <w:rFonts w:ascii="Arial" w:hAnsi="Arial" w:cs="Arial"/>
          <w:lang w:val="mk-MK"/>
        </w:rPr>
        <w:t xml:space="preserve">, против должникот </w:t>
      </w:r>
      <w:r w:rsidR="00826AA3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производство,трговија на големо и мало и услуги БИТЕКСИМО-КОМ ДООЕЛ увоз-извоз Битола-во стечај</w:t>
      </w:r>
      <w:r w:rsidR="00826AA3">
        <w:rPr>
          <w:rFonts w:ascii="Arial" w:hAnsi="Arial" w:cs="Arial"/>
          <w:lang w:val="mk-MK"/>
        </w:rPr>
        <w:t xml:space="preserve"> од </w:t>
      </w:r>
      <w:r w:rsidR="00826AA3">
        <w:rPr>
          <w:rFonts w:ascii="Arial" w:hAnsi="Arial" w:cs="Arial"/>
          <w:color w:val="000000"/>
          <w:lang w:val="mk-MK" w:eastAsia="mk-MK"/>
        </w:rPr>
        <w:t>Битола</w:t>
      </w:r>
      <w:r w:rsidR="00826AA3">
        <w:rPr>
          <w:rFonts w:ascii="Arial" w:hAnsi="Arial" w:cs="Arial"/>
          <w:lang w:val="mk-MK"/>
        </w:rPr>
        <w:t xml:space="preserve"> со седиште на </w:t>
      </w:r>
      <w:r w:rsidR="00826AA3">
        <w:rPr>
          <w:rFonts w:ascii="Arial" w:hAnsi="Arial" w:cs="Arial"/>
          <w:color w:val="000000"/>
          <w:lang w:val="mk-MK" w:eastAsia="mk-MK"/>
        </w:rPr>
        <w:t>Бул.1-ви Мај бр.102</w:t>
      </w:r>
      <w:r w:rsidR="00826AA3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826AA3">
        <w:rPr>
          <w:rFonts w:ascii="Arial" w:hAnsi="Arial" w:cs="Arial"/>
          <w:color w:val="000000"/>
          <w:lang w:val="mk-MK" w:eastAsia="mk-MK"/>
        </w:rPr>
        <w:t>41.000.000,00 ден.</w:t>
      </w:r>
      <w:r w:rsidR="00826AA3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826AA3">
        <w:rPr>
          <w:rFonts w:ascii="Arial" w:hAnsi="Arial" w:cs="Arial"/>
          <w:lang w:val="en-US"/>
        </w:rPr>
        <w:t>18.10.2021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C77D44" w:rsidRPr="00AC774B" w:rsidRDefault="00C77D44" w:rsidP="00826AA3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826AA3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26AA3" w:rsidRDefault="00905C7E" w:rsidP="00826AA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26AA3" w:rsidRPr="00826AA3" w:rsidRDefault="00826AA3" w:rsidP="00826AA3">
      <w:pPr>
        <w:ind w:firstLine="720"/>
        <w:jc w:val="both"/>
        <w:rPr>
          <w:rFonts w:ascii="Arial" w:hAnsi="Arial" w:cs="Arial"/>
          <w:b/>
          <w:lang w:val="en-US"/>
        </w:rPr>
      </w:pPr>
      <w:r w:rsidRPr="00826AA3">
        <w:rPr>
          <w:rFonts w:ascii="Arial" w:hAnsi="Arial" w:cs="Arial"/>
          <w:b/>
          <w:lang w:val="mk-MK"/>
        </w:rPr>
        <w:t>Индустриска хала изградена на,</w:t>
      </w:r>
    </w:p>
    <w:p w:rsidR="00826AA3" w:rsidRDefault="00826AA3" w:rsidP="00826AA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-КП.бр.1254, дел 0, адреса РУДНИК ДАМЈАН, број на зграда 1, намена на зграда ЗГРАДИ ВО ИНДУСТРИЈА И РУДАРСТВО, влез 000, кат ПО, број 000, во површина од 345 м.кв,</w:t>
      </w:r>
    </w:p>
    <w:p w:rsidR="00826AA3" w:rsidRDefault="00826AA3" w:rsidP="00826AA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-КП.бр.1254, дел 0, адреса РУДНИК ДАМЈАН, број на зграда 1, намена на зграда ЗГРАДИ ВО ИНДУСТРИЈА И РУДАРСТВО, влез 001, кат ПР, број 000, во површина од 1063 м.кв,</w:t>
      </w:r>
    </w:p>
    <w:p w:rsidR="00826AA3" w:rsidRDefault="00826AA3" w:rsidP="00826AA3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бр.639, за КО ДАМЈАН, при АКН-Радовиш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производство,трговија на големо и мало и услуги БИТЕКСИМО-КОМ ДООЕЛ увоз-извоз Битола-во стечај,</w:t>
      </w:r>
    </w:p>
    <w:p w:rsidR="00826AA3" w:rsidRDefault="00826AA3" w:rsidP="00826AA3">
      <w:pPr>
        <w:ind w:firstLine="720"/>
        <w:jc w:val="both"/>
        <w:rPr>
          <w:rFonts w:ascii="Arial" w:hAnsi="Arial" w:cs="Arial"/>
          <w:lang w:val="mk-MK"/>
        </w:rPr>
      </w:pPr>
    </w:p>
    <w:p w:rsidR="00826AA3" w:rsidRDefault="00826AA3" w:rsidP="00826AA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03.11.2021 година, во 13.30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544C9E" w:rsidRDefault="00826AA3" w:rsidP="00826AA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И.бр.669/2021 од 18.10.2021 година</w:t>
      </w:r>
      <w:r>
        <w:rPr>
          <w:rFonts w:ascii="Arial" w:hAnsi="Arial" w:cs="Arial"/>
          <w:lang w:val="mk-MK"/>
        </w:rPr>
        <w:t xml:space="preserve">, </w:t>
      </w:r>
      <w:r w:rsidRPr="00F257A0">
        <w:rPr>
          <w:rFonts w:ascii="Arial" w:hAnsi="Arial" w:cs="Arial"/>
          <w:b/>
          <w:lang w:val="mk-MK"/>
        </w:rPr>
        <w:t>со сите припадоци и прирастоци,</w:t>
      </w:r>
      <w:r w:rsidRPr="00F257A0">
        <w:rPr>
          <w:rFonts w:ascii="Arial" w:hAnsi="Arial" w:cs="Arial"/>
          <w:b/>
          <w:lang w:val="en-US"/>
        </w:rPr>
        <w:t xml:space="preserve"> </w:t>
      </w:r>
      <w:r w:rsidR="00FA14DF">
        <w:rPr>
          <w:rFonts w:ascii="Arial" w:hAnsi="Arial" w:cs="Arial"/>
          <w:b/>
          <w:lang w:val="mk-MK"/>
        </w:rPr>
        <w:t>изнесува 14</w:t>
      </w:r>
      <w:r w:rsidRPr="00F257A0">
        <w:rPr>
          <w:rFonts w:ascii="Arial" w:hAnsi="Arial" w:cs="Arial"/>
          <w:b/>
          <w:lang w:val="mk-MK"/>
        </w:rPr>
        <w:t>.</w:t>
      </w:r>
      <w:r w:rsidR="00FA14DF">
        <w:rPr>
          <w:rFonts w:ascii="Arial" w:hAnsi="Arial" w:cs="Arial"/>
          <w:b/>
          <w:lang w:val="mk-MK"/>
        </w:rPr>
        <w:t>104</w:t>
      </w:r>
      <w:r w:rsidRPr="00F257A0">
        <w:rPr>
          <w:rFonts w:ascii="Arial" w:hAnsi="Arial" w:cs="Arial"/>
          <w:b/>
          <w:lang w:val="mk-MK"/>
        </w:rPr>
        <w:t>.</w:t>
      </w:r>
      <w:r w:rsidR="00FA14DF">
        <w:rPr>
          <w:rFonts w:ascii="Arial" w:hAnsi="Arial" w:cs="Arial"/>
          <w:b/>
          <w:lang w:val="mk-MK"/>
        </w:rPr>
        <w:t>963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  <w:r w:rsidR="00544C9E">
        <w:rPr>
          <w:rFonts w:ascii="Arial" w:hAnsi="Arial" w:cs="Arial"/>
          <w:lang w:val="mk-MK"/>
        </w:rPr>
        <w:t xml:space="preserve"> </w:t>
      </w:r>
    </w:p>
    <w:p w:rsidR="00826AA3" w:rsidRDefault="00826AA3" w:rsidP="00826AA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</w:t>
      </w:r>
      <w:r w:rsidR="00FA14DF">
        <w:rPr>
          <w:rFonts w:ascii="Arial" w:hAnsi="Arial" w:cs="Arial"/>
          <w:lang w:val="ru-RU"/>
        </w:rPr>
        <w:t>г</w:t>
      </w:r>
      <w:r>
        <w:rPr>
          <w:rFonts w:ascii="Arial" w:hAnsi="Arial" w:cs="Arial"/>
          <w:lang w:val="ru-RU"/>
        </w:rPr>
        <w:t xml:space="preserve"> за извршување врз недвижност</w:t>
      </w:r>
      <w:r w:rsidR="00FA14DF">
        <w:rPr>
          <w:rFonts w:ascii="Arial" w:hAnsi="Arial" w:cs="Arial"/>
          <w:lang w:val="ru-RU"/>
        </w:rPr>
        <w:t xml:space="preserve"> И.бр.669/2021</w:t>
      </w:r>
      <w:r>
        <w:rPr>
          <w:rFonts w:ascii="Arial" w:hAnsi="Arial" w:cs="Arial"/>
          <w:lang w:val="ru-RU"/>
        </w:rPr>
        <w:t>.</w:t>
      </w:r>
    </w:p>
    <w:p w:rsidR="00826AA3" w:rsidRDefault="00826AA3" w:rsidP="00826AA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26AA3" w:rsidRDefault="00826AA3" w:rsidP="00826AA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26AA3" w:rsidRDefault="00826AA3" w:rsidP="00826AA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26AA3" w:rsidRDefault="00826AA3" w:rsidP="00826AA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26AA3" w:rsidRDefault="00826AA3" w:rsidP="00826AA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26AA3" w:rsidRDefault="00826AA3" w:rsidP="00544C9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544C9E">
        <w:rPr>
          <w:rFonts w:ascii="Arial" w:hAnsi="Arial" w:cs="Arial"/>
          <w:lang w:val="mk-MK"/>
        </w:rPr>
        <w:t xml:space="preserve">                          </w:t>
      </w:r>
      <w:r>
        <w:rPr>
          <w:lang w:val="mk-MK"/>
        </w:rPr>
        <w:t xml:space="preserve">  </w:t>
      </w:r>
      <w:r>
        <w:t xml:space="preserve">   </w:t>
      </w:r>
      <w:r w:rsidR="00C77D44">
        <w:rPr>
          <w:rFonts w:ascii="Calibri" w:hAnsi="Calibri"/>
          <w:lang w:val="mk-MK"/>
        </w:rPr>
        <w:t xml:space="preserve">     </w:t>
      </w:r>
      <w:r>
        <w:rPr>
          <w:rFonts w:ascii="Calibri" w:hAnsi="Calibri"/>
          <w:lang w:val="en-US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826AA3" w:rsidTr="00826AA3">
        <w:tc>
          <w:tcPr>
            <w:tcW w:w="5377" w:type="dxa"/>
          </w:tcPr>
          <w:p w:rsidR="00826AA3" w:rsidRDefault="00826AA3" w:rsidP="00826AA3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26AA3" w:rsidRDefault="00C77D44" w:rsidP="00826AA3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</w:t>
            </w:r>
            <w:r w:rsidR="00826AA3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</w:tc>
      </w:tr>
    </w:tbl>
    <w:p w:rsidR="00AC774B" w:rsidRDefault="00826AA3" w:rsidP="00544C9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78"/>
    <w:rsid w:val="000C3878"/>
    <w:rsid w:val="0015082C"/>
    <w:rsid w:val="00162356"/>
    <w:rsid w:val="001D1202"/>
    <w:rsid w:val="00276D27"/>
    <w:rsid w:val="00285A4E"/>
    <w:rsid w:val="002D6E87"/>
    <w:rsid w:val="00334708"/>
    <w:rsid w:val="003711E6"/>
    <w:rsid w:val="003F4FE9"/>
    <w:rsid w:val="00544C9E"/>
    <w:rsid w:val="005B06D5"/>
    <w:rsid w:val="005E2113"/>
    <w:rsid w:val="005E2B25"/>
    <w:rsid w:val="00606449"/>
    <w:rsid w:val="0062796F"/>
    <w:rsid w:val="006808FC"/>
    <w:rsid w:val="006971FC"/>
    <w:rsid w:val="006A029D"/>
    <w:rsid w:val="006D5D86"/>
    <w:rsid w:val="00773850"/>
    <w:rsid w:val="007A2159"/>
    <w:rsid w:val="007B46B2"/>
    <w:rsid w:val="00826AA3"/>
    <w:rsid w:val="00843B8B"/>
    <w:rsid w:val="008C0346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77D44"/>
    <w:rsid w:val="00D07FD4"/>
    <w:rsid w:val="00D319A6"/>
    <w:rsid w:val="00DE5FF1"/>
    <w:rsid w:val="00E469A1"/>
    <w:rsid w:val="00E81523"/>
    <w:rsid w:val="00EA652F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4;&#1040;&#1052;&#1032;&#1040;&#1053;18.10.2021_42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продажба_ДАМЈАН18.10.2021_4246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2021-10-19T14:17:00Z</dcterms:created>
  <dcterms:modified xsi:type="dcterms:W3CDTF">2021-10-19T14:18:00Z</dcterms:modified>
</cp:coreProperties>
</file>