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27" w:rsidRDefault="00ED3D27" w:rsidP="00ED3D27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1156/2019</w:t>
      </w:r>
    </w:p>
    <w:p w:rsidR="00ED3D27" w:rsidRDefault="00ED3D27" w:rsidP="00667481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667481" w:rsidRDefault="00667481" w:rsidP="00ED3D2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ул.Никола Кљусев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ОДУ.бр.354/15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30.07.2015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Стевица Јанева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ул.Невена Стојкова бр.1-1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1.884.829,00 ден.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на ден </w:t>
      </w:r>
      <w:r w:rsidR="00023BBE">
        <w:rPr>
          <w:rFonts w:ascii="Arial" w:hAnsi="Arial" w:cs="Arial"/>
          <w:lang w:val="mk-MK"/>
        </w:rPr>
        <w:t>26</w:t>
      </w:r>
      <w:r>
        <w:rPr>
          <w:rFonts w:ascii="Arial" w:hAnsi="Arial" w:cs="Arial"/>
          <w:lang w:val="en-US"/>
        </w:rPr>
        <w:t>.0</w:t>
      </w:r>
      <w:r w:rsidR="00023BBE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en-US"/>
        </w:rPr>
        <w:t xml:space="preserve">.2020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ED3D27" w:rsidRDefault="00ED3D27" w:rsidP="00ED3D27">
      <w:pPr>
        <w:ind w:firstLine="720"/>
        <w:jc w:val="both"/>
        <w:rPr>
          <w:rFonts w:ascii="Arial" w:hAnsi="Arial" w:cs="Arial"/>
          <w:lang w:val="mk-MK"/>
        </w:rPr>
      </w:pPr>
    </w:p>
    <w:p w:rsidR="00667481" w:rsidRDefault="00667481" w:rsidP="0066748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667481" w:rsidRDefault="00667481" w:rsidP="0066748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023BBE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667481" w:rsidRDefault="00667481" w:rsidP="0066748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667481" w:rsidRDefault="00667481" w:rsidP="00667481">
      <w:pPr>
        <w:rPr>
          <w:rFonts w:ascii="Arial" w:hAnsi="Arial" w:cs="Arial"/>
          <w:lang w:val="mk-MK"/>
        </w:rPr>
      </w:pPr>
    </w:p>
    <w:p w:rsidR="00667481" w:rsidRDefault="00667481" w:rsidP="0066748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667481" w:rsidRDefault="00667481" w:rsidP="0066748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СТАН, изграден на,</w:t>
      </w:r>
    </w:p>
    <w:p w:rsidR="00667481" w:rsidRDefault="00667481" w:rsidP="0066748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10, адреса УЛ.КОЉО ОРЦЕВ БР.8, број на зграда 5, намена на зграда А2-1, влез 1, кат К2, број 13, намена на посебен/заеднички дел од зграда ПП, во површина од 6 м2,</w:t>
      </w:r>
    </w:p>
    <w:p w:rsidR="00667481" w:rsidRDefault="00667481" w:rsidP="0066748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10, адреса УЛ.КОЉО ОРЦЕВ БР.8, број на зграда 5, намена на зграда А2-1, влез 1, кат К2, број 13, намена на посебен/заеднички дел од зграда СТ, во површина од 62 м2,</w:t>
      </w:r>
    </w:p>
    <w:p w:rsidR="00667481" w:rsidRDefault="00667481" w:rsidP="0066748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бр.51084, за КО Струмица, при АКН-Струмица</w:t>
      </w:r>
      <w:r>
        <w:rPr>
          <w:rFonts w:ascii="Arial" w:hAnsi="Arial" w:cs="Arial"/>
          <w:bCs/>
          <w:lang w:val="mk-MK"/>
        </w:rPr>
        <w:t>, која се наоѓа</w:t>
      </w:r>
      <w:r>
        <w:rPr>
          <w:rFonts w:ascii="Arial" w:hAnsi="Arial" w:cs="Arial"/>
          <w:lang w:val="mk-MK"/>
        </w:rPr>
        <w:t xml:space="preserve">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Струмица.</w:t>
      </w:r>
    </w:p>
    <w:p w:rsidR="00667481" w:rsidRDefault="00667481" w:rsidP="00667481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667481" w:rsidRDefault="00667481" w:rsidP="0066748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023BBE">
        <w:rPr>
          <w:rFonts w:ascii="Arial" w:hAnsi="Arial" w:cs="Arial"/>
          <w:b/>
          <w:lang w:val="mk-MK"/>
        </w:rPr>
        <w:t>16</w:t>
      </w:r>
      <w:r>
        <w:rPr>
          <w:rFonts w:ascii="Arial" w:hAnsi="Arial" w:cs="Arial"/>
          <w:b/>
          <w:lang w:val="mk-MK"/>
        </w:rPr>
        <w:t>.0</w:t>
      </w:r>
      <w:r w:rsidR="00EC5DFE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mk-MK"/>
        </w:rPr>
        <w:t>.2020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667481" w:rsidRDefault="00667481" w:rsidP="0066748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И.бр.1156/2019 од 31.01.2020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2.613.012,00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023BBE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667481" w:rsidRDefault="00667481" w:rsidP="0066748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67481" w:rsidRDefault="00667481" w:rsidP="0066748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67481" w:rsidRDefault="00667481" w:rsidP="0066748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667481" w:rsidRDefault="00667481" w:rsidP="0066748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67481" w:rsidRDefault="00667481" w:rsidP="0066748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67481" w:rsidRDefault="00667481" w:rsidP="0066748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667481" w:rsidRDefault="00667481" w:rsidP="0066748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7481" w:rsidRDefault="00667481" w:rsidP="00667481">
      <w:pPr>
        <w:ind w:firstLine="720"/>
        <w:jc w:val="both"/>
        <w:rPr>
          <w:rFonts w:ascii="Arial" w:hAnsi="Arial" w:cs="Arial"/>
          <w:lang w:val="mk-MK"/>
        </w:rPr>
      </w:pPr>
    </w:p>
    <w:p w:rsidR="00667481" w:rsidRDefault="00667481" w:rsidP="0066748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667481" w:rsidTr="00667481">
        <w:tc>
          <w:tcPr>
            <w:tcW w:w="5377" w:type="dxa"/>
          </w:tcPr>
          <w:p w:rsidR="00667481" w:rsidRDefault="00667481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67481" w:rsidRDefault="00023BBE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</w:t>
            </w:r>
            <w:r w:rsidR="00667481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667481" w:rsidRDefault="00667481" w:rsidP="0066748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667481" w:rsidSect="00852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481"/>
    <w:rsid w:val="00023BBE"/>
    <w:rsid w:val="00667481"/>
    <w:rsid w:val="006F0B7C"/>
    <w:rsid w:val="00852F68"/>
    <w:rsid w:val="00EC5DFE"/>
    <w:rsid w:val="00ED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8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48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6748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4</cp:revision>
  <cp:lastPrinted>2020-02-26T12:20:00Z</cp:lastPrinted>
  <dcterms:created xsi:type="dcterms:W3CDTF">2020-02-26T12:21:00Z</dcterms:created>
  <dcterms:modified xsi:type="dcterms:W3CDTF">2020-02-26T12:34:00Z</dcterms:modified>
</cp:coreProperties>
</file>