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D5" w:rsidRDefault="00111BD5" w:rsidP="00111BD5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309/2017</w:t>
      </w:r>
    </w:p>
    <w:p w:rsidR="00111BD5" w:rsidRDefault="00111BD5" w:rsidP="004530B3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ru-RU"/>
        </w:rPr>
        <w:t>Еуро Скала ДОО Струмица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ru-RU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ул.Братство Единство бр.1/1-1 Струмица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засновано на извршната исправа </w:t>
      </w:r>
      <w:r>
        <w:rPr>
          <w:rFonts w:ascii="Arial" w:hAnsi="Arial" w:cs="Arial"/>
          <w:color w:val="000000"/>
          <w:lang w:val="ru-RU"/>
        </w:rPr>
        <w:t>П4.бр.15/17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12.04.2017</w:t>
      </w:r>
      <w:r>
        <w:rPr>
          <w:rFonts w:ascii="Arial" w:hAnsi="Arial" w:cs="Arial"/>
          <w:lang w:val="ru-RU"/>
        </w:rPr>
        <w:t xml:space="preserve"> на </w:t>
      </w:r>
      <w:r>
        <w:rPr>
          <w:rFonts w:ascii="Arial" w:hAnsi="Arial" w:cs="Arial"/>
          <w:color w:val="000000"/>
          <w:lang w:val="ru-RU"/>
        </w:rPr>
        <w:t>Основен суд Струмица</w:t>
      </w:r>
      <w:r>
        <w:rPr>
          <w:rFonts w:ascii="Arial" w:hAnsi="Arial" w:cs="Arial"/>
          <w:lang w:val="ru-RU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ru-RU"/>
        </w:rPr>
        <w:t>Благој Арапов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ru-RU"/>
        </w:rPr>
        <w:t xml:space="preserve"> со живеалиште на </w:t>
      </w:r>
      <w:r>
        <w:rPr>
          <w:rFonts w:ascii="Arial" w:hAnsi="Arial" w:cs="Arial"/>
          <w:color w:val="000000"/>
          <w:lang w:val="ru-RU"/>
        </w:rPr>
        <w:t>ул.Вера Циривири бр.27 Струмица</w:t>
      </w:r>
      <w:r>
        <w:rPr>
          <w:rFonts w:ascii="Arial" w:hAnsi="Arial" w:cs="Arial"/>
          <w:lang w:val="ru-RU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700.000,00 ден.</w:t>
      </w:r>
      <w:r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DB5034">
        <w:rPr>
          <w:rFonts w:ascii="Arial" w:hAnsi="Arial" w:cs="Arial"/>
          <w:lang w:val="ru-RU"/>
        </w:rPr>
        <w:t>09</w:t>
      </w:r>
      <w:r>
        <w:rPr>
          <w:rFonts w:ascii="Arial" w:hAnsi="Arial" w:cs="Arial"/>
          <w:lang w:val="ru-RU"/>
        </w:rPr>
        <w:t>.0</w:t>
      </w:r>
      <w:r w:rsidR="00DB5034">
        <w:rPr>
          <w:rFonts w:ascii="Arial" w:hAnsi="Arial" w:cs="Arial"/>
          <w:lang w:val="ru-RU"/>
        </w:rPr>
        <w:t>8</w:t>
      </w:r>
      <w:r>
        <w:rPr>
          <w:rFonts w:ascii="Arial" w:hAnsi="Arial" w:cs="Arial"/>
          <w:lang w:val="ru-RU"/>
        </w:rPr>
        <w:t xml:space="preserve">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4530B3" w:rsidRDefault="004530B3" w:rsidP="004530B3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530B3" w:rsidRDefault="004530B3" w:rsidP="004530B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4530B3" w:rsidRDefault="004530B3" w:rsidP="004530B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DB5034">
        <w:rPr>
          <w:rFonts w:ascii="Arial" w:hAnsi="Arial" w:cs="Arial"/>
          <w:b/>
          <w:lang w:val="mk-MK"/>
        </w:rPr>
        <w:t>ТРЕТА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4530B3" w:rsidRDefault="004530B3" w:rsidP="004530B3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4530B3" w:rsidRDefault="004530B3" w:rsidP="004530B3">
      <w:pPr>
        <w:rPr>
          <w:rFonts w:ascii="Arial" w:hAnsi="Arial" w:cs="Arial"/>
          <w:lang w:val="mk-MK"/>
        </w:rPr>
      </w:pP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недвижностите означени како:</w:t>
      </w:r>
    </w:p>
    <w:p w:rsidR="00DB5034" w:rsidRDefault="00DB5034" w:rsidP="004530B3">
      <w:pPr>
        <w:ind w:firstLine="720"/>
        <w:jc w:val="both"/>
        <w:rPr>
          <w:rFonts w:ascii="Arial" w:hAnsi="Arial" w:cs="Arial"/>
          <w:lang w:val="mk-MK"/>
        </w:rPr>
      </w:pPr>
    </w:p>
    <w:p w:rsidR="004530B3" w:rsidRDefault="004530B3" w:rsidP="004530B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ru-RU"/>
        </w:rPr>
        <w:t>-КП.бр.1302, дел 7, в.м.ДУЌАНДЖИК, катастарска култура гз-гнз, во површина од 153 м2,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61.200,00 денари</w:t>
      </w:r>
      <w:r>
        <w:rPr>
          <w:rFonts w:ascii="Arial" w:hAnsi="Arial" w:cs="Arial"/>
          <w:lang w:val="mk-MK"/>
        </w:rPr>
        <w:t>,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ru-RU"/>
        </w:rPr>
        <w:t>-КП.бр.1302, дел 9, в.м.ДУЌАНДЖИК, катастарска култура гз-гнз, во површина од 101 м2,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40.400,00 денари</w:t>
      </w:r>
      <w:r>
        <w:rPr>
          <w:rFonts w:ascii="Arial" w:hAnsi="Arial" w:cs="Arial"/>
          <w:lang w:val="mk-MK"/>
        </w:rPr>
        <w:t>,</w:t>
      </w:r>
    </w:p>
    <w:p w:rsidR="004530B3" w:rsidRDefault="004530B3" w:rsidP="004530B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530B3" w:rsidRDefault="004530B3" w:rsidP="004530B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ru-RU"/>
        </w:rPr>
        <w:t>запишан</w:t>
      </w:r>
      <w:r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ru-RU"/>
        </w:rPr>
        <w:t xml:space="preserve"> во </w:t>
      </w:r>
      <w:r>
        <w:rPr>
          <w:rFonts w:ascii="Arial" w:hAnsi="Arial" w:cs="Arial"/>
          <w:b/>
          <w:bCs/>
          <w:lang w:val="ru-RU"/>
        </w:rPr>
        <w:t>имотен лист бр.1047, за КО ВАСИЛЕВО-ВОН Г.Р. при АКН-Струмица и</w:t>
      </w:r>
    </w:p>
    <w:p w:rsidR="004530B3" w:rsidRDefault="004530B3" w:rsidP="004530B3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4530B3" w:rsidRDefault="004530B3" w:rsidP="004530B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ru-RU"/>
        </w:rPr>
        <w:t>-КП.бр.1301, дел 3, в.м.ДУЌАНДЖИКА, катастарска култура гз-гнз, во површина од 62 м2,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24.800,00 денари</w:t>
      </w:r>
      <w:r>
        <w:rPr>
          <w:rFonts w:ascii="Arial" w:hAnsi="Arial" w:cs="Arial"/>
          <w:lang w:val="mk-MK"/>
        </w:rPr>
        <w:t>,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ru-RU"/>
        </w:rPr>
        <w:t>-КП.бр.1302, дел 12, в.м.ДУЌАНДЖИК, катастарска култура гз-гнз, во површина од 425 м2,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со 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170.334,00 денари</w:t>
      </w:r>
      <w:r>
        <w:rPr>
          <w:rFonts w:ascii="Arial" w:hAnsi="Arial" w:cs="Arial"/>
          <w:lang w:val="mk-MK"/>
        </w:rPr>
        <w:t>,</w:t>
      </w:r>
    </w:p>
    <w:p w:rsidR="004530B3" w:rsidRDefault="004530B3" w:rsidP="004530B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530B3" w:rsidRDefault="004530B3" w:rsidP="004530B3">
      <w:pPr>
        <w:ind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запишан</w:t>
      </w:r>
      <w:r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ru-RU"/>
        </w:rPr>
        <w:t xml:space="preserve"> во </w:t>
      </w:r>
      <w:r>
        <w:rPr>
          <w:rFonts w:ascii="Arial" w:hAnsi="Arial" w:cs="Arial"/>
          <w:b/>
          <w:bCs/>
          <w:lang w:val="ru-RU"/>
        </w:rPr>
        <w:t xml:space="preserve">имотен лист бр.1050, за КО ВАСИЛЕВО-ВОН Г.Р. при АКН-Струмица, </w:t>
      </w:r>
    </w:p>
    <w:p w:rsidR="00DB5034" w:rsidRDefault="00DB5034" w:rsidP="004530B3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DB5034" w:rsidRDefault="004530B3" w:rsidP="004530B3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ru-RU"/>
        </w:rPr>
        <w:t>сето во</w:t>
      </w:r>
      <w:r>
        <w:rPr>
          <w:rFonts w:ascii="Arial" w:hAnsi="Arial" w:cs="Arial"/>
          <w:lang w:val="ru-RU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Благој Арапов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color w:val="000000"/>
          <w:lang w:val="mk-MK"/>
        </w:rPr>
        <w:t>.</w:t>
      </w:r>
    </w:p>
    <w:p w:rsidR="00825E09" w:rsidRDefault="00825E09" w:rsidP="004530B3">
      <w:pPr>
        <w:ind w:firstLine="720"/>
        <w:jc w:val="both"/>
        <w:rPr>
          <w:rFonts w:ascii="Arial" w:hAnsi="Arial" w:cs="Arial"/>
          <w:color w:val="000000"/>
          <w:lang w:val="mk-MK"/>
        </w:rPr>
      </w:pP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DB5034">
        <w:rPr>
          <w:rFonts w:ascii="Arial" w:hAnsi="Arial" w:cs="Arial"/>
          <w:b/>
          <w:lang w:val="mk-MK"/>
        </w:rPr>
        <w:t>29</w:t>
      </w:r>
      <w:r>
        <w:rPr>
          <w:rFonts w:ascii="Arial" w:hAnsi="Arial" w:cs="Arial"/>
          <w:b/>
          <w:lang w:val="mk-MK"/>
        </w:rPr>
        <w:t>.0</w:t>
      </w:r>
      <w:r w:rsidR="00DB5034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.2019 година</w:t>
      </w:r>
      <w:r w:rsidR="00DB5034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4530B3" w:rsidRDefault="004530B3" w:rsidP="004530B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 w:rsidRPr="00DB5034">
        <w:rPr>
          <w:rFonts w:ascii="Arial" w:hAnsi="Arial" w:cs="Arial"/>
          <w:b/>
          <w:lang w:val="mk-MK"/>
        </w:rPr>
        <w:t>И.бр.309/2017 од 16.04.2019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DB5034">
        <w:rPr>
          <w:rFonts w:ascii="Arial" w:hAnsi="Arial" w:cs="Arial"/>
          <w:b/>
          <w:lang w:val="mk-MK"/>
        </w:rPr>
        <w:t>третото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</w:t>
      </w:r>
      <w:r w:rsidR="0011570E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 за извршување врз недвижност</w:t>
      </w:r>
      <w:r w:rsidR="0011570E">
        <w:rPr>
          <w:rFonts w:ascii="Arial" w:hAnsi="Arial" w:cs="Arial"/>
          <w:lang w:val="mk-MK"/>
        </w:rPr>
        <w:t>, по чие што барање се спроведува ова извршување</w:t>
      </w:r>
      <w:r w:rsidR="008D1471">
        <w:rPr>
          <w:rFonts w:ascii="Arial" w:hAnsi="Arial" w:cs="Arial"/>
          <w:lang w:val="mk-MK"/>
        </w:rPr>
        <w:t>,</w:t>
      </w:r>
      <w:r w:rsidR="0011570E">
        <w:rPr>
          <w:rFonts w:ascii="Arial" w:hAnsi="Arial" w:cs="Arial"/>
          <w:lang w:val="mk-MK"/>
        </w:rPr>
        <w:t xml:space="preserve"> Налог за извршување И.бр.824/2016</w:t>
      </w:r>
      <w:r w:rsidR="008D1471">
        <w:rPr>
          <w:rFonts w:ascii="Arial" w:hAnsi="Arial" w:cs="Arial"/>
          <w:lang w:val="mk-MK"/>
        </w:rPr>
        <w:t xml:space="preserve"> и предлог за времена експропријација, за недвижност во имотен лист бр.1047, за КО Василево-ВОН Г.Р.</w:t>
      </w:r>
      <w:r>
        <w:rPr>
          <w:rFonts w:ascii="Arial" w:hAnsi="Arial" w:cs="Arial"/>
          <w:lang w:val="mk-MK"/>
        </w:rPr>
        <w:t xml:space="preserve"> 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весник-Нова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530B3" w:rsidRDefault="004530B3" w:rsidP="004530B3">
      <w:pPr>
        <w:ind w:firstLine="720"/>
        <w:jc w:val="both"/>
        <w:rPr>
          <w:rFonts w:ascii="Arial" w:hAnsi="Arial" w:cs="Arial"/>
          <w:lang w:val="mk-MK"/>
        </w:rPr>
      </w:pPr>
    </w:p>
    <w:p w:rsidR="004530B3" w:rsidRDefault="004530B3" w:rsidP="004530B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lang w:val="ru-RU"/>
        </w:rPr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4530B3" w:rsidTr="004530B3">
        <w:tc>
          <w:tcPr>
            <w:tcW w:w="5377" w:type="dxa"/>
          </w:tcPr>
          <w:p w:rsidR="004530B3" w:rsidRDefault="004530B3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4530B3" w:rsidRDefault="005354E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</w:t>
            </w:r>
            <w:r w:rsidR="004530B3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5354E1" w:rsidRDefault="005354E1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4530B3" w:rsidRDefault="004530B3" w:rsidP="004530B3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530B3" w:rsidRDefault="004530B3" w:rsidP="00111BD5">
      <w:pPr>
        <w:pStyle w:val="BodyText"/>
        <w:spacing w:line="360" w:lineRule="auto"/>
        <w:rPr>
          <w:lang w:val="mk-MK"/>
        </w:rPr>
      </w:pPr>
    </w:p>
    <w:p w:rsidR="00BD2235" w:rsidRDefault="00BD2235"/>
    <w:sectPr w:rsidR="00BD2235" w:rsidSect="00BD2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0B3"/>
    <w:rsid w:val="00111BD5"/>
    <w:rsid w:val="0011570E"/>
    <w:rsid w:val="004530B3"/>
    <w:rsid w:val="005354E1"/>
    <w:rsid w:val="00825E09"/>
    <w:rsid w:val="008D1471"/>
    <w:rsid w:val="00B1346D"/>
    <w:rsid w:val="00BD2235"/>
    <w:rsid w:val="00DB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B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30B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530B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B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2019-08-09T10:01:00Z</cp:lastPrinted>
  <dcterms:created xsi:type="dcterms:W3CDTF">2019-08-09T10:05:00Z</dcterms:created>
  <dcterms:modified xsi:type="dcterms:W3CDTF">2019-08-09T10:15:00Z</dcterms:modified>
</cp:coreProperties>
</file>