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B" w:rsidRDefault="0036325B" w:rsidP="0087633C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7633C">
        <w:rPr>
          <w:rFonts w:ascii="Arial" w:hAnsi="Arial" w:cs="Arial"/>
          <w:sz w:val="22"/>
          <w:szCs w:val="22"/>
          <w:lang w:val="en-US"/>
        </w:rPr>
        <w:t xml:space="preserve">              </w:t>
      </w:r>
      <w:r w:rsidR="0087633C">
        <w:rPr>
          <w:noProof/>
          <w:lang w:val="mk-MK" w:eastAsia="mk-MK"/>
        </w:rPr>
        <w:drawing>
          <wp:inline distT="0" distB="0" distL="0" distR="0">
            <wp:extent cx="361950" cy="428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33C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  <w:r w:rsidRPr="0036325B">
        <w:rPr>
          <w:rFonts w:ascii="Arial" w:hAnsi="Arial" w:cs="Arial"/>
          <w:b/>
          <w:sz w:val="22"/>
          <w:szCs w:val="22"/>
          <w:lang w:val="mk-MK"/>
        </w:rPr>
        <w:t>И.бр.46/14</w:t>
      </w:r>
    </w:p>
    <w:p w:rsidR="0087633C" w:rsidRPr="0087633C" w:rsidRDefault="0087633C" w:rsidP="0087633C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3A13C8">
        <w:rPr>
          <w:rFonts w:ascii="Arial" w:hAnsi="Arial" w:cs="Arial"/>
          <w:b/>
          <w:color w:val="000000"/>
          <w:sz w:val="22"/>
          <w:szCs w:val="22"/>
        </w:rPr>
        <w:t>Владе</w:t>
      </w:r>
      <w:proofErr w:type="spellEnd"/>
      <w:r w:rsidRPr="003A1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A13C8">
        <w:rPr>
          <w:rFonts w:ascii="Arial" w:hAnsi="Arial" w:cs="Arial"/>
          <w:b/>
          <w:color w:val="000000"/>
          <w:sz w:val="22"/>
          <w:szCs w:val="22"/>
        </w:rPr>
        <w:t>Милевски</w:t>
      </w:r>
      <w:proofErr w:type="spellEnd"/>
      <w:r w:rsidRPr="003A13C8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proofErr w:type="spellStart"/>
      <w:r w:rsidRPr="003A13C8">
        <w:rPr>
          <w:rFonts w:ascii="Arial" w:hAnsi="Arial" w:cs="Arial"/>
          <w:b/>
          <w:color w:val="000000"/>
          <w:sz w:val="22"/>
          <w:szCs w:val="22"/>
        </w:rPr>
        <w:t>Битола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Јован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Илиевски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ул.Васко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Карангелески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бр.3/4-60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Битола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застапуван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адвокат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Милчо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Гроздановски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Битола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>, засновано на извршната исправа</w:t>
      </w:r>
      <w:r w:rsidRPr="00DB17AB">
        <w:rPr>
          <w:rFonts w:ascii="Arial" w:hAnsi="Arial" w:cs="Arial"/>
          <w:sz w:val="22"/>
          <w:szCs w:val="22"/>
        </w:rPr>
        <w:t xml:space="preserve"> 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Pr="00DB17AB">
        <w:rPr>
          <w:rFonts w:ascii="Arial" w:hAnsi="Arial" w:cs="Arial"/>
          <w:color w:val="000000"/>
          <w:sz w:val="22"/>
          <w:szCs w:val="22"/>
        </w:rPr>
        <w:t>ОДУ Бр.226/13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DB17AB">
        <w:rPr>
          <w:rFonts w:ascii="Arial" w:hAnsi="Arial" w:cs="Arial"/>
          <w:color w:val="000000"/>
          <w:sz w:val="22"/>
          <w:szCs w:val="22"/>
        </w:rPr>
        <w:t>13.09.2013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година на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Нотар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Горан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Димановски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Битола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Зоран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Цветковски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ул.А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бб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с.Могила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, Битола, за спроведување на извршување во вредност </w:t>
      </w:r>
      <w:r w:rsidRPr="00DB17AB">
        <w:rPr>
          <w:rFonts w:ascii="Arial" w:hAnsi="Arial" w:cs="Arial"/>
          <w:color w:val="000000"/>
          <w:sz w:val="22"/>
          <w:szCs w:val="22"/>
        </w:rPr>
        <w:t>215.868,</w:t>
      </w:r>
      <w:r w:rsidRPr="00DB17AB">
        <w:rPr>
          <w:rFonts w:ascii="Arial" w:hAnsi="Arial" w:cs="Arial"/>
          <w:color w:val="000000"/>
          <w:sz w:val="22"/>
          <w:szCs w:val="22"/>
          <w:lang w:val="mk-MK"/>
        </w:rPr>
        <w:t>00</w:t>
      </w:r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>ари, на ден 12.09</w:t>
      </w:r>
      <w:r w:rsidRPr="00DB17AB">
        <w:rPr>
          <w:rFonts w:ascii="Arial" w:hAnsi="Arial" w:cs="Arial"/>
          <w:sz w:val="22"/>
          <w:szCs w:val="22"/>
          <w:lang w:val="en-US"/>
        </w:rPr>
        <w:t>.2019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3A13C8" w:rsidRPr="003A13C8" w:rsidRDefault="003A13C8" w:rsidP="00DB17A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DB17AB" w:rsidRPr="00DB17AB" w:rsidRDefault="00DB17AB" w:rsidP="00DB17A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B17AB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DB17AB" w:rsidRPr="00DB17AB" w:rsidRDefault="00DB17AB" w:rsidP="00DB17A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B17AB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DB17AB" w:rsidRDefault="00DB17AB" w:rsidP="003A13C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17AB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DB17AB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DB17AB">
        <w:rPr>
          <w:rFonts w:ascii="Arial" w:hAnsi="Arial" w:cs="Arial"/>
          <w:b/>
          <w:sz w:val="22"/>
          <w:szCs w:val="22"/>
          <w:lang w:val="mk-MK"/>
        </w:rPr>
        <w:t>)</w:t>
      </w:r>
    </w:p>
    <w:p w:rsidR="003A13C8" w:rsidRPr="003A13C8" w:rsidRDefault="003A13C8" w:rsidP="003A13C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СЕ ОПРЕДЕЛУВА  продажба со усно  јавно наддавање на недвижностите означени како ниви,  сопственост на должникот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Зоран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Цветковски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ул.А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бб</w:t>
      </w:r>
      <w:proofErr w:type="spellEnd"/>
      <w:r w:rsidRPr="00DB17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17AB">
        <w:rPr>
          <w:rFonts w:ascii="Arial" w:hAnsi="Arial" w:cs="Arial"/>
          <w:color w:val="000000"/>
          <w:sz w:val="22"/>
          <w:szCs w:val="22"/>
        </w:rPr>
        <w:t>с.Могила</w:t>
      </w:r>
      <w:proofErr w:type="spellEnd"/>
      <w:r w:rsidRPr="00DB17AB">
        <w:rPr>
          <w:rFonts w:ascii="Arial" w:hAnsi="Arial" w:cs="Arial"/>
          <w:sz w:val="22"/>
          <w:szCs w:val="22"/>
          <w:lang w:val="mk-MK"/>
        </w:rPr>
        <w:t xml:space="preserve">, </w:t>
      </w:r>
      <w:r w:rsidRPr="00DB17AB">
        <w:rPr>
          <w:rFonts w:ascii="Arial" w:hAnsi="Arial" w:cs="Arial"/>
          <w:bCs/>
          <w:sz w:val="22"/>
          <w:szCs w:val="22"/>
          <w:lang w:val="mk-MK"/>
        </w:rPr>
        <w:t>запишани во</w:t>
      </w:r>
      <w:r w:rsidRPr="00DB17AB">
        <w:rPr>
          <w:rFonts w:ascii="Arial" w:hAnsi="Arial" w:cs="Arial"/>
          <w:b/>
          <w:bCs/>
          <w:sz w:val="22"/>
          <w:szCs w:val="22"/>
          <w:lang w:val="mk-MK"/>
        </w:rPr>
        <w:t xml:space="preserve"> имотен лист број 998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 при Агенција за катастар на недвижности, Одделение за катастар на недвижности Битола, за </w:t>
      </w:r>
      <w:r w:rsidRPr="00DB17AB">
        <w:rPr>
          <w:rFonts w:ascii="Arial" w:hAnsi="Arial" w:cs="Arial"/>
          <w:b/>
          <w:bCs/>
          <w:sz w:val="22"/>
          <w:szCs w:val="22"/>
          <w:lang w:val="mk-MK"/>
        </w:rPr>
        <w:t>катастарска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DB17AB">
        <w:rPr>
          <w:rFonts w:ascii="Arial" w:hAnsi="Arial" w:cs="Arial"/>
          <w:b/>
          <w:bCs/>
          <w:sz w:val="22"/>
          <w:szCs w:val="22"/>
          <w:lang w:val="mk-MK"/>
        </w:rPr>
        <w:t>општина Могила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DB17AB">
        <w:rPr>
          <w:rFonts w:ascii="Arial" w:hAnsi="Arial" w:cs="Arial"/>
          <w:b/>
          <w:bCs/>
          <w:sz w:val="22"/>
          <w:szCs w:val="22"/>
          <w:lang w:val="mk-MK"/>
        </w:rPr>
        <w:t>– вон г.р.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r w:rsidRPr="00DB17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Зоран Цветковски, </w:t>
      </w:r>
      <w:r w:rsidRPr="00DB17A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со следните ознаки: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-КП бр.</w:t>
      </w:r>
      <w:r w:rsidRPr="00DB17AB">
        <w:rPr>
          <w:rFonts w:ascii="Arial" w:hAnsi="Arial" w:cs="Arial"/>
          <w:bCs/>
          <w:sz w:val="22"/>
          <w:szCs w:val="22"/>
          <w:lang w:val="mk-MK"/>
        </w:rPr>
        <w:t>1454, викано место ЛИВАДИ, план 6, скица 24, катастарска култура НИВА со површина од 3144 м2, класа 1, право на недвижност – сопственост, дел на недвижност 1/1, со почетна цена од 251.5</w:t>
      </w:r>
      <w:r w:rsidRPr="00DB17AB">
        <w:rPr>
          <w:rFonts w:ascii="Arial" w:hAnsi="Arial" w:cs="Arial"/>
          <w:bCs/>
          <w:sz w:val="22"/>
          <w:szCs w:val="22"/>
        </w:rPr>
        <w:t>2</w:t>
      </w:r>
      <w:r w:rsidRPr="00DB17AB">
        <w:rPr>
          <w:rFonts w:ascii="Arial" w:hAnsi="Arial" w:cs="Arial"/>
          <w:bCs/>
          <w:sz w:val="22"/>
          <w:szCs w:val="22"/>
          <w:lang w:val="mk-MK"/>
        </w:rPr>
        <w:t>0,00 денари,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под која не може да се продаде на првото јавно наддавање</w:t>
      </w:r>
      <w:r w:rsidRPr="00DB17AB"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-КП бр.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770, дел 2, викано место ГАБАБАРА, план 6, скица 15, катастарска култура НИВА со површина од 2585 м2, класа 1, право на недвижност – сопственост, дел на недвижност 1/1, со почетна цена од 206.800,00 денари, </w:t>
      </w:r>
      <w:r w:rsidRPr="00DB17AB">
        <w:rPr>
          <w:rFonts w:ascii="Arial" w:hAnsi="Arial" w:cs="Arial"/>
          <w:sz w:val="22"/>
          <w:szCs w:val="22"/>
          <w:lang w:val="mk-MK"/>
        </w:rPr>
        <w:t>под која не може да се продаде на првото јавно наддавање</w:t>
      </w:r>
      <w:r w:rsidRPr="00DB17AB"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-КП бр.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3342, дел 1, викано место РИБАРИЦА, план 9, скица 43, катастарска култура НИВА со површина од 2405 м2, класа 1, право на недвижност – сопственост, дел на недвижност 1/1, со почетна цена од 192.400,00 денари, </w:t>
      </w:r>
      <w:r w:rsidRPr="00DB17AB">
        <w:rPr>
          <w:rFonts w:ascii="Arial" w:hAnsi="Arial" w:cs="Arial"/>
          <w:sz w:val="22"/>
          <w:szCs w:val="22"/>
          <w:lang w:val="mk-MK"/>
        </w:rPr>
        <w:t>под која не може да се продаде на првото јавно наддавање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; 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-КП бр.</w:t>
      </w:r>
      <w:r w:rsidRPr="00DB17AB">
        <w:rPr>
          <w:rFonts w:ascii="Arial" w:hAnsi="Arial" w:cs="Arial"/>
          <w:bCs/>
          <w:sz w:val="22"/>
          <w:szCs w:val="22"/>
          <w:lang w:val="mk-MK"/>
        </w:rPr>
        <w:t xml:space="preserve"> 1065, викано место САРВАНКА, план 6, скица 14, катастарска култура НИВА со површина од 2069 м2, класа 1, право на недвижност – сопственост, дел на недвижност 1/1, со почетна цена од  165.520,00 денари, </w:t>
      </w:r>
      <w:r w:rsidRPr="00DB17AB">
        <w:rPr>
          <w:rFonts w:ascii="Arial" w:hAnsi="Arial" w:cs="Arial"/>
          <w:sz w:val="22"/>
          <w:szCs w:val="22"/>
          <w:lang w:val="mk-MK"/>
        </w:rPr>
        <w:t>под која не може да се продаде на првото јавно наддавање</w:t>
      </w:r>
      <w:r w:rsidRPr="00DB17AB">
        <w:rPr>
          <w:rFonts w:ascii="Arial" w:hAnsi="Arial" w:cs="Arial"/>
          <w:bCs/>
          <w:sz w:val="22"/>
          <w:szCs w:val="22"/>
          <w:lang w:val="mk-MK"/>
        </w:rPr>
        <w:t>;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DB17AB">
        <w:rPr>
          <w:rFonts w:ascii="Arial" w:hAnsi="Arial" w:cs="Arial"/>
          <w:sz w:val="22"/>
          <w:szCs w:val="22"/>
          <w:lang w:val="ru-RU"/>
        </w:rPr>
        <w:t>0</w:t>
      </w:r>
      <w:r w:rsidRPr="00DB17AB">
        <w:rPr>
          <w:rFonts w:ascii="Arial" w:hAnsi="Arial" w:cs="Arial"/>
          <w:sz w:val="22"/>
          <w:szCs w:val="22"/>
          <w:lang w:val="en-US"/>
        </w:rPr>
        <w:t>8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.10.2019 </w:t>
      </w:r>
      <w:r w:rsidRPr="00DB17AB">
        <w:rPr>
          <w:rFonts w:ascii="Arial" w:hAnsi="Arial" w:cs="Arial"/>
          <w:sz w:val="22"/>
          <w:szCs w:val="22"/>
          <w:lang w:val="mk-MK"/>
        </w:rPr>
        <w:t>година во 14,00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 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Pr="00DB17AB">
        <w:rPr>
          <w:rFonts w:ascii="Arial" w:hAnsi="Arial" w:cs="Arial"/>
          <w:sz w:val="22"/>
          <w:szCs w:val="22"/>
          <w:lang w:val="ru-RU"/>
        </w:rPr>
        <w:t>канцеларија на извршител Владе Милевски – Битола, ул.Борка Левата бр.4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недвижностите е утврдена со заклучок на извршителот 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И.бр.46/14 од 17.05.2019 година. 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Недвижностите се оптоварени со следните товари и службености: </w:t>
      </w:r>
      <w:r w:rsidRPr="00DB17AB">
        <w:rPr>
          <w:rFonts w:ascii="Arial" w:hAnsi="Arial" w:cs="Arial"/>
          <w:sz w:val="22"/>
          <w:szCs w:val="22"/>
          <w:lang w:val="ru-RU"/>
        </w:rPr>
        <w:t>Налог за извршување на извршител Владе Милевски од Битола и налог за извршување на извршител Николче Диневски од Битола.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B17AB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DB17AB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 </w:t>
      </w:r>
      <w:r w:rsidRPr="00DB17AB">
        <w:rPr>
          <w:rFonts w:ascii="Arial" w:hAnsi="Arial" w:cs="Arial"/>
          <w:color w:val="000000"/>
          <w:sz w:val="22"/>
          <w:szCs w:val="22"/>
          <w:lang w:val="mk-MK" w:eastAsia="mk-MK"/>
        </w:rPr>
        <w:t>500000000663022</w:t>
      </w:r>
      <w:r w:rsidRPr="00DB17AB">
        <w:rPr>
          <w:rFonts w:ascii="Arial" w:hAnsi="Arial" w:cs="Arial"/>
          <w:sz w:val="22"/>
          <w:szCs w:val="22"/>
          <w:lang w:val="en-US"/>
        </w:rPr>
        <w:t xml:space="preserve"> 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DB17AB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Битола</w:t>
      </w:r>
      <w:r w:rsidRPr="00DB17AB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DB17A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МК5002010501955 </w:t>
      </w:r>
      <w:r w:rsidRPr="00DB17AB">
        <w:rPr>
          <w:rFonts w:ascii="Arial" w:hAnsi="Arial" w:cs="Arial"/>
          <w:sz w:val="22"/>
          <w:szCs w:val="22"/>
          <w:lang w:val="mk-MK"/>
        </w:rPr>
        <w:t>најдоцна до 0</w:t>
      </w:r>
      <w:r w:rsidR="00D012E9">
        <w:rPr>
          <w:rFonts w:ascii="Arial" w:hAnsi="Arial" w:cs="Arial"/>
          <w:sz w:val="22"/>
          <w:szCs w:val="22"/>
          <w:lang w:val="mk-MK"/>
        </w:rPr>
        <w:t>7</w:t>
      </w:r>
      <w:r w:rsidRPr="00DB17AB">
        <w:rPr>
          <w:rFonts w:ascii="Arial" w:hAnsi="Arial" w:cs="Arial"/>
          <w:sz w:val="22"/>
          <w:szCs w:val="22"/>
          <w:lang w:val="mk-MK"/>
        </w:rPr>
        <w:t>.10.2019 година.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15 </w:t>
      </w:r>
      <w:r w:rsidRPr="00DB17AB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информирање: дневниот весник Слободен печат и </w:t>
      </w:r>
      <w:r w:rsidRPr="00DB17AB">
        <w:rPr>
          <w:rFonts w:ascii="Arial" w:hAnsi="Arial" w:cs="Arial"/>
          <w:sz w:val="22"/>
          <w:szCs w:val="22"/>
          <w:lang w:val="ru-RU"/>
        </w:rPr>
        <w:t xml:space="preserve"> електронски на веб страницата на Комората</w:t>
      </w:r>
      <w:r w:rsidRPr="00DB17AB">
        <w:rPr>
          <w:rFonts w:ascii="Arial" w:hAnsi="Arial" w:cs="Arial"/>
          <w:sz w:val="22"/>
          <w:szCs w:val="22"/>
          <w:lang w:val="mk-MK"/>
        </w:rPr>
        <w:t>.</w:t>
      </w:r>
    </w:p>
    <w:p w:rsidR="00DB17AB" w:rsidRPr="00DB17AB" w:rsidRDefault="00DB17AB" w:rsidP="00DB17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B17AB" w:rsidRPr="00DB17AB" w:rsidRDefault="00DB17AB" w:rsidP="00DB17A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  <w:t xml:space="preserve">   </w:t>
      </w:r>
      <w:r w:rsidRPr="00DB17AB">
        <w:rPr>
          <w:sz w:val="22"/>
          <w:szCs w:val="22"/>
        </w:rPr>
        <w:t xml:space="preserve">   </w:t>
      </w:r>
      <w:r w:rsidRPr="00DB17AB">
        <w:rPr>
          <w:rFonts w:ascii="Calibri" w:hAnsi="Calibri"/>
          <w:sz w:val="22"/>
          <w:szCs w:val="22"/>
          <w:lang w:val="mk-MK"/>
        </w:rPr>
        <w:t xml:space="preserve">                     </w:t>
      </w:r>
      <w:r>
        <w:rPr>
          <w:rFonts w:ascii="Calibri" w:hAnsi="Calibri"/>
          <w:sz w:val="22"/>
          <w:szCs w:val="22"/>
          <w:lang w:val="en-US"/>
        </w:rPr>
        <w:t xml:space="preserve">   </w:t>
      </w:r>
      <w:r w:rsidRPr="00DB17AB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DB17AB" w:rsidRPr="00DB17AB" w:rsidTr="00BC1ECE">
        <w:tc>
          <w:tcPr>
            <w:tcW w:w="5377" w:type="dxa"/>
          </w:tcPr>
          <w:p w:rsidR="00DB17AB" w:rsidRPr="00DB17AB" w:rsidRDefault="00DB17AB" w:rsidP="00BC1ECE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B17AB" w:rsidRPr="00DB17AB" w:rsidRDefault="00DB17AB" w:rsidP="00BC1ECE">
            <w:pPr>
              <w:jc w:val="center"/>
              <w:rPr>
                <w:lang w:val="mk-MK"/>
              </w:rPr>
            </w:pPr>
            <w:r w:rsidRPr="00DB17AB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Владе Милевски</w:t>
            </w:r>
          </w:p>
        </w:tc>
      </w:tr>
    </w:tbl>
    <w:p w:rsidR="00DB17AB" w:rsidRPr="00DB17AB" w:rsidRDefault="00DB17AB" w:rsidP="00DB17AB">
      <w:pPr>
        <w:jc w:val="both"/>
        <w:rPr>
          <w:sz w:val="22"/>
          <w:szCs w:val="22"/>
          <w:lang w:val="mk-MK"/>
        </w:rPr>
      </w:pPr>
      <w:r w:rsidRPr="00DB17AB">
        <w:rPr>
          <w:sz w:val="22"/>
          <w:szCs w:val="22"/>
          <w:lang w:val="mk-MK"/>
        </w:rPr>
        <w:t xml:space="preserve">              </w:t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</w:r>
      <w:r w:rsidRPr="00DB17AB">
        <w:rPr>
          <w:sz w:val="22"/>
          <w:szCs w:val="22"/>
          <w:lang w:val="mk-MK"/>
        </w:rPr>
        <w:tab/>
        <w:t xml:space="preserve">        </w:t>
      </w:r>
    </w:p>
    <w:p w:rsidR="00DB17AB" w:rsidRPr="00DB17AB" w:rsidRDefault="00DB17AB" w:rsidP="00DB17A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  <w:r w:rsidRPr="00DB17AB">
        <w:rPr>
          <w:rFonts w:ascii="Arial" w:hAnsi="Arial" w:cs="Arial"/>
          <w:sz w:val="22"/>
          <w:szCs w:val="22"/>
        </w:rPr>
        <w:tab/>
      </w:r>
    </w:p>
    <w:sectPr w:rsidR="00DB17AB" w:rsidRPr="00DB17AB" w:rsidSect="0087633C">
      <w:pgSz w:w="11907" w:h="16840" w:code="9"/>
      <w:pgMar w:top="397" w:right="851" w:bottom="39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B"/>
    <w:rsid w:val="00004884"/>
    <w:rsid w:val="000253B2"/>
    <w:rsid w:val="00027B44"/>
    <w:rsid w:val="0003202D"/>
    <w:rsid w:val="00060D03"/>
    <w:rsid w:val="000667DF"/>
    <w:rsid w:val="000A76E6"/>
    <w:rsid w:val="000B7F78"/>
    <w:rsid w:val="000D6836"/>
    <w:rsid w:val="000E183B"/>
    <w:rsid w:val="001C0D9C"/>
    <w:rsid w:val="001E49FE"/>
    <w:rsid w:val="001F74DC"/>
    <w:rsid w:val="002751EB"/>
    <w:rsid w:val="00283769"/>
    <w:rsid w:val="00315A4D"/>
    <w:rsid w:val="0033502A"/>
    <w:rsid w:val="00351131"/>
    <w:rsid w:val="0036325B"/>
    <w:rsid w:val="0038564E"/>
    <w:rsid w:val="003A13C8"/>
    <w:rsid w:val="003A4469"/>
    <w:rsid w:val="00457540"/>
    <w:rsid w:val="004A4527"/>
    <w:rsid w:val="004A5E29"/>
    <w:rsid w:val="004A7D56"/>
    <w:rsid w:val="004D525B"/>
    <w:rsid w:val="004E487D"/>
    <w:rsid w:val="00510E57"/>
    <w:rsid w:val="005157E5"/>
    <w:rsid w:val="00520A9B"/>
    <w:rsid w:val="005464A0"/>
    <w:rsid w:val="0055095E"/>
    <w:rsid w:val="005D7E1D"/>
    <w:rsid w:val="00681BC5"/>
    <w:rsid w:val="0069302E"/>
    <w:rsid w:val="006E4EF4"/>
    <w:rsid w:val="006F63AF"/>
    <w:rsid w:val="007951E2"/>
    <w:rsid w:val="007E4DFD"/>
    <w:rsid w:val="00811A21"/>
    <w:rsid w:val="00834A93"/>
    <w:rsid w:val="00874E6E"/>
    <w:rsid w:val="0087633C"/>
    <w:rsid w:val="00882779"/>
    <w:rsid w:val="00894A4D"/>
    <w:rsid w:val="008A6FE9"/>
    <w:rsid w:val="008E0AC4"/>
    <w:rsid w:val="00913BF8"/>
    <w:rsid w:val="00920248"/>
    <w:rsid w:val="0093195A"/>
    <w:rsid w:val="009758DA"/>
    <w:rsid w:val="009F3334"/>
    <w:rsid w:val="00A2322C"/>
    <w:rsid w:val="00A70811"/>
    <w:rsid w:val="00A93D6A"/>
    <w:rsid w:val="00AB3A2D"/>
    <w:rsid w:val="00B2764F"/>
    <w:rsid w:val="00B318BA"/>
    <w:rsid w:val="00B44797"/>
    <w:rsid w:val="00B45659"/>
    <w:rsid w:val="00B612C5"/>
    <w:rsid w:val="00BB2879"/>
    <w:rsid w:val="00BE35BF"/>
    <w:rsid w:val="00C17A47"/>
    <w:rsid w:val="00C210F8"/>
    <w:rsid w:val="00C243D1"/>
    <w:rsid w:val="00C60A90"/>
    <w:rsid w:val="00C951DA"/>
    <w:rsid w:val="00CE1C4E"/>
    <w:rsid w:val="00CE34E3"/>
    <w:rsid w:val="00D012E9"/>
    <w:rsid w:val="00D46E84"/>
    <w:rsid w:val="00D73FE6"/>
    <w:rsid w:val="00D97C54"/>
    <w:rsid w:val="00DB17AB"/>
    <w:rsid w:val="00DB3E8E"/>
    <w:rsid w:val="00DC103A"/>
    <w:rsid w:val="00DF6A89"/>
    <w:rsid w:val="00E00920"/>
    <w:rsid w:val="00E63E50"/>
    <w:rsid w:val="00E769FF"/>
    <w:rsid w:val="00F606E6"/>
    <w:rsid w:val="00F72AB9"/>
    <w:rsid w:val="00F9614A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7A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B17A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A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7A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B17A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izvrsitel1</dc:creator>
  <cp:lastModifiedBy>Windows User</cp:lastModifiedBy>
  <cp:revision>2</cp:revision>
  <dcterms:created xsi:type="dcterms:W3CDTF">2019-09-24T09:08:00Z</dcterms:created>
  <dcterms:modified xsi:type="dcterms:W3CDTF">2019-09-24T09:08:00Z</dcterms:modified>
</cp:coreProperties>
</file>