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6B66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335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33588">
              <w:rPr>
                <w:rFonts w:ascii="Arial" w:hAnsi="Arial" w:cs="Arial"/>
                <w:b/>
                <w:lang w:val="ru-RU"/>
              </w:rPr>
              <w:t>Христо Јованов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233588" w:rsidRPr="00233588">
              <w:rPr>
                <w:rFonts w:ascii="Arial" w:hAnsi="Arial" w:cs="Arial"/>
                <w:b/>
                <w:lang w:val="ru-RU"/>
              </w:rPr>
              <w:t>196/2021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335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33588">
              <w:rPr>
                <w:rFonts w:ascii="Arial" w:hAnsi="Arial" w:cs="Arial"/>
                <w:b/>
                <w:lang w:val="ru-RU"/>
              </w:rPr>
              <w:t>Скопје 1 и Скопје</w:t>
            </w:r>
            <w:r>
              <w:t xml:space="preserve"> 2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335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33588">
              <w:rPr>
                <w:rFonts w:ascii="Arial" w:hAnsi="Arial" w:cs="Arial"/>
                <w:b/>
                <w:lang w:val="ru-RU"/>
              </w:rPr>
              <w:t>ул. Народен Фронт 25/3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335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33588">
              <w:rPr>
                <w:rFonts w:ascii="Arial" w:hAnsi="Arial" w:cs="Arial"/>
                <w:b/>
                <w:lang w:val="ru-RU"/>
              </w:rPr>
              <w:t>тел. 02 3224-794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1A0101" w:rsidRDefault="00785824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ТТК Банка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 ЕДБ </w:t>
      </w:r>
      <w:r>
        <w:rPr>
          <w:rFonts w:ascii="Arial" w:hAnsi="Arial" w:cs="Arial"/>
          <w:color w:val="000000"/>
          <w:lang w:val="mk-MK" w:eastAsia="mk-MK"/>
        </w:rPr>
        <w:t>4030006597638</w:t>
      </w:r>
      <w:r>
        <w:rPr>
          <w:rFonts w:ascii="Arial" w:hAnsi="Arial" w:cs="Arial"/>
          <w:lang w:val="mk-MK"/>
        </w:rPr>
        <w:t xml:space="preserve"> и  седиште на </w:t>
      </w:r>
      <w:r>
        <w:rPr>
          <w:rFonts w:ascii="Arial" w:hAnsi="Arial" w:cs="Arial"/>
          <w:color w:val="000000"/>
          <w:lang w:val="mk-MK" w:eastAsia="mk-MK"/>
        </w:rPr>
        <w:t>ул.Народен Фронт бр.19 а Скопје</w:t>
      </w:r>
      <w:r>
        <w:rPr>
          <w:rFonts w:ascii="Arial" w:hAnsi="Arial" w:cs="Arial"/>
          <w:lang w:val="mk-MK"/>
        </w:rPr>
        <w:t xml:space="preserve">, засновано на извршната исправа Нотарски Акт </w:t>
      </w:r>
      <w:r>
        <w:rPr>
          <w:rFonts w:ascii="Arial" w:hAnsi="Arial" w:cs="Arial"/>
          <w:color w:val="000000"/>
          <w:lang w:val="mk-MK" w:eastAsia="mk-MK"/>
        </w:rPr>
        <w:t>ОДУ бр.245/20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03.11.2020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Симона Николиќ</w:t>
      </w:r>
      <w:r>
        <w:rPr>
          <w:rFonts w:ascii="Arial" w:hAnsi="Arial" w:cs="Arial"/>
          <w:lang w:val="mk-MK"/>
        </w:rPr>
        <w:t xml:space="preserve">, против должникот:1.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трговија, градежништво и услуги СВ-ИНВЕСТ увоз-извоз ДООЕЛ Битола- во стечај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со ЕДБ  </w:t>
      </w:r>
      <w:r>
        <w:rPr>
          <w:rFonts w:ascii="Arial" w:hAnsi="Arial" w:cs="Arial"/>
          <w:color w:val="000000"/>
          <w:lang w:val="mk-MK" w:eastAsia="mk-MK"/>
        </w:rPr>
        <w:t>4002011525714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бул.1-ви Мај бр.102</w:t>
      </w:r>
      <w:r>
        <w:rPr>
          <w:rFonts w:ascii="Arial" w:hAnsi="Arial" w:cs="Arial"/>
          <w:lang w:val="mk-MK"/>
        </w:rPr>
        <w:t xml:space="preserve">, застапуван од  стечаен управник Коле Волчевски од Битола, ул.Прилепска бр.53а/3 , заложниот должник:2. </w:t>
      </w:r>
      <w:r>
        <w:rPr>
          <w:rFonts w:ascii="Arial" w:hAnsi="Arial" w:cs="Arial"/>
          <w:b/>
          <w:lang w:val="mk-MK"/>
        </w:rPr>
        <w:t xml:space="preserve">Друштво за градежништво услуги производство и трговија ЕУРО-БИЛДИНГ 2012 ДООЕЛ увоз-извоз Охрид </w:t>
      </w:r>
      <w:r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ЕДБ 4020012518558, ЕМБС 6761100 и седиште на ул.Абас Емин бр.17- лок.1 Охрид,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 xml:space="preserve">42.080.143,00 ден, </w:t>
      </w:r>
      <w:r w:rsidR="00A36AF4"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  <w:lang w:val="mk-MK"/>
        </w:rPr>
        <w:t>21.05.2021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785824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СЕ ОПРЕДЕЛУВА  </w:t>
      </w:r>
      <w:r w:rsidR="00785824">
        <w:rPr>
          <w:rFonts w:ascii="Arial" w:hAnsi="Arial" w:cs="Arial"/>
          <w:lang w:val="mk-MK"/>
        </w:rPr>
        <w:t xml:space="preserve">ПРВА </w:t>
      </w:r>
      <w:r w:rsidRPr="00905C7E">
        <w:rPr>
          <w:rFonts w:ascii="Arial" w:hAnsi="Arial" w:cs="Arial"/>
          <w:lang w:val="mk-MK"/>
        </w:rPr>
        <w:t>продажба со усно јавно наддавање на недвижност</w:t>
      </w:r>
      <w:r w:rsidR="00612FDC">
        <w:rPr>
          <w:rFonts w:ascii="Arial" w:hAnsi="Arial" w:cs="Arial"/>
          <w:lang w:val="mk-MK"/>
        </w:rPr>
        <w:t>ите</w:t>
      </w:r>
      <w:r w:rsidRPr="00905C7E">
        <w:rPr>
          <w:rFonts w:ascii="Arial" w:hAnsi="Arial" w:cs="Arial"/>
          <w:lang w:val="mk-MK"/>
        </w:rPr>
        <w:t xml:space="preserve"> означен</w:t>
      </w:r>
      <w:r w:rsidR="00612FDC">
        <w:rPr>
          <w:rFonts w:ascii="Arial" w:hAnsi="Arial" w:cs="Arial"/>
          <w:lang w:val="mk-MK"/>
        </w:rPr>
        <w:t>и</w:t>
      </w:r>
      <w:r w:rsidRPr="00905C7E">
        <w:rPr>
          <w:rFonts w:ascii="Arial" w:hAnsi="Arial" w:cs="Arial"/>
          <w:lang w:val="mk-MK"/>
        </w:rPr>
        <w:t xml:space="preserve"> како:</w:t>
      </w:r>
    </w:p>
    <w:p w:rsidR="00785824" w:rsidRDefault="00785824" w:rsidP="00785824">
      <w:pPr>
        <w:numPr>
          <w:ilvl w:val="0"/>
          <w:numId w:val="11"/>
        </w:num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стан на КП 116 дел 3 влез 1 кат К1 број 10 со внатрешна површина од 78 м2 </w:t>
      </w:r>
      <w:r>
        <w:rPr>
          <w:rFonts w:ascii="Arial" w:hAnsi="Arial" w:cs="Arial"/>
          <w:b/>
          <w:bCs/>
          <w:lang w:val="mk-MK"/>
        </w:rPr>
        <w:t>(реден број 7)</w:t>
      </w:r>
      <w:r>
        <w:rPr>
          <w:rFonts w:ascii="Arial" w:hAnsi="Arial" w:cs="Arial"/>
          <w:bCs/>
          <w:lang w:val="mk-MK"/>
        </w:rPr>
        <w:t xml:space="preserve"> со помошни површини (тераса, лоѓија, балкон) со внатрешна површина од 5 м2 </w:t>
      </w:r>
      <w:r>
        <w:rPr>
          <w:rFonts w:ascii="Arial" w:hAnsi="Arial" w:cs="Arial"/>
          <w:b/>
          <w:bCs/>
          <w:lang w:val="mk-MK"/>
        </w:rPr>
        <w:t xml:space="preserve">(р.бр.5) </w:t>
      </w:r>
      <w:r w:rsidR="008D1C55">
        <w:rPr>
          <w:rFonts w:ascii="Arial" w:hAnsi="Arial" w:cs="Arial"/>
          <w:b/>
          <w:bCs/>
          <w:lang w:val="mk-MK"/>
        </w:rPr>
        <w:t>во вредност од 60.613,5 евра</w:t>
      </w:r>
    </w:p>
    <w:p w:rsidR="00785824" w:rsidRDefault="00785824" w:rsidP="00785824">
      <w:pPr>
        <w:numPr>
          <w:ilvl w:val="0"/>
          <w:numId w:val="11"/>
        </w:num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стан на КП 116 дел 3 влез 1 кат К2 број 20 со внатрешна површина од 78 м2 </w:t>
      </w:r>
      <w:r>
        <w:rPr>
          <w:rFonts w:ascii="Arial" w:hAnsi="Arial" w:cs="Arial"/>
          <w:b/>
          <w:bCs/>
          <w:lang w:val="mk-MK"/>
        </w:rPr>
        <w:t>(реден број 32)</w:t>
      </w:r>
      <w:r>
        <w:rPr>
          <w:rFonts w:ascii="Arial" w:hAnsi="Arial" w:cs="Arial"/>
          <w:bCs/>
          <w:lang w:val="mk-MK"/>
        </w:rPr>
        <w:t xml:space="preserve"> со помошни површини (тераса, лоѓија, балкон) со внатрешна површина од 5 м2 </w:t>
      </w:r>
      <w:r>
        <w:rPr>
          <w:rFonts w:ascii="Arial" w:hAnsi="Arial" w:cs="Arial"/>
          <w:b/>
          <w:bCs/>
          <w:lang w:val="mk-MK"/>
        </w:rPr>
        <w:t>(р.бр.31)</w:t>
      </w:r>
      <w:r w:rsidR="008D1C55">
        <w:rPr>
          <w:rFonts w:ascii="Arial" w:hAnsi="Arial" w:cs="Arial"/>
          <w:b/>
          <w:bCs/>
          <w:lang w:val="mk-MK"/>
        </w:rPr>
        <w:t xml:space="preserve">  во вредност од 59.872,7 евра</w:t>
      </w:r>
    </w:p>
    <w:p w:rsidR="00785824" w:rsidRDefault="00785824" w:rsidP="00785824">
      <w:pPr>
        <w:numPr>
          <w:ilvl w:val="0"/>
          <w:numId w:val="11"/>
        </w:num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стан на КП 116 дел 3 влез 1 кат К3 број 30 со внатрешна површина од 78 м2 </w:t>
      </w:r>
      <w:r>
        <w:rPr>
          <w:rFonts w:ascii="Arial" w:hAnsi="Arial" w:cs="Arial"/>
          <w:b/>
          <w:bCs/>
          <w:lang w:val="mk-MK"/>
        </w:rPr>
        <w:t>(реден број 58)</w:t>
      </w:r>
      <w:r>
        <w:rPr>
          <w:rFonts w:ascii="Arial" w:hAnsi="Arial" w:cs="Arial"/>
          <w:bCs/>
          <w:lang w:val="mk-MK"/>
        </w:rPr>
        <w:t xml:space="preserve"> со помошни површини (тераса, лоѓија, балкон) со внатрешна површина од 5 м2 </w:t>
      </w:r>
      <w:r>
        <w:rPr>
          <w:rFonts w:ascii="Arial" w:hAnsi="Arial" w:cs="Arial"/>
          <w:b/>
          <w:bCs/>
          <w:lang w:val="mk-MK"/>
        </w:rPr>
        <w:t>(р.бр.59)</w:t>
      </w:r>
      <w:r w:rsidR="008D1C55">
        <w:rPr>
          <w:rFonts w:ascii="Arial" w:hAnsi="Arial" w:cs="Arial"/>
          <w:b/>
          <w:bCs/>
          <w:lang w:val="mk-MK"/>
        </w:rPr>
        <w:t xml:space="preserve"> во вредност од 59.232,00 евра</w:t>
      </w:r>
    </w:p>
    <w:p w:rsidR="00785824" w:rsidRPr="00B95F26" w:rsidRDefault="00785824" w:rsidP="00B95F26">
      <w:pPr>
        <w:numPr>
          <w:ilvl w:val="0"/>
          <w:numId w:val="11"/>
        </w:num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стан на КП 116 дел 3 влез 1 кат К4 број 40 со внатрешна површина од 78 м2 </w:t>
      </w:r>
      <w:r>
        <w:rPr>
          <w:rFonts w:ascii="Arial" w:hAnsi="Arial" w:cs="Arial"/>
          <w:b/>
          <w:bCs/>
          <w:lang w:val="mk-MK"/>
        </w:rPr>
        <w:t>(реден број 84)</w:t>
      </w:r>
      <w:r>
        <w:rPr>
          <w:rFonts w:ascii="Arial" w:hAnsi="Arial" w:cs="Arial"/>
          <w:bCs/>
          <w:lang w:val="mk-MK"/>
        </w:rPr>
        <w:t xml:space="preserve"> со помошни површини (тераса, лоѓија, балкон) со внатрешна површина од 5 м2 </w:t>
      </w:r>
      <w:r>
        <w:rPr>
          <w:rFonts w:ascii="Arial" w:hAnsi="Arial" w:cs="Arial"/>
          <w:b/>
          <w:bCs/>
          <w:lang w:val="mk-MK"/>
        </w:rPr>
        <w:t xml:space="preserve">(р.бр.85) </w:t>
      </w:r>
      <w:r w:rsidR="008D1C55">
        <w:rPr>
          <w:rFonts w:ascii="Arial" w:hAnsi="Arial" w:cs="Arial"/>
          <w:b/>
          <w:bCs/>
          <w:lang w:val="mk-MK"/>
        </w:rPr>
        <w:t>во вредност од 58.911,2 евра</w:t>
      </w:r>
    </w:p>
    <w:p w:rsidR="00785824" w:rsidRDefault="00785824" w:rsidP="00785824">
      <w:pPr>
        <w:numPr>
          <w:ilvl w:val="0"/>
          <w:numId w:val="11"/>
        </w:num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стан на КП 116 дел 3 влез 1 кат К5 број 50 со внатрешна површина од 78 м2 </w:t>
      </w:r>
      <w:r>
        <w:rPr>
          <w:rFonts w:ascii="Arial" w:hAnsi="Arial" w:cs="Arial"/>
          <w:b/>
          <w:bCs/>
          <w:lang w:val="mk-MK"/>
        </w:rPr>
        <w:t>(реден број 107)</w:t>
      </w:r>
      <w:r>
        <w:rPr>
          <w:rFonts w:ascii="Arial" w:hAnsi="Arial" w:cs="Arial"/>
          <w:bCs/>
          <w:lang w:val="mk-MK"/>
        </w:rPr>
        <w:t xml:space="preserve"> со помошни површини (тераса, лоѓија, балкон) со внатрешна површина од 5 м2 </w:t>
      </w:r>
      <w:r>
        <w:rPr>
          <w:rFonts w:ascii="Arial" w:hAnsi="Arial" w:cs="Arial"/>
          <w:b/>
          <w:bCs/>
          <w:lang w:val="mk-MK"/>
        </w:rPr>
        <w:t xml:space="preserve">(р.бр.106) </w:t>
      </w:r>
      <w:r w:rsidR="008D1C55">
        <w:rPr>
          <w:rFonts w:ascii="Arial" w:hAnsi="Arial" w:cs="Arial"/>
          <w:b/>
          <w:bCs/>
          <w:lang w:val="mk-MK"/>
        </w:rPr>
        <w:t>во вредност од 58.911,2 евра</w:t>
      </w:r>
    </w:p>
    <w:p w:rsidR="00785824" w:rsidRDefault="00785824" w:rsidP="00785824">
      <w:pPr>
        <w:numPr>
          <w:ilvl w:val="0"/>
          <w:numId w:val="11"/>
        </w:num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стан на КП 116 дел 3 влез 1 кат К6 број 60 со внатрешна површина од 78 м2 </w:t>
      </w:r>
      <w:r>
        <w:rPr>
          <w:rFonts w:ascii="Arial" w:hAnsi="Arial" w:cs="Arial"/>
          <w:b/>
          <w:bCs/>
          <w:lang w:val="mk-MK"/>
        </w:rPr>
        <w:t>(реден број 130)</w:t>
      </w:r>
      <w:r>
        <w:rPr>
          <w:rFonts w:ascii="Arial" w:hAnsi="Arial" w:cs="Arial"/>
          <w:bCs/>
          <w:lang w:val="mk-MK"/>
        </w:rPr>
        <w:t xml:space="preserve"> со помошни површини (тераса, лоѓија, балкон) со внатрешна површина од 5 м2 </w:t>
      </w:r>
      <w:r>
        <w:rPr>
          <w:rFonts w:ascii="Arial" w:hAnsi="Arial" w:cs="Arial"/>
          <w:b/>
          <w:bCs/>
          <w:lang w:val="mk-MK"/>
        </w:rPr>
        <w:t xml:space="preserve">(р.бр.131) </w:t>
      </w:r>
      <w:r w:rsidR="008D1C55">
        <w:rPr>
          <w:rFonts w:ascii="Arial" w:hAnsi="Arial" w:cs="Arial"/>
          <w:b/>
          <w:bCs/>
          <w:lang w:val="mk-MK"/>
        </w:rPr>
        <w:t>во вредност од 58.911,2 евра</w:t>
      </w:r>
    </w:p>
    <w:p w:rsidR="00785824" w:rsidRPr="00B95F26" w:rsidRDefault="00785824" w:rsidP="00785824">
      <w:pPr>
        <w:numPr>
          <w:ilvl w:val="0"/>
          <w:numId w:val="1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стан на КП 116 дел 3 влез 1 кат К7 број 70 со внатрешна површина од 80 м2 </w:t>
      </w:r>
      <w:r>
        <w:rPr>
          <w:rFonts w:ascii="Arial" w:hAnsi="Arial" w:cs="Arial"/>
          <w:b/>
          <w:bCs/>
          <w:lang w:val="mk-MK"/>
        </w:rPr>
        <w:t>(реден број 151)</w:t>
      </w:r>
      <w:r>
        <w:rPr>
          <w:rFonts w:ascii="Arial" w:hAnsi="Arial" w:cs="Arial"/>
          <w:bCs/>
          <w:lang w:val="mk-MK"/>
        </w:rPr>
        <w:t xml:space="preserve"> со помошни површини (тераса, лоѓија, балкон) со внатрешна површина од 5 м2 </w:t>
      </w:r>
      <w:r>
        <w:rPr>
          <w:rFonts w:ascii="Arial" w:hAnsi="Arial" w:cs="Arial"/>
          <w:b/>
          <w:bCs/>
          <w:lang w:val="mk-MK"/>
        </w:rPr>
        <w:t>(р.бр.153)</w:t>
      </w:r>
      <w:r w:rsidR="008D1C55">
        <w:rPr>
          <w:rFonts w:ascii="Arial" w:hAnsi="Arial" w:cs="Arial"/>
          <w:b/>
          <w:bCs/>
          <w:lang w:val="mk-MK"/>
        </w:rPr>
        <w:t xml:space="preserve"> во вредност од 60.432,5 евра</w:t>
      </w:r>
    </w:p>
    <w:p w:rsidR="00B95F26" w:rsidRPr="00B95F26" w:rsidRDefault="00B95F26" w:rsidP="00B95F26">
      <w:pPr>
        <w:ind w:left="1080"/>
        <w:jc w:val="both"/>
        <w:rPr>
          <w:rFonts w:ascii="Arial" w:hAnsi="Arial" w:cs="Arial"/>
          <w:lang w:val="mk-MK"/>
        </w:rPr>
      </w:pPr>
    </w:p>
    <w:p w:rsidR="00B95F26" w:rsidRDefault="00B95F26" w:rsidP="00B95F26">
      <w:pPr>
        <w:ind w:left="1080"/>
        <w:jc w:val="both"/>
        <w:rPr>
          <w:rFonts w:ascii="Arial" w:hAnsi="Arial" w:cs="Arial"/>
          <w:b/>
          <w:bCs/>
          <w:lang w:val="mk-MK"/>
        </w:rPr>
      </w:pPr>
      <w:r w:rsidRPr="00ED17DA">
        <w:rPr>
          <w:rFonts w:ascii="Arial" w:hAnsi="Arial" w:cs="Arial"/>
          <w:b/>
          <w:bCs/>
          <w:lang w:val="mk-MK"/>
        </w:rPr>
        <w:t>со степен на изграденост на градбата од 84,6%.</w:t>
      </w:r>
    </w:p>
    <w:p w:rsidR="00B95F26" w:rsidRPr="00B95F26" w:rsidRDefault="00B95F26" w:rsidP="00B95F26">
      <w:pPr>
        <w:ind w:left="1080"/>
        <w:jc w:val="both"/>
        <w:rPr>
          <w:rFonts w:ascii="Arial" w:hAnsi="Arial" w:cs="Arial"/>
          <w:lang w:val="mk-MK"/>
        </w:rPr>
      </w:pPr>
    </w:p>
    <w:p w:rsidR="00B95F26" w:rsidRDefault="00B95F26" w:rsidP="00785824">
      <w:pPr>
        <w:numPr>
          <w:ilvl w:val="0"/>
          <w:numId w:val="1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гаражно место во затворен простор на КП 116 дел 3 влез 1 кат ПО-2 број 50 со отворена површина од 21 м2 </w:t>
      </w:r>
      <w:r>
        <w:rPr>
          <w:rFonts w:ascii="Arial" w:hAnsi="Arial" w:cs="Arial"/>
          <w:b/>
          <w:bCs/>
          <w:lang w:val="mk-MK"/>
        </w:rPr>
        <w:t>(реден број 105) во вредност од 10.779,3 евра</w:t>
      </w:r>
    </w:p>
    <w:p w:rsidR="00B95F26" w:rsidRPr="00B95F26" w:rsidRDefault="00B95F26" w:rsidP="00B95F26">
      <w:pPr>
        <w:numPr>
          <w:ilvl w:val="0"/>
          <w:numId w:val="11"/>
        </w:num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гаражно место во затворен простор на КП 116 дел 3 влез 1 кат ПО-3 број 10 со отворена површина од 16 м2 </w:t>
      </w:r>
      <w:r>
        <w:rPr>
          <w:rFonts w:ascii="Arial" w:hAnsi="Arial" w:cs="Arial"/>
          <w:b/>
          <w:bCs/>
          <w:lang w:val="mk-MK"/>
        </w:rPr>
        <w:t>(реден број 6) во вредност од 8.082,3 евра</w:t>
      </w:r>
    </w:p>
    <w:p w:rsidR="00B95F26" w:rsidRDefault="00B95F26" w:rsidP="00B95F26">
      <w:pPr>
        <w:jc w:val="both"/>
        <w:rPr>
          <w:rFonts w:ascii="Arial" w:hAnsi="Arial" w:cs="Arial"/>
          <w:b/>
          <w:bCs/>
          <w:lang w:val="mk-MK"/>
        </w:rPr>
      </w:pPr>
    </w:p>
    <w:p w:rsidR="00B95F26" w:rsidRDefault="00B95F26" w:rsidP="00B95F26">
      <w:pPr>
        <w:tabs>
          <w:tab w:val="left" w:pos="1245"/>
        </w:tabs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</w:r>
      <w:r w:rsidRPr="00ED17DA">
        <w:rPr>
          <w:rFonts w:ascii="Arial" w:hAnsi="Arial" w:cs="Arial"/>
          <w:b/>
          <w:bCs/>
          <w:lang w:val="mk-MK"/>
        </w:rPr>
        <w:t xml:space="preserve">со степен на изграденост на градбата од </w:t>
      </w:r>
      <w:r>
        <w:rPr>
          <w:rFonts w:ascii="Arial" w:hAnsi="Arial" w:cs="Arial"/>
          <w:b/>
          <w:bCs/>
          <w:lang w:val="mk-MK"/>
        </w:rPr>
        <w:t>92</w:t>
      </w:r>
      <w:r w:rsidRPr="00ED17DA">
        <w:rPr>
          <w:rFonts w:ascii="Arial" w:hAnsi="Arial" w:cs="Arial"/>
          <w:b/>
          <w:bCs/>
          <w:lang w:val="mk-MK"/>
        </w:rPr>
        <w:t>%.</w:t>
      </w:r>
    </w:p>
    <w:p w:rsidR="00785824" w:rsidRDefault="00785824" w:rsidP="00785824">
      <w:pPr>
        <w:ind w:left="1080"/>
        <w:jc w:val="both"/>
        <w:rPr>
          <w:rFonts w:ascii="Arial" w:hAnsi="Arial" w:cs="Arial"/>
          <w:b/>
          <w:bCs/>
          <w:lang w:val="mk-MK"/>
        </w:rPr>
      </w:pPr>
    </w:p>
    <w:p w:rsidR="00785824" w:rsidRPr="00DC38EB" w:rsidRDefault="00785824" w:rsidP="00785824">
      <w:pPr>
        <w:ind w:left="1080"/>
        <w:jc w:val="both"/>
        <w:rPr>
          <w:rFonts w:ascii="Arial" w:hAnsi="Arial" w:cs="Arial"/>
          <w:b/>
          <w:bCs/>
          <w:lang w:val="mk-MK"/>
        </w:rPr>
      </w:pPr>
      <w:r w:rsidRPr="00DC38EB">
        <w:rPr>
          <w:rFonts w:ascii="Arial" w:hAnsi="Arial" w:cs="Arial"/>
          <w:b/>
          <w:bCs/>
          <w:lang w:val="mk-MK"/>
        </w:rPr>
        <w:t>предбележан</w:t>
      </w:r>
      <w:r w:rsidR="00B95F26" w:rsidRPr="00DC38EB">
        <w:rPr>
          <w:rFonts w:ascii="Arial" w:hAnsi="Arial" w:cs="Arial"/>
          <w:b/>
          <w:bCs/>
          <w:lang w:val="mk-MK"/>
        </w:rPr>
        <w:t>и</w:t>
      </w:r>
      <w:r w:rsidRPr="00DC38EB">
        <w:rPr>
          <w:rFonts w:ascii="Arial" w:hAnsi="Arial" w:cs="Arial"/>
          <w:b/>
          <w:bCs/>
          <w:lang w:val="mk-MK"/>
        </w:rPr>
        <w:t xml:space="preserve"> во Лист за предбележување на градба број 586026 за КО Кисела Вода 1 при АКН Скопје</w:t>
      </w:r>
    </w:p>
    <w:p w:rsidR="00785824" w:rsidRDefault="00785824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 Продажбата ќе се одржи на ден </w:t>
      </w:r>
      <w:r w:rsidR="00E75F4C" w:rsidRPr="00E75F4C">
        <w:rPr>
          <w:rFonts w:ascii="Arial" w:hAnsi="Arial" w:cs="Arial"/>
          <w:b/>
          <w:lang w:val="mk-MK"/>
        </w:rPr>
        <w:t xml:space="preserve">07.06.2021 </w:t>
      </w:r>
      <w:r w:rsidRPr="00E75F4C">
        <w:rPr>
          <w:rFonts w:ascii="Arial" w:hAnsi="Arial" w:cs="Arial"/>
          <w:b/>
          <w:lang w:val="mk-MK"/>
        </w:rPr>
        <w:t xml:space="preserve">година во </w:t>
      </w:r>
      <w:r w:rsidR="00E75F4C" w:rsidRPr="00E75F4C">
        <w:rPr>
          <w:rFonts w:ascii="Arial" w:hAnsi="Arial" w:cs="Arial"/>
          <w:b/>
          <w:lang w:val="mk-MK"/>
        </w:rPr>
        <w:t xml:space="preserve">10.00 </w:t>
      </w:r>
      <w:r w:rsidRPr="00E75F4C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</w:t>
      </w:r>
      <w:r w:rsidR="00E75F4C">
        <w:rPr>
          <w:rFonts w:ascii="Arial" w:hAnsi="Arial" w:cs="Arial"/>
          <w:lang w:val="mk-MK"/>
        </w:rPr>
        <w:t xml:space="preserve"> </w:t>
      </w:r>
      <w:r w:rsidR="00ED17DA">
        <w:rPr>
          <w:rFonts w:ascii="Arial" w:hAnsi="Arial" w:cs="Arial"/>
          <w:lang w:val="mk-MK"/>
        </w:rPr>
        <w:t>Извршител Христо Јованов</w:t>
      </w:r>
      <w:r w:rsidR="00612FDC">
        <w:rPr>
          <w:rFonts w:ascii="Arial" w:hAnsi="Arial" w:cs="Arial"/>
          <w:lang w:val="mk-MK"/>
        </w:rPr>
        <w:t xml:space="preserve"> на ул. Народен Фронт бр.25/3 Скопје.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</w:t>
      </w:r>
      <w:r w:rsidR="00AD358E">
        <w:rPr>
          <w:rFonts w:ascii="Arial" w:hAnsi="Arial" w:cs="Arial"/>
          <w:lang w:val="mk-MK"/>
        </w:rPr>
        <w:t>а</w:t>
      </w:r>
      <w:r w:rsidRPr="00905C7E">
        <w:rPr>
          <w:rFonts w:ascii="Arial" w:hAnsi="Arial" w:cs="Arial"/>
          <w:lang w:val="mk-MK"/>
        </w:rPr>
        <w:t xml:space="preserve">, утврдена со заклучок на извршителот </w:t>
      </w:r>
      <w:r w:rsidR="00E75F4C">
        <w:rPr>
          <w:rFonts w:ascii="Arial" w:hAnsi="Arial" w:cs="Arial"/>
          <w:lang w:val="mk-MK"/>
        </w:rPr>
        <w:t>И.бр.196/2021 од 2</w:t>
      </w:r>
      <w:r w:rsidR="00472352">
        <w:rPr>
          <w:rFonts w:ascii="Arial" w:hAnsi="Arial" w:cs="Arial"/>
          <w:lang w:val="en-US"/>
        </w:rPr>
        <w:t>0</w:t>
      </w:r>
      <w:r w:rsidR="00E75F4C">
        <w:rPr>
          <w:rFonts w:ascii="Arial" w:hAnsi="Arial" w:cs="Arial"/>
          <w:lang w:val="mk-MK"/>
        </w:rPr>
        <w:t>.05.2021</w:t>
      </w:r>
      <w:r w:rsidR="00612FDC">
        <w:rPr>
          <w:rFonts w:ascii="Arial" w:hAnsi="Arial" w:cs="Arial"/>
          <w:lang w:val="mk-MK"/>
        </w:rPr>
        <w:t>,  изнесува</w:t>
      </w:r>
      <w:r w:rsidRPr="00905C7E">
        <w:rPr>
          <w:rFonts w:ascii="Arial" w:hAnsi="Arial" w:cs="Arial"/>
          <w:lang w:val="mk-MK"/>
        </w:rPr>
        <w:t xml:space="preserve"> </w:t>
      </w:r>
      <w:r w:rsidR="00612FDC">
        <w:rPr>
          <w:rFonts w:ascii="Arial" w:hAnsi="Arial" w:cs="Arial"/>
          <w:lang w:val="mk-MK"/>
        </w:rPr>
        <w:t xml:space="preserve">како што е погоре наведено за секоја од недвижностите, </w:t>
      </w:r>
      <w:r w:rsidR="00E75F4C">
        <w:rPr>
          <w:rFonts w:ascii="Arial" w:hAnsi="Arial" w:cs="Arial"/>
          <w:b/>
          <w:lang w:val="mk-MK"/>
        </w:rPr>
        <w:t xml:space="preserve"> </w:t>
      </w:r>
      <w:r w:rsidR="00E75F4C">
        <w:rPr>
          <w:rFonts w:ascii="Arial" w:hAnsi="Arial" w:cs="Arial"/>
          <w:lang w:val="mk-MK"/>
        </w:rPr>
        <w:t>во денарск</w:t>
      </w:r>
      <w:r w:rsidR="00612FDC">
        <w:rPr>
          <w:rFonts w:ascii="Arial" w:hAnsi="Arial" w:cs="Arial"/>
          <w:lang w:val="mk-MK"/>
        </w:rPr>
        <w:t>а противвредност по средниот кур</w:t>
      </w:r>
      <w:r w:rsidR="00E75F4C">
        <w:rPr>
          <w:rFonts w:ascii="Arial" w:hAnsi="Arial" w:cs="Arial"/>
          <w:lang w:val="mk-MK"/>
        </w:rPr>
        <w:t>с на НБРСМ на денот на продажба</w:t>
      </w:r>
      <w:r w:rsidRPr="00905C7E">
        <w:rPr>
          <w:rFonts w:ascii="Arial" w:hAnsi="Arial" w:cs="Arial"/>
          <w:lang w:val="mk-MK"/>
        </w:rPr>
        <w:t>, под која недвижност</w:t>
      </w:r>
      <w:r w:rsidR="00AD358E">
        <w:rPr>
          <w:rFonts w:ascii="Arial" w:hAnsi="Arial" w:cs="Arial"/>
          <w:lang w:val="mk-MK"/>
        </w:rPr>
        <w:t>а</w:t>
      </w:r>
      <w:r w:rsidRPr="00905C7E">
        <w:rPr>
          <w:rFonts w:ascii="Arial" w:hAnsi="Arial" w:cs="Arial"/>
          <w:lang w:val="mk-MK"/>
        </w:rPr>
        <w:t xml:space="preserve"> не мож</w:t>
      </w:r>
      <w:r w:rsidR="00AD358E">
        <w:rPr>
          <w:rFonts w:ascii="Arial" w:hAnsi="Arial" w:cs="Arial"/>
          <w:lang w:val="mk-MK"/>
        </w:rPr>
        <w:t>е</w:t>
      </w:r>
      <w:r w:rsidRPr="00905C7E">
        <w:rPr>
          <w:rFonts w:ascii="Arial" w:hAnsi="Arial" w:cs="Arial"/>
          <w:lang w:val="mk-MK"/>
        </w:rPr>
        <w:t xml:space="preserve"> да се прода</w:t>
      </w:r>
      <w:r w:rsidR="00AD358E">
        <w:rPr>
          <w:rFonts w:ascii="Arial" w:hAnsi="Arial" w:cs="Arial"/>
          <w:lang w:val="mk-MK"/>
        </w:rPr>
        <w:t>де</w:t>
      </w:r>
      <w:r w:rsidRPr="00905C7E">
        <w:rPr>
          <w:rFonts w:ascii="Arial" w:hAnsi="Arial" w:cs="Arial"/>
          <w:lang w:val="mk-MK"/>
        </w:rPr>
        <w:t xml:space="preserve"> на првото јавно наддавање.</w:t>
      </w:r>
    </w:p>
    <w:p w:rsidR="00905C7E" w:rsidRPr="00905C7E" w:rsidRDefault="00AD358E" w:rsidP="00905C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Идната недвижност</w:t>
      </w:r>
      <w:r w:rsidR="00905C7E" w:rsidRPr="00905C7E">
        <w:rPr>
          <w:rFonts w:ascii="Arial" w:hAnsi="Arial" w:cs="Arial"/>
          <w:lang w:val="mk-MK"/>
        </w:rPr>
        <w:t xml:space="preserve"> е оптоварена со следните товари и службености</w:t>
      </w:r>
      <w:r w:rsidR="00F66D94">
        <w:rPr>
          <w:rFonts w:ascii="Arial" w:hAnsi="Arial" w:cs="Arial"/>
          <w:lang w:val="mk-MK"/>
        </w:rPr>
        <w:t>: х</w:t>
      </w:r>
      <w:r w:rsidR="00612FDC">
        <w:rPr>
          <w:rFonts w:ascii="Arial" w:hAnsi="Arial" w:cs="Arial"/>
          <w:lang w:val="mk-MK"/>
        </w:rPr>
        <w:t xml:space="preserve">ипотека во корист на доверителот </w:t>
      </w:r>
      <w:r w:rsidR="008F294F">
        <w:rPr>
          <w:rFonts w:ascii="Arial" w:hAnsi="Arial" w:cs="Arial"/>
          <w:lang w:val="mk-MK"/>
        </w:rPr>
        <w:t>ТТК Банка АД Скопје</w:t>
      </w:r>
      <w:r w:rsidR="0080525A">
        <w:rPr>
          <w:rFonts w:ascii="Arial" w:hAnsi="Arial" w:cs="Arial"/>
          <w:lang w:val="mk-MK"/>
        </w:rPr>
        <w:t xml:space="preserve"> </w:t>
      </w:r>
      <w:r w:rsidR="008F294F">
        <w:rPr>
          <w:rFonts w:ascii="Arial" w:hAnsi="Arial" w:cs="Arial"/>
          <w:lang w:val="mk-MK"/>
        </w:rPr>
        <w:t xml:space="preserve">и </w:t>
      </w:r>
      <w:r w:rsidR="00F66D94">
        <w:rPr>
          <w:rFonts w:ascii="Arial" w:hAnsi="Arial" w:cs="Arial"/>
          <w:lang w:val="mk-MK"/>
        </w:rPr>
        <w:t>н</w:t>
      </w:r>
      <w:r w:rsidR="007705C3">
        <w:rPr>
          <w:rFonts w:ascii="Arial" w:hAnsi="Arial" w:cs="Arial"/>
          <w:lang w:val="mk-MK"/>
        </w:rPr>
        <w:t xml:space="preserve">алог за извршување </w:t>
      </w:r>
      <w:r w:rsidR="00F66D94">
        <w:rPr>
          <w:rFonts w:ascii="Arial" w:hAnsi="Arial" w:cs="Arial"/>
          <w:lang w:val="mk-MK"/>
        </w:rPr>
        <w:t>од 12.04.2021 г. на Извршител Христо Јованов</w:t>
      </w:r>
      <w:r w:rsidR="00905C7E" w:rsidRPr="00905C7E">
        <w:rPr>
          <w:rFonts w:ascii="Arial" w:hAnsi="Arial" w:cs="Arial"/>
          <w:lang w:val="ru-RU"/>
        </w:rPr>
        <w:t>.</w:t>
      </w:r>
      <w:r w:rsidR="00905C7E"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905C7E" w:rsidRPr="00905C7E">
        <w:rPr>
          <w:rFonts w:ascii="Arial" w:hAnsi="Arial" w:cs="Arial"/>
          <w:color w:val="00B050"/>
          <w:lang w:val="mk-MK"/>
        </w:rPr>
        <w:t xml:space="preserve"> </w:t>
      </w:r>
      <w:r w:rsidR="00905C7E"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233588" w:rsidRPr="00233588">
        <w:rPr>
          <w:rFonts w:ascii="Arial" w:eastAsiaTheme="minorEastAsia" w:hAnsi="Arial" w:cs="Arial"/>
          <w:color w:val="000000"/>
          <w:lang w:val="mk-MK" w:eastAsia="mk-MK"/>
        </w:rPr>
        <w:t>300000002315329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233588" w:rsidRPr="00233588">
        <w:rPr>
          <w:rFonts w:ascii="Arial" w:eastAsiaTheme="minorEastAsia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233588" w:rsidRPr="00233588">
        <w:rPr>
          <w:rFonts w:ascii="Arial" w:eastAsiaTheme="minorEastAsia" w:hAnsi="Arial" w:cs="Arial"/>
          <w:color w:val="000000"/>
          <w:lang w:val="mk-MK" w:eastAsia="mk-MK"/>
        </w:rPr>
        <w:t>5030006240687</w:t>
      </w:r>
      <w:r w:rsidR="00E75F4C">
        <w:rPr>
          <w:rFonts w:ascii="Arial" w:eastAsiaTheme="minorEastAsia" w:hAnsi="Arial" w:cs="Arial"/>
          <w:color w:val="000000"/>
          <w:lang w:val="mk-MK" w:eastAsia="mk-MK"/>
        </w:rPr>
        <w:t>, најдоцна до 04.06.2021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</w:t>
      </w:r>
      <w:r w:rsidR="00AD358E">
        <w:rPr>
          <w:rFonts w:ascii="Arial" w:hAnsi="Arial" w:cs="Arial"/>
          <w:lang w:val="mk-MK"/>
        </w:rPr>
        <w:t xml:space="preserve">идната </w:t>
      </w:r>
      <w:r w:rsidRPr="00905C7E">
        <w:rPr>
          <w:rFonts w:ascii="Arial" w:hAnsi="Arial" w:cs="Arial"/>
          <w:lang w:val="mk-MK"/>
        </w:rPr>
        <w:t xml:space="preserve">недвижност е должен да ја положи вкупната цена на недвижноста, во рок од </w:t>
      </w:r>
      <w:r w:rsidR="00AF218F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12FDC" w:rsidRPr="00905C7E" w:rsidRDefault="00612FDC" w:rsidP="00905C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Сите јавни давачки во врска со продажбата и преносот на </w:t>
      </w:r>
      <w:r w:rsidR="00AD358E">
        <w:rPr>
          <w:rFonts w:ascii="Arial" w:hAnsi="Arial" w:cs="Arial"/>
          <w:lang w:val="mk-MK"/>
        </w:rPr>
        <w:t xml:space="preserve">идните </w:t>
      </w:r>
      <w:r>
        <w:rPr>
          <w:rFonts w:ascii="Arial" w:hAnsi="Arial" w:cs="Arial"/>
          <w:lang w:val="mk-MK"/>
        </w:rPr>
        <w:t>недвижност</w:t>
      </w:r>
      <w:r w:rsidR="00AD358E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паѓаат на товар на купувачот.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AF218F">
        <w:rPr>
          <w:rFonts w:ascii="Arial" w:hAnsi="Arial" w:cs="Arial"/>
          <w:lang w:val="mk-MK"/>
        </w:rPr>
        <w:t>дневниот весник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 w:rsidR="00AD358E">
        <w:rPr>
          <w:rFonts w:asciiTheme="minorHAnsi" w:hAnsiTheme="minorHAnsi"/>
          <w:lang w:val="mk-MK"/>
        </w:rPr>
        <w:t xml:space="preserve">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AD358E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</w:t>
            </w:r>
            <w:r w:rsidR="00233588" w:rsidRPr="00233588">
              <w:rPr>
                <w:rFonts w:ascii="Arial" w:hAnsi="Arial" w:cs="Arial"/>
                <w:bCs/>
                <w:color w:val="000000"/>
                <w:lang w:val="mk-MK" w:eastAsia="mk-MK"/>
              </w:rPr>
              <w:t>Христо Јованов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7B46B2" w:rsidRDefault="007425F4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Д.-на:</w:t>
      </w:r>
      <w:r w:rsidR="00AD358E">
        <w:rPr>
          <w:rFonts w:ascii="Arial" w:hAnsi="Arial" w:cs="Arial"/>
          <w:lang w:val="mk-MK"/>
        </w:rPr>
        <w:t>ТТК Банка АД Скопје, стечаен управник Коле Волчевски</w:t>
      </w:r>
    </w:p>
    <w:p w:rsidR="00AD358E" w:rsidRPr="00AD358E" w:rsidRDefault="00AD358E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 w:rsidRPr="00AD358E">
        <w:rPr>
          <w:rFonts w:ascii="Arial" w:hAnsi="Arial" w:cs="Arial"/>
          <w:lang w:val="mk-MK"/>
        </w:rPr>
        <w:t>ЕУРО-БИЛДИНГ 2012 ДООЕЛ увоз-извоз Охрид</w:t>
      </w:r>
    </w:p>
    <w:p w:rsidR="007B46B2" w:rsidRDefault="007425F4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Град Скопје</w:t>
      </w:r>
      <w:r w:rsidR="00AD358E">
        <w:rPr>
          <w:rFonts w:ascii="Arial" w:hAnsi="Arial" w:cs="Arial"/>
          <w:lang w:val="mk-MK"/>
        </w:rPr>
        <w:t>, УЈП- РД Скопје</w:t>
      </w:r>
      <w:r w:rsidR="007B46B2">
        <w:rPr>
          <w:rFonts w:ascii="Arial" w:hAnsi="Arial" w:cs="Arial"/>
        </w:rPr>
        <w:tab/>
      </w:r>
      <w:r w:rsidR="007B46B2">
        <w:rPr>
          <w:rFonts w:ascii="Arial" w:hAnsi="Arial" w:cs="Arial"/>
        </w:rPr>
        <w:tab/>
      </w:r>
      <w:r w:rsidR="007B46B2">
        <w:rPr>
          <w:rFonts w:ascii="Arial" w:hAnsi="Arial" w:cs="Arial"/>
        </w:rPr>
        <w:tab/>
      </w:r>
      <w:r w:rsidR="007B46B2">
        <w:rPr>
          <w:rFonts w:ascii="Arial" w:hAnsi="Arial" w:cs="Arial"/>
        </w:rPr>
        <w:tab/>
        <w:t xml:space="preserve">  </w:t>
      </w:r>
      <w:r w:rsidR="00AD358E">
        <w:rPr>
          <w:rFonts w:ascii="Arial" w:hAnsi="Arial" w:cs="Arial"/>
          <w:lang w:val="mk-MK"/>
        </w:rPr>
        <w:t xml:space="preserve">               </w:t>
      </w:r>
      <w:r w:rsidR="007B46B2">
        <w:rPr>
          <w:rFonts w:ascii="Arial" w:hAnsi="Arial" w:cs="Arial"/>
        </w:rPr>
        <w:t>________________</w:t>
      </w:r>
    </w:p>
    <w:p w:rsid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b/>
          <w:lang w:val="mk-MK"/>
        </w:rPr>
        <w:t>Правна поука</w:t>
      </w:r>
      <w:r w:rsidRPr="00905C7E">
        <w:rPr>
          <w:rFonts w:ascii="Arial" w:hAnsi="Arial" w:cs="Arial"/>
          <w:lang w:val="mk-MK"/>
        </w:rPr>
        <w:t xml:space="preserve">: Против овој заклучок може да се поднесе приговор до Основниот </w:t>
      </w:r>
      <w:r w:rsidR="007425F4">
        <w:rPr>
          <w:rFonts w:ascii="Arial" w:hAnsi="Arial" w:cs="Arial"/>
          <w:lang w:val="mk-MK"/>
        </w:rPr>
        <w:t xml:space="preserve">граѓански </w:t>
      </w:r>
      <w:r w:rsidRPr="00905C7E">
        <w:rPr>
          <w:rFonts w:ascii="Arial" w:hAnsi="Arial" w:cs="Arial"/>
          <w:lang w:val="mk-MK"/>
        </w:rPr>
        <w:t xml:space="preserve">суд  </w:t>
      </w:r>
      <w:r w:rsidR="007425F4">
        <w:rPr>
          <w:rFonts w:ascii="Arial" w:hAnsi="Arial" w:cs="Arial"/>
          <w:lang w:val="mk-MK"/>
        </w:rPr>
        <w:t xml:space="preserve">Скопје </w:t>
      </w:r>
      <w:r w:rsidRPr="00905C7E">
        <w:rPr>
          <w:rFonts w:ascii="Arial" w:hAnsi="Arial" w:cs="Arial"/>
          <w:lang w:val="mk-MK"/>
        </w:rPr>
        <w:t>согласно одредбите на член 86 од Законот за извршување.</w:t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B53749"/>
    <w:multiLevelType w:val="hybridMultilevel"/>
    <w:tmpl w:val="E2E06A5A"/>
    <w:lvl w:ilvl="0" w:tplc="9DD0B0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15082C"/>
    <w:rsid w:val="00162356"/>
    <w:rsid w:val="001C72AA"/>
    <w:rsid w:val="001D1202"/>
    <w:rsid w:val="00233588"/>
    <w:rsid w:val="0024046D"/>
    <w:rsid w:val="00285A4E"/>
    <w:rsid w:val="002D6E87"/>
    <w:rsid w:val="00334708"/>
    <w:rsid w:val="003711E6"/>
    <w:rsid w:val="003F4FE9"/>
    <w:rsid w:val="00472352"/>
    <w:rsid w:val="005B06D5"/>
    <w:rsid w:val="005B790B"/>
    <w:rsid w:val="005E2113"/>
    <w:rsid w:val="005E2B25"/>
    <w:rsid w:val="00606449"/>
    <w:rsid w:val="00612FDC"/>
    <w:rsid w:val="0062796F"/>
    <w:rsid w:val="006808FC"/>
    <w:rsid w:val="006971FC"/>
    <w:rsid w:val="006B6685"/>
    <w:rsid w:val="007425F4"/>
    <w:rsid w:val="007705C3"/>
    <w:rsid w:val="00773850"/>
    <w:rsid w:val="00785824"/>
    <w:rsid w:val="007A2159"/>
    <w:rsid w:val="007B46B2"/>
    <w:rsid w:val="0080525A"/>
    <w:rsid w:val="00843B8B"/>
    <w:rsid w:val="008C7246"/>
    <w:rsid w:val="008D1C55"/>
    <w:rsid w:val="008F294F"/>
    <w:rsid w:val="00905C7E"/>
    <w:rsid w:val="009576E7"/>
    <w:rsid w:val="00A1680D"/>
    <w:rsid w:val="00A33E8F"/>
    <w:rsid w:val="00A36AF4"/>
    <w:rsid w:val="00AA634A"/>
    <w:rsid w:val="00AC774B"/>
    <w:rsid w:val="00AD358E"/>
    <w:rsid w:val="00AF218F"/>
    <w:rsid w:val="00AF6DA8"/>
    <w:rsid w:val="00B95F26"/>
    <w:rsid w:val="00BD30C1"/>
    <w:rsid w:val="00BF4AB8"/>
    <w:rsid w:val="00C557C5"/>
    <w:rsid w:val="00D07FD4"/>
    <w:rsid w:val="00D319A6"/>
    <w:rsid w:val="00DC38EB"/>
    <w:rsid w:val="00DE5FF1"/>
    <w:rsid w:val="00E469A1"/>
    <w:rsid w:val="00E75F4C"/>
    <w:rsid w:val="00E81523"/>
    <w:rsid w:val="00EA652F"/>
    <w:rsid w:val="00ED17DA"/>
    <w:rsid w:val="00F6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46D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046D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24046D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7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35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User</cp:lastModifiedBy>
  <cp:revision>3</cp:revision>
  <cp:lastPrinted>2021-05-21T09:42:00Z</cp:lastPrinted>
  <dcterms:created xsi:type="dcterms:W3CDTF">2021-05-21T09:43:00Z</dcterms:created>
  <dcterms:modified xsi:type="dcterms:W3CDTF">2021-05-21T09:50:00Z</dcterms:modified>
</cp:coreProperties>
</file>