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2" w:rsidRPr="0037015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:rsidR="00EB02F2" w:rsidRPr="0037015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37015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37015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370152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370152">
        <w:rPr>
          <w:noProof/>
          <w:color w:val="000000" w:themeColor="text1"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37015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370152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37015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7E369E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37015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37015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37015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37015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370152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7E369E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565/2019</w:t>
      </w:r>
    </w:p>
    <w:p w:rsidR="00EB02F2" w:rsidRPr="0037015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7E369E" w:rsidRPr="00370152" w:rsidRDefault="007E369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37015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370152" w:rsidRDefault="007E369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:rsidR="00EB02F2" w:rsidRPr="0037015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37015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370152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37015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 xml:space="preserve"> седиште на 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37015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370152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370152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бр.1037/17 од 06.11.2017 година на Нотар Елена Пенџерковски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должникот Владанка Коневска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Pr="0037015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7E369E" w:rsidRPr="00370152">
        <w:rPr>
          <w:rFonts w:ascii="Arial" w:hAnsi="Arial" w:cs="Arial"/>
          <w:color w:val="000000" w:themeColor="text1"/>
          <w:sz w:val="20"/>
          <w:szCs w:val="20"/>
          <w:lang w:val="ru-RU"/>
        </w:rPr>
        <w:t>живеалиште на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370152">
        <w:rPr>
          <w:rFonts w:ascii="Arial" w:hAnsi="Arial" w:cs="Arial"/>
          <w:color w:val="000000" w:themeColor="text1"/>
          <w:sz w:val="20"/>
          <w:szCs w:val="20"/>
        </w:rPr>
        <w:t>б</w:t>
      </w:r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ул.Маркс и Енгелс бр.1/7-22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5" w:name="Dolznik2"/>
      <w:bookmarkEnd w:id="25"/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7E369E" w:rsidRPr="00370152">
        <w:rPr>
          <w:rFonts w:ascii="Arial" w:hAnsi="Arial" w:cs="Arial"/>
          <w:color w:val="000000" w:themeColor="text1"/>
          <w:sz w:val="20"/>
          <w:szCs w:val="20"/>
        </w:rPr>
        <w:t>08.10.2020</w:t>
      </w: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37015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701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37015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370152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370152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2326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370152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:rsidR="00DF1299" w:rsidRPr="00370152" w:rsidRDefault="00DF1299" w:rsidP="00370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37015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3701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70152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37015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70152" w:rsidRPr="00370152" w:rsidRDefault="00DF1299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7015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означена како: стан, запишана во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имотен лист бр.14070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</w:t>
      </w:r>
      <w:r w:rsidR="008E7509">
        <w:rPr>
          <w:rFonts w:ascii="Arial" w:hAnsi="Arial" w:cs="Arial"/>
          <w:color w:val="000000" w:themeColor="text1"/>
          <w:sz w:val="20"/>
          <w:szCs w:val="20"/>
        </w:rPr>
        <w:t>С</w:t>
      </w:r>
      <w:r>
        <w:rPr>
          <w:rFonts w:ascii="Arial" w:hAnsi="Arial" w:cs="Arial"/>
          <w:color w:val="000000" w:themeColor="text1"/>
          <w:sz w:val="20"/>
          <w:szCs w:val="20"/>
        </w:rPr>
        <w:t>М-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-КО Цен</w:t>
      </w:r>
      <w:r w:rsidR="008E7509">
        <w:rPr>
          <w:rFonts w:ascii="Arial" w:hAnsi="Arial" w:cs="Arial"/>
          <w:color w:val="000000" w:themeColor="text1"/>
          <w:sz w:val="20"/>
          <w:szCs w:val="20"/>
          <w:lang w:val="ru-RU"/>
        </w:rPr>
        <w:t>тар 1, КП 10094, дел 0, на бул.</w:t>
      </w:r>
      <w:r>
        <w:rPr>
          <w:rFonts w:ascii="Arial" w:hAnsi="Arial" w:cs="Arial"/>
          <w:color w:val="000000" w:themeColor="text1"/>
          <w:sz w:val="20"/>
          <w:szCs w:val="20"/>
        </w:rPr>
        <w:t>Маркс и Енгелс бр.1/7-22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број на зграда 1, намена на зграда - стамбена зграда - стан, влез 007, кат 06, број 22, во површина од 66 м²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color w:val="000000" w:themeColor="text1"/>
          <w:sz w:val="20"/>
          <w:szCs w:val="20"/>
        </w:rPr>
        <w:t>Владанка Коневска</w:t>
      </w:r>
      <w:bookmarkStart w:id="28" w:name="Odolz"/>
      <w:bookmarkEnd w:id="28"/>
      <w:r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8E7509">
        <w:rPr>
          <w:rFonts w:ascii="Arial" w:hAnsi="Arial" w:cs="Arial"/>
          <w:b/>
          <w:color w:val="000000" w:themeColor="text1"/>
          <w:sz w:val="20"/>
          <w:szCs w:val="20"/>
        </w:rPr>
        <w:t>04.11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ул.Петар Попарсов бр.36А, тел 3239-631, 3216-909.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2326D3">
        <w:rPr>
          <w:rFonts w:ascii="Arial" w:hAnsi="Arial" w:cs="Arial"/>
          <w:b/>
          <w:color w:val="000000" w:themeColor="text1"/>
          <w:sz w:val="20"/>
          <w:szCs w:val="20"/>
        </w:rPr>
        <w:t>3.824.780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326D3">
        <w:rPr>
          <w:rFonts w:ascii="Arial" w:hAnsi="Arial" w:cs="Arial"/>
          <w:color w:val="000000" w:themeColor="text1"/>
          <w:sz w:val="20"/>
          <w:szCs w:val="20"/>
        </w:rPr>
        <w:t>второто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хипотеката на Стопанска Банка АД Скопје што се реализира.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530-0109006485-22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</w:t>
      </w:r>
      <w:r w:rsidR="008F3D7E">
        <w:rPr>
          <w:rFonts w:ascii="Arial" w:hAnsi="Arial" w:cs="Arial"/>
          <w:color w:val="000000" w:themeColor="text1"/>
          <w:sz w:val="20"/>
          <w:szCs w:val="20"/>
        </w:rPr>
        <w:t xml:space="preserve"> води кај Охридска Банка АД Скопје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5030006240628, најдоцна 1 (еден) ден пред продажбата.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370152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0152" w:rsidRDefault="00F971FB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1917.3pt;margin-top:0;width:177.75pt;height:89.25pt;z-index:251662336;mso-position-horizontal:right;mso-position-horizontal-relative:margin;mso-position-vertical:bottom;mso-position-vertical-relative:margin">
            <v:imagedata r:id="rId9" o:title=""/>
            <o:lock v:ext="edit" ungrouping="t" rotation="t" cropping="t" verticies="t" grouping="t"/>
            <o:signatureline v:ext="edit" id="{765A62F6-1F54-4A8F-854C-FE84FD54992B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543AF1" w:rsidRPr="00C8203E" w:rsidRDefault="00F971FB" w:rsidP="00370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10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7E369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B" w:rsidRDefault="00F971FB" w:rsidP="007E369E">
      <w:pPr>
        <w:spacing w:after="0" w:line="240" w:lineRule="auto"/>
      </w:pPr>
      <w:r>
        <w:separator/>
      </w:r>
    </w:p>
  </w:endnote>
  <w:endnote w:type="continuationSeparator" w:id="0">
    <w:p w:rsidR="00F971FB" w:rsidRDefault="00F971FB" w:rsidP="007E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9" w:rsidRPr="007E369E" w:rsidRDefault="008E7509" w:rsidP="007E369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26BA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B" w:rsidRDefault="00F971FB" w:rsidP="007E369E">
      <w:pPr>
        <w:spacing w:after="0" w:line="240" w:lineRule="auto"/>
      </w:pPr>
      <w:r>
        <w:separator/>
      </w:r>
    </w:p>
  </w:footnote>
  <w:footnote w:type="continuationSeparator" w:id="0">
    <w:p w:rsidR="00F971FB" w:rsidRDefault="00F971FB" w:rsidP="007E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9"/>
    <w:rsid w:val="0002664A"/>
    <w:rsid w:val="000A4928"/>
    <w:rsid w:val="00212B59"/>
    <w:rsid w:val="00226087"/>
    <w:rsid w:val="002326D3"/>
    <w:rsid w:val="00252A7D"/>
    <w:rsid w:val="002941C1"/>
    <w:rsid w:val="002A014B"/>
    <w:rsid w:val="003062A6"/>
    <w:rsid w:val="003106B9"/>
    <w:rsid w:val="00326BA2"/>
    <w:rsid w:val="00370152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7E369E"/>
    <w:rsid w:val="008462F8"/>
    <w:rsid w:val="0087784C"/>
    <w:rsid w:val="008B5083"/>
    <w:rsid w:val="008E7509"/>
    <w:rsid w:val="008F3D7E"/>
    <w:rsid w:val="00A62DE7"/>
    <w:rsid w:val="00AD2E14"/>
    <w:rsid w:val="00B62603"/>
    <w:rsid w:val="00B97BC5"/>
    <w:rsid w:val="00BE0684"/>
    <w:rsid w:val="00C71C16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360704-F192-4275-9130-66B4C58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6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A26C-DD61-4D38-A90F-ED8F9D1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</cp:lastModifiedBy>
  <cp:revision>2</cp:revision>
  <dcterms:created xsi:type="dcterms:W3CDTF">2020-10-08T11:11:00Z</dcterms:created>
  <dcterms:modified xsi:type="dcterms:W3CDTF">2020-10-08T11:11:00Z</dcterms:modified>
</cp:coreProperties>
</file>