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60"/>
        <w:gridCol w:w="509"/>
        <w:gridCol w:w="866"/>
        <w:gridCol w:w="2741"/>
      </w:tblGrid>
      <w:tr w:rsidR="00F92825" w:rsidTr="00C06E4A">
        <w:tc>
          <w:tcPr>
            <w:tcW w:w="6008" w:type="dxa"/>
            <w:hideMark/>
          </w:tcPr>
          <w:p w:rsidR="00F92825" w:rsidRPr="001D1202" w:rsidRDefault="00F92825" w:rsidP="00C06E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F92825" w:rsidRPr="001D1202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92825" w:rsidRPr="001D1202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92825" w:rsidRPr="001D1202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92825" w:rsidTr="00C06E4A">
        <w:tc>
          <w:tcPr>
            <w:tcW w:w="6008" w:type="dxa"/>
            <w:hideMark/>
          </w:tcPr>
          <w:p w:rsidR="00F92825" w:rsidRDefault="00F92825" w:rsidP="00C06E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92825" w:rsidRPr="001D1202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92825" w:rsidTr="00C06E4A">
        <w:tc>
          <w:tcPr>
            <w:tcW w:w="6008" w:type="dxa"/>
            <w:hideMark/>
          </w:tcPr>
          <w:p w:rsidR="00F92825" w:rsidRDefault="00F92825" w:rsidP="00C06E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27BD1">
              <w:rPr>
                <w:rFonts w:ascii="Arial" w:hAnsi="Arial" w:cs="Arial"/>
                <w:b/>
                <w:lang w:val="ru-RU"/>
              </w:rPr>
              <w:t>Драган Алексиќ</w:t>
            </w:r>
          </w:p>
        </w:tc>
        <w:tc>
          <w:tcPr>
            <w:tcW w:w="549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92825" w:rsidTr="00C06E4A">
        <w:tc>
          <w:tcPr>
            <w:tcW w:w="6008" w:type="dxa"/>
            <w:hideMark/>
          </w:tcPr>
          <w:p w:rsidR="00F92825" w:rsidRPr="001D1202" w:rsidRDefault="00F92825" w:rsidP="00C06E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92825" w:rsidTr="00C06E4A">
        <w:tc>
          <w:tcPr>
            <w:tcW w:w="6008" w:type="dxa"/>
            <w:hideMark/>
          </w:tcPr>
          <w:p w:rsidR="00F92825" w:rsidRPr="00A8501C" w:rsidRDefault="00F92825" w:rsidP="00C06E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en-US"/>
              </w:rPr>
              <w:t>O</w:t>
            </w:r>
            <w:proofErr w:type="spellStart"/>
            <w:r>
              <w:rPr>
                <w:rFonts w:ascii="Arial" w:hAnsi="Arial" w:cs="Arial"/>
                <w:b/>
                <w:lang w:val="mk-MK"/>
              </w:rPr>
              <w:t>сновниот</w:t>
            </w:r>
            <w:proofErr w:type="spellEnd"/>
            <w:r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327BD1">
              <w:rPr>
                <w:rFonts w:ascii="Arial" w:hAnsi="Arial" w:cs="Arial"/>
                <w:b/>
                <w:lang w:val="ru-RU"/>
              </w:rPr>
              <w:t>973/19</w:t>
            </w:r>
          </w:p>
        </w:tc>
      </w:tr>
      <w:tr w:rsidR="00F92825" w:rsidTr="00C06E4A">
        <w:tc>
          <w:tcPr>
            <w:tcW w:w="6008" w:type="dxa"/>
            <w:hideMark/>
          </w:tcPr>
          <w:p w:rsidR="00F92825" w:rsidRDefault="00F92825" w:rsidP="00C06E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27BD1">
              <w:rPr>
                <w:rFonts w:ascii="Arial" w:hAnsi="Arial" w:cs="Arial"/>
                <w:b/>
                <w:lang w:val="ru-RU"/>
              </w:rPr>
              <w:t xml:space="preserve">Куманово, Крива Паланка </w:t>
            </w:r>
            <w:r w:rsidRPr="00713BC4">
              <w:rPr>
                <w:rFonts w:ascii="Arial" w:hAnsi="Arial" w:cs="Arial"/>
                <w:b/>
              </w:rPr>
              <w:t xml:space="preserve">и </w:t>
            </w:r>
            <w:proofErr w:type="spellStart"/>
            <w:r w:rsidRPr="00713BC4">
              <w:rPr>
                <w:rFonts w:ascii="Arial" w:hAnsi="Arial" w:cs="Arial"/>
                <w:b/>
              </w:rPr>
              <w:t>Кратово</w:t>
            </w:r>
            <w:proofErr w:type="spellEnd"/>
          </w:p>
        </w:tc>
        <w:tc>
          <w:tcPr>
            <w:tcW w:w="549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92825" w:rsidTr="00C06E4A">
        <w:tc>
          <w:tcPr>
            <w:tcW w:w="6008" w:type="dxa"/>
            <w:hideMark/>
          </w:tcPr>
          <w:p w:rsidR="00F92825" w:rsidRDefault="00F92825" w:rsidP="00C06E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27BD1">
              <w:rPr>
                <w:rFonts w:ascii="Arial" w:hAnsi="Arial" w:cs="Arial"/>
                <w:b/>
                <w:lang w:val="ru-RU"/>
              </w:rPr>
              <w:t>ул.Гоце Делчев бр.К-1/1-10</w:t>
            </w:r>
          </w:p>
        </w:tc>
        <w:tc>
          <w:tcPr>
            <w:tcW w:w="549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92825" w:rsidTr="00C06E4A">
        <w:tc>
          <w:tcPr>
            <w:tcW w:w="6008" w:type="dxa"/>
            <w:hideMark/>
          </w:tcPr>
          <w:p w:rsidR="00F92825" w:rsidRDefault="00F92825" w:rsidP="00C06E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27BD1">
              <w:rPr>
                <w:rFonts w:ascii="Arial" w:hAnsi="Arial" w:cs="Arial"/>
                <w:b/>
                <w:lang w:val="ru-RU"/>
              </w:rPr>
              <w:t>031/420-800</w:t>
            </w:r>
          </w:p>
        </w:tc>
        <w:tc>
          <w:tcPr>
            <w:tcW w:w="549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92825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92825" w:rsidTr="00C06E4A">
        <w:tc>
          <w:tcPr>
            <w:tcW w:w="6008" w:type="dxa"/>
            <w:hideMark/>
          </w:tcPr>
          <w:p w:rsidR="00F92825" w:rsidRPr="001D1202" w:rsidRDefault="00F92825" w:rsidP="00C06E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F92825" w:rsidRPr="001D1202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92825" w:rsidRPr="001D1202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92825" w:rsidRPr="001D1202" w:rsidRDefault="00F92825" w:rsidP="00C06E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92825" w:rsidRDefault="00F92825" w:rsidP="00F928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 w:rsidRPr="00327BD1">
        <w:rPr>
          <w:rFonts w:ascii="Arial" w:hAnsi="Arial" w:cs="Arial"/>
          <w:b/>
          <w:bCs/>
          <w:color w:val="000000"/>
          <w:lang w:val="en-US"/>
        </w:rPr>
        <w:t>Драган</w:t>
      </w:r>
      <w:proofErr w:type="spellEnd"/>
      <w:r w:rsidRPr="00327BD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327BD1">
        <w:rPr>
          <w:rFonts w:ascii="Arial" w:hAnsi="Arial" w:cs="Arial"/>
          <w:b/>
          <w:bCs/>
          <w:color w:val="000000"/>
          <w:lang w:val="en-US"/>
        </w:rPr>
        <w:t>Алексиќ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327BD1">
        <w:rPr>
          <w:rFonts w:ascii="Arial" w:hAnsi="Arial" w:cs="Arial"/>
          <w:b/>
          <w:bCs/>
          <w:color w:val="000000"/>
          <w:lang w:val="en-US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 </w:t>
      </w:r>
      <w:r>
        <w:rPr>
          <w:rFonts w:ascii="Arial" w:hAnsi="Arial" w:cs="Arial"/>
          <w:b/>
          <w:lang w:val="mk-MK"/>
        </w:rPr>
        <w:t xml:space="preserve">Доверител/Заложен доверител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Битола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4002995103351</w:t>
      </w:r>
      <w:r>
        <w:rPr>
          <w:rFonts w:ascii="Arial" w:hAnsi="Arial" w:cs="Arial"/>
          <w:lang w:val="mk-MK"/>
        </w:rPr>
        <w:t xml:space="preserve"> и седиште на </w:t>
      </w:r>
      <w:proofErr w:type="spellStart"/>
      <w:r>
        <w:rPr>
          <w:rFonts w:ascii="Arial" w:hAnsi="Arial" w:cs="Arial"/>
          <w:color w:val="000000"/>
          <w:lang w:val="mk-MK" w:eastAsia="mk-MK"/>
        </w:rPr>
        <w:t>ул.Добривоје</w:t>
      </w:r>
      <w:proofErr w:type="spellEnd"/>
      <w:r>
        <w:rPr>
          <w:rFonts w:ascii="Arial" w:hAnsi="Arial" w:cs="Arial"/>
          <w:color w:val="000000"/>
          <w:lang w:val="mk-MK" w:eastAsia="mk-MK"/>
        </w:rPr>
        <w:t xml:space="preserve"> Радосављевиќ бр.21, Битола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ОДУ.бр.210/18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17.4.2018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Драган Георгиев  од Куманово</w:t>
      </w:r>
      <w:r>
        <w:rPr>
          <w:rFonts w:ascii="Arial" w:hAnsi="Arial" w:cs="Arial"/>
          <w:lang w:val="mk-MK"/>
        </w:rPr>
        <w:t xml:space="preserve">, против: </w:t>
      </w:r>
    </w:p>
    <w:p w:rsidR="00F92825" w:rsidRDefault="00F92825" w:rsidP="00F9282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1.Должник: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Друштво за производство, трговија и услуги БС ШМЕКИ ДООЕЛ експорт </w:t>
      </w:r>
      <w:proofErr w:type="spellStart"/>
      <w:r>
        <w:rPr>
          <w:rFonts w:ascii="Arial" w:hAnsi="Arial" w:cs="Arial"/>
          <w:b/>
          <w:bCs/>
          <w:color w:val="000000"/>
          <w:lang w:val="mk-MK" w:eastAsia="mk-MK"/>
        </w:rPr>
        <w:t>импорт-Куманово-во</w:t>
      </w:r>
      <w:proofErr w:type="spellEnd"/>
      <w:r>
        <w:rPr>
          <w:rFonts w:ascii="Arial" w:hAnsi="Arial" w:cs="Arial"/>
          <w:b/>
          <w:bCs/>
          <w:color w:val="000000"/>
          <w:lang w:val="mk-MK" w:eastAsia="mk-MK"/>
        </w:rPr>
        <w:t xml:space="preserve"> стечај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со  ЕМБС/6267556 ЕДБ/</w:t>
      </w:r>
      <w:r>
        <w:rPr>
          <w:rFonts w:ascii="Arial" w:hAnsi="Arial" w:cs="Arial"/>
          <w:color w:val="000000"/>
          <w:lang w:val="mk-MK" w:eastAsia="mk-MK"/>
        </w:rPr>
        <w:t>4017007500178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бр.15, Куманово</w:t>
      </w:r>
      <w:r>
        <w:rPr>
          <w:rFonts w:ascii="Arial" w:hAnsi="Arial" w:cs="Arial"/>
          <w:lang w:val="mk-MK"/>
        </w:rPr>
        <w:t>,</w:t>
      </w:r>
    </w:p>
    <w:p w:rsidR="00F92825" w:rsidRPr="001A0101" w:rsidRDefault="00F92825" w:rsidP="00F9282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2.Заложен должник: Саити Зулфи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lang w:val="mk-MK"/>
        </w:rPr>
        <w:t>с.Романовце</w:t>
      </w:r>
      <w:proofErr w:type="spellEnd"/>
      <w:r>
        <w:rPr>
          <w:rFonts w:ascii="Arial" w:hAnsi="Arial" w:cs="Arial"/>
          <w:lang w:val="mk-MK"/>
        </w:rPr>
        <w:t xml:space="preserve">, Куманово со ЕМБГ/ и живеалиште во </w:t>
      </w:r>
      <w:proofErr w:type="spellStart"/>
      <w:r>
        <w:rPr>
          <w:rFonts w:ascii="Arial" w:hAnsi="Arial" w:cs="Arial"/>
          <w:lang w:val="mk-MK"/>
        </w:rPr>
        <w:t>с.Романовце</w:t>
      </w:r>
      <w:proofErr w:type="spellEnd"/>
      <w:r>
        <w:rPr>
          <w:rFonts w:ascii="Arial" w:hAnsi="Arial" w:cs="Arial"/>
          <w:lang w:val="mk-MK"/>
        </w:rPr>
        <w:t>, Куманово за спроведување на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327BD1">
        <w:rPr>
          <w:rFonts w:ascii="Arial" w:hAnsi="Arial" w:cs="Arial"/>
          <w:color w:val="000000"/>
          <w:lang w:val="en-US"/>
        </w:rPr>
        <w:t xml:space="preserve">4.707.622,00 </w:t>
      </w:r>
      <w:proofErr w:type="spellStart"/>
      <w:r w:rsidRPr="00327BD1">
        <w:rPr>
          <w:rFonts w:ascii="Arial" w:hAnsi="Arial" w:cs="Arial"/>
          <w:color w:val="000000"/>
          <w:lang w:val="en-US"/>
        </w:rPr>
        <w:t>ден</w:t>
      </w:r>
      <w:proofErr w:type="spellEnd"/>
      <w:r w:rsidRPr="00327BD1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lang w:val="mk-MK"/>
        </w:rPr>
        <w:t>, на ден 08.01.2021 година го донесува следниот:</w:t>
      </w:r>
    </w:p>
    <w:p w:rsidR="00F92825" w:rsidRPr="00AC774B" w:rsidRDefault="00F92825" w:rsidP="00F92825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92825" w:rsidRPr="00905C7E" w:rsidRDefault="00F92825" w:rsidP="00F92825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F92825" w:rsidRPr="00905C7E" w:rsidRDefault="00F92825" w:rsidP="00F92825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ТРЕТА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F92825" w:rsidRPr="00905C7E" w:rsidRDefault="00F92825" w:rsidP="00F92825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F92825" w:rsidRDefault="00F92825" w:rsidP="00F92825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/>
          <w:lang w:val="mk-MK"/>
        </w:rPr>
        <w:t>СЕ ОПРЕДЕЛУВА трета продажба</w:t>
      </w:r>
      <w:r>
        <w:rPr>
          <w:rFonts w:ascii="Arial" w:hAnsi="Arial" w:cs="Arial"/>
          <w:lang w:val="mk-MK"/>
        </w:rPr>
        <w:t xml:space="preserve"> со усно јавно наддавање на недвижноста означена како: </w:t>
      </w:r>
      <w:r>
        <w:rPr>
          <w:rFonts w:ascii="Arial" w:hAnsi="Arial" w:cs="Arial"/>
          <w:lang w:val="ru-RU"/>
        </w:rPr>
        <w:t xml:space="preserve">недвижен имот запишан во </w:t>
      </w:r>
      <w:r>
        <w:rPr>
          <w:rFonts w:ascii="Arial" w:hAnsi="Arial" w:cs="Arial"/>
          <w:b/>
          <w:lang w:val="ru-RU"/>
        </w:rPr>
        <w:t>имотен лист бр.36993 за КО Куманово</w:t>
      </w:r>
      <w:r>
        <w:rPr>
          <w:rFonts w:ascii="Arial" w:hAnsi="Arial" w:cs="Arial"/>
          <w:lang w:val="mk-MK"/>
        </w:rPr>
        <w:t xml:space="preserve"> сопственост на </w:t>
      </w:r>
      <w:r>
        <w:rPr>
          <w:rFonts w:ascii="Arial" w:hAnsi="Arial" w:cs="Arial"/>
          <w:b/>
          <w:lang w:val="mk-MK"/>
        </w:rPr>
        <w:t xml:space="preserve">заложниот должник Саити Зулфи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со следниве ознаки</w:t>
      </w:r>
      <w:r>
        <w:rPr>
          <w:rFonts w:ascii="Arial" w:hAnsi="Arial" w:cs="Arial"/>
          <w:bCs/>
          <w:color w:val="000000"/>
          <w:lang w:val="en-US" w:eastAsia="mk-MK"/>
        </w:rPr>
        <w:t>:</w:t>
      </w:r>
    </w:p>
    <w:p w:rsidR="00F92825" w:rsidRDefault="00F92825" w:rsidP="00F9282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ЗЕМЈИШТЕ:</w:t>
      </w:r>
    </w:p>
    <w:p w:rsidR="00F92825" w:rsidRDefault="00F92825" w:rsidP="00F9282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место/ул. Романија,</w:t>
      </w:r>
      <w:proofErr w:type="spellStart"/>
      <w:r>
        <w:rPr>
          <w:rFonts w:ascii="Arial" w:hAnsi="Arial" w:cs="Arial"/>
          <w:bCs/>
          <w:lang w:val="mk-MK"/>
        </w:rPr>
        <w:t>Катастар.култура</w:t>
      </w:r>
      <w:proofErr w:type="spellEnd"/>
      <w:r>
        <w:rPr>
          <w:rFonts w:ascii="Arial" w:hAnsi="Arial" w:cs="Arial"/>
          <w:bCs/>
          <w:lang w:val="mk-MK"/>
        </w:rPr>
        <w:t xml:space="preserve"> ДМ,со површина 792 м2</w:t>
      </w:r>
    </w:p>
    <w:p w:rsidR="00F92825" w:rsidRDefault="00F92825" w:rsidP="00F9282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</w:t>
      </w:r>
      <w:proofErr w:type="spellStart"/>
      <w:r>
        <w:rPr>
          <w:rFonts w:ascii="Arial" w:hAnsi="Arial" w:cs="Arial"/>
          <w:bCs/>
          <w:lang w:val="mk-MK"/>
        </w:rPr>
        <w:t>ул.Романија</w:t>
      </w:r>
      <w:proofErr w:type="spellEnd"/>
      <w:r>
        <w:rPr>
          <w:rFonts w:ascii="Arial" w:hAnsi="Arial" w:cs="Arial"/>
          <w:bCs/>
          <w:lang w:val="mk-MK"/>
        </w:rPr>
        <w:t>,Катастар. култура ЗПЗ 1,со површина 93 м2</w:t>
      </w:r>
    </w:p>
    <w:p w:rsidR="00F92825" w:rsidRDefault="00F92825" w:rsidP="00F9282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</w:t>
      </w:r>
      <w:proofErr w:type="spellStart"/>
      <w:r>
        <w:rPr>
          <w:rFonts w:ascii="Arial" w:hAnsi="Arial" w:cs="Arial"/>
          <w:bCs/>
          <w:lang w:val="mk-MK"/>
        </w:rPr>
        <w:t>ул.Романија</w:t>
      </w:r>
      <w:proofErr w:type="spellEnd"/>
      <w:r>
        <w:rPr>
          <w:rFonts w:ascii="Arial" w:hAnsi="Arial" w:cs="Arial"/>
          <w:bCs/>
          <w:lang w:val="mk-MK"/>
        </w:rPr>
        <w:t>,Катастар. култура ЗПЗ 2,со површина 113 м2</w:t>
      </w:r>
    </w:p>
    <w:p w:rsidR="00F92825" w:rsidRDefault="00F92825" w:rsidP="00F9282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</w:t>
      </w:r>
      <w:proofErr w:type="spellStart"/>
      <w:r>
        <w:rPr>
          <w:rFonts w:ascii="Arial" w:hAnsi="Arial" w:cs="Arial"/>
          <w:bCs/>
          <w:lang w:val="mk-MK"/>
        </w:rPr>
        <w:t>ул.Романија</w:t>
      </w:r>
      <w:proofErr w:type="spellEnd"/>
      <w:r>
        <w:rPr>
          <w:rFonts w:ascii="Arial" w:hAnsi="Arial" w:cs="Arial"/>
          <w:bCs/>
          <w:lang w:val="mk-MK"/>
        </w:rPr>
        <w:t>,Катастар. култура ЗПЗ 3,со површина 293 м2</w:t>
      </w:r>
      <w:r>
        <w:rPr>
          <w:rFonts w:ascii="Arial" w:hAnsi="Arial" w:cs="Arial"/>
          <w:lang w:val="mk-MK"/>
        </w:rPr>
        <w:t xml:space="preserve"> </w:t>
      </w:r>
    </w:p>
    <w:p w:rsidR="00F92825" w:rsidRDefault="00F92825" w:rsidP="00F92825">
      <w:pPr>
        <w:ind w:firstLine="720"/>
        <w:jc w:val="both"/>
        <w:rPr>
          <w:rFonts w:ascii="Arial" w:hAnsi="Arial" w:cs="Arial"/>
          <w:lang w:val="mk-MK"/>
        </w:rPr>
      </w:pPr>
    </w:p>
    <w:p w:rsidR="00F92825" w:rsidRDefault="00F92825" w:rsidP="00F928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02</w:t>
      </w:r>
      <w:r>
        <w:rPr>
          <w:rFonts w:ascii="Arial" w:hAnsi="Arial" w:cs="Arial"/>
          <w:b/>
          <w:lang w:val="ru-RU"/>
        </w:rPr>
        <w:t xml:space="preserve">.2021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11,00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 xml:space="preserve">канцеларија на </w:t>
      </w:r>
      <w:r>
        <w:rPr>
          <w:rFonts w:ascii="Arial" w:hAnsi="Arial" w:cs="Arial"/>
          <w:b/>
          <w:lang w:val="ru-RU"/>
        </w:rPr>
        <w:t>Извршител Драган Алексиќ од Куманово</w:t>
      </w:r>
      <w:r>
        <w:rPr>
          <w:rFonts w:ascii="Arial" w:hAnsi="Arial" w:cs="Arial"/>
          <w:lang w:val="ru-RU"/>
        </w:rPr>
        <w:t xml:space="preserve"> на ул.Гоце Делчев бр.К-1/1-10, Куманово</w:t>
      </w:r>
      <w:r>
        <w:rPr>
          <w:rFonts w:ascii="Arial" w:hAnsi="Arial" w:cs="Arial"/>
          <w:lang w:val="mk-MK"/>
        </w:rPr>
        <w:t xml:space="preserve">. </w:t>
      </w:r>
    </w:p>
    <w:p w:rsidR="00F92825" w:rsidRDefault="00F92825" w:rsidP="00F928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И.бр.973/19 на извршителот </w:t>
      </w:r>
      <w:r>
        <w:rPr>
          <w:rFonts w:ascii="Arial" w:hAnsi="Arial" w:cs="Arial"/>
          <w:lang w:val="ru-RU"/>
        </w:rPr>
        <w:t>Драган Алексиќ од Куманово од 16.12.2019</w:t>
      </w:r>
      <w:r>
        <w:rPr>
          <w:rFonts w:ascii="Arial" w:hAnsi="Arial" w:cs="Arial"/>
          <w:lang w:val="mk-MK"/>
        </w:rPr>
        <w:t xml:space="preserve">, и изнесува </w:t>
      </w:r>
      <w:r>
        <w:rPr>
          <w:rFonts w:ascii="Arial" w:hAnsi="Arial" w:cs="Arial"/>
          <w:b/>
          <w:lang w:val="ru-RU"/>
        </w:rPr>
        <w:t xml:space="preserve">6.024.667,00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>, под која недвижноста не може да се продаде на третото јавно наддавање.</w:t>
      </w:r>
    </w:p>
    <w:p w:rsidR="00F92825" w:rsidRDefault="00F92825" w:rsidP="00F9282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</w:t>
      </w:r>
      <w:proofErr w:type="spellStart"/>
      <w:r>
        <w:rPr>
          <w:rFonts w:ascii="Arial" w:hAnsi="Arial" w:cs="Arial"/>
          <w:lang w:val="mk-MK"/>
        </w:rPr>
        <w:t>службености</w:t>
      </w:r>
      <w:proofErr w:type="spellEnd"/>
      <w:r>
        <w:rPr>
          <w:rFonts w:ascii="Arial" w:hAnsi="Arial" w:cs="Arial"/>
          <w:lang w:val="en-US"/>
        </w:rPr>
        <w:t>:</w:t>
      </w:r>
    </w:p>
    <w:p w:rsidR="00F92825" w:rsidRDefault="00F92825" w:rsidP="00F92825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Договор за залог со својство на извршна исправа ОДУ бр.210/18 од 17.04.2018 год. на Нотар Драган Георгиев од Куманово</w:t>
      </w:r>
    </w:p>
    <w:p w:rsidR="00F92825" w:rsidRPr="00F92825" w:rsidRDefault="00F92825" w:rsidP="00F92825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Налог за извршување врз недвижност И.бр.973/19 од 25.07.2019 г. на Извршител Драган Алексиќ од Куманово</w:t>
      </w:r>
    </w:p>
    <w:p w:rsidR="00F92825" w:rsidRDefault="00F92825" w:rsidP="00F928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Должникот кој како сопственик </w:t>
      </w:r>
      <w:proofErr w:type="spellStart"/>
      <w:r>
        <w:rPr>
          <w:rFonts w:ascii="Arial" w:hAnsi="Arial" w:cs="Arial"/>
          <w:lang w:val="mk-MK"/>
        </w:rPr>
        <w:t>домува</w:t>
      </w:r>
      <w:proofErr w:type="spellEnd"/>
      <w:r>
        <w:rPr>
          <w:rFonts w:ascii="Arial" w:hAnsi="Arial" w:cs="Arial"/>
          <w:lang w:val="mk-MK"/>
        </w:rPr>
        <w:t xml:space="preserve"> во продадената семејна станбена зграда или стан, не го задржува правото да </w:t>
      </w:r>
      <w:proofErr w:type="spellStart"/>
      <w:r>
        <w:rPr>
          <w:rFonts w:ascii="Arial" w:hAnsi="Arial" w:cs="Arial"/>
          <w:lang w:val="mk-MK"/>
        </w:rPr>
        <w:t>домува</w:t>
      </w:r>
      <w:proofErr w:type="spellEnd"/>
      <w:r>
        <w:rPr>
          <w:rFonts w:ascii="Arial" w:hAnsi="Arial" w:cs="Arial"/>
          <w:lang w:val="mk-MK"/>
        </w:rPr>
        <w:t xml:space="preserve">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30 дена од денот на доставување на Заклучокот за предавање во </w:t>
      </w:r>
      <w:proofErr w:type="spellStart"/>
      <w:r>
        <w:rPr>
          <w:rFonts w:ascii="Arial" w:hAnsi="Arial" w:cs="Arial"/>
          <w:lang w:val="mk-MK"/>
        </w:rPr>
        <w:t>владение</w:t>
      </w:r>
      <w:proofErr w:type="spellEnd"/>
      <w:r>
        <w:rPr>
          <w:rFonts w:ascii="Arial" w:hAnsi="Arial" w:cs="Arial"/>
          <w:lang w:val="mk-MK"/>
        </w:rPr>
        <w:t xml:space="preserve">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92825" w:rsidRDefault="00F92825" w:rsidP="00F928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во износ </w:t>
      </w:r>
      <w:r w:rsidRPr="00713BC4">
        <w:rPr>
          <w:rFonts w:ascii="Arial" w:hAnsi="Arial" w:cs="Arial"/>
          <w:lang w:val="mk-MK"/>
        </w:rPr>
        <w:t>од</w:t>
      </w:r>
      <w:r w:rsidRPr="00713BC4">
        <w:rPr>
          <w:rFonts w:ascii="Arial" w:hAnsi="Arial" w:cs="Arial"/>
          <w:b/>
          <w:lang w:val="mk-MK"/>
        </w:rPr>
        <w:t xml:space="preserve"> 602.467,00 денари</w:t>
      </w:r>
      <w:r>
        <w:rPr>
          <w:rFonts w:ascii="Arial" w:hAnsi="Arial" w:cs="Arial"/>
          <w:lang w:val="mk-MK"/>
        </w:rPr>
        <w:t xml:space="preserve"> која изнесува 1/10 (една десеттина) од утврдената вредност на недвижноста заклучно.</w:t>
      </w:r>
    </w:p>
    <w:p w:rsidR="00F92825" w:rsidRPr="001811DE" w:rsidRDefault="00F92825" w:rsidP="00F928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210062218310240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НЛБ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5017007110810</w:t>
      </w:r>
      <w:r>
        <w:rPr>
          <w:rFonts w:ascii="Arial" w:hAnsi="Arial" w:cs="Arial"/>
          <w:lang w:val="mk-MK"/>
        </w:rPr>
        <w:t>,заклучно со 11.02.2021 година.</w:t>
      </w:r>
    </w:p>
    <w:p w:rsidR="00F92825" w:rsidRDefault="00F92825" w:rsidP="00F928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</w:t>
      </w:r>
      <w:proofErr w:type="spellStart"/>
      <w:r>
        <w:rPr>
          <w:rFonts w:ascii="Arial" w:hAnsi="Arial" w:cs="Arial"/>
          <w:lang w:val="mk-MK"/>
        </w:rPr>
        <w:t>понудувачите</w:t>
      </w:r>
      <w:proofErr w:type="spellEnd"/>
      <w:r>
        <w:rPr>
          <w:rFonts w:ascii="Arial" w:hAnsi="Arial" w:cs="Arial"/>
          <w:lang w:val="mk-MK"/>
        </w:rPr>
        <w:t xml:space="preserve"> чија понуда не е прифатена, гаранцијата им се враќа веднаш по заклучувањето на јавното наддавање.</w:t>
      </w:r>
    </w:p>
    <w:p w:rsidR="00F92825" w:rsidRDefault="00F92825" w:rsidP="00F928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</w:t>
      </w:r>
      <w:proofErr w:type="spellStart"/>
      <w:r>
        <w:rPr>
          <w:rFonts w:ascii="Arial" w:hAnsi="Arial" w:cs="Arial"/>
          <w:lang w:val="mk-MK"/>
        </w:rPr>
        <w:t>понудувач</w:t>
      </w:r>
      <w:proofErr w:type="spellEnd"/>
      <w:r>
        <w:rPr>
          <w:rFonts w:ascii="Arial" w:hAnsi="Arial" w:cs="Arial"/>
          <w:lang w:val="mk-MK"/>
        </w:rPr>
        <w:t xml:space="preserve">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8(осум)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92825" w:rsidRDefault="00F92825" w:rsidP="00F928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F92825" w:rsidRDefault="00F92825" w:rsidP="00F928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92825" w:rsidRDefault="00F92825" w:rsidP="00F92825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92825" w:rsidRDefault="00F92825" w:rsidP="00F9282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                                                           </w:t>
      </w:r>
      <w:r>
        <w:t xml:space="preserve"> </w:t>
      </w:r>
      <w:r>
        <w:rPr>
          <w:rFonts w:ascii="Calibri" w:hAnsi="Calibri"/>
          <w:lang w:val="mk-MK"/>
        </w:rPr>
        <w:t xml:space="preserve">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732"/>
        <w:gridCol w:w="4844"/>
      </w:tblGrid>
      <w:tr w:rsidR="00F92825" w:rsidRPr="005E2113" w:rsidTr="00C06E4A">
        <w:tc>
          <w:tcPr>
            <w:tcW w:w="5377" w:type="dxa"/>
          </w:tcPr>
          <w:p w:rsidR="00F92825" w:rsidRPr="005E2113" w:rsidRDefault="00F92825" w:rsidP="00C06E4A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F92825" w:rsidRPr="005E2113" w:rsidRDefault="00F92825" w:rsidP="00C06E4A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</w:t>
            </w:r>
            <w:r w:rsidRPr="00327BD1">
              <w:rPr>
                <w:rFonts w:ascii="Arial" w:hAnsi="Arial" w:cs="Arial"/>
                <w:bCs/>
                <w:color w:val="000000"/>
                <w:lang w:val="mk-MK" w:eastAsia="mk-MK"/>
              </w:rPr>
              <w:t>Драган Алексиќ</w:t>
            </w:r>
          </w:p>
        </w:tc>
      </w:tr>
    </w:tbl>
    <w:p w:rsidR="00F92825" w:rsidRDefault="00F92825" w:rsidP="00F92825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F92825" w:rsidRDefault="00F92825" w:rsidP="00F92825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F92825" w:rsidRDefault="00F92825" w:rsidP="00F92825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603BB" w:rsidRDefault="009603BB"/>
    <w:sectPr w:rsidR="009603BB" w:rsidSect="00960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D0D"/>
    <w:multiLevelType w:val="hybridMultilevel"/>
    <w:tmpl w:val="D36C6D4A"/>
    <w:lvl w:ilvl="0" w:tplc="4AA04F9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825"/>
    <w:rsid w:val="009603BB"/>
    <w:rsid w:val="00F9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2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282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92825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2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2021-01-23T10:15:00Z</dcterms:created>
  <dcterms:modified xsi:type="dcterms:W3CDTF">2021-01-23T10:22:00Z</dcterms:modified>
</cp:coreProperties>
</file>