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5F7C4" w14:textId="77777777" w:rsidR="00B3302B" w:rsidRDefault="004F4016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B3302B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685EFCBB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F128CAB" w14:textId="79AFE823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      </w:t>
      </w:r>
      <w:r>
        <w:rPr>
          <w:noProof/>
          <w:lang w:eastAsia="mk-MK"/>
        </w:rPr>
        <w:drawing>
          <wp:inline distT="0" distB="0" distL="0" distR="0" wp14:anchorId="6F9F0DEC" wp14:editId="1930A17D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B43D4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3655EF56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19CB8F7C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314C4856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567FDF3C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на Основен граѓански суд Скопје</w:t>
      </w: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02A3F264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И.бр.</w:t>
      </w:r>
      <w:bookmarkStart w:id="2" w:name="Ibr"/>
      <w:bookmarkEnd w:id="2"/>
      <w:r>
        <w:rPr>
          <w:rFonts w:ascii="Arial" w:hAnsi="Arial" w:cs="Arial"/>
          <w:b/>
          <w:bCs/>
          <w:color w:val="000080"/>
          <w:sz w:val="20"/>
          <w:szCs w:val="20"/>
        </w:rPr>
        <w:t>100/2022</w:t>
      </w:r>
    </w:p>
    <w:p w14:paraId="6696A7E3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    </w:t>
      </w:r>
    </w:p>
    <w:p w14:paraId="3CB3AD33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</w:t>
      </w:r>
      <w:proofErr w:type="gram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маил:izvrsitel@gstankovic.com</w:t>
      </w:r>
      <w:proofErr w:type="gramEnd"/>
    </w:p>
    <w:p w14:paraId="54084010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Мирјана</w:t>
      </w:r>
      <w:proofErr w:type="spellEnd"/>
    </w:p>
    <w:p w14:paraId="5B8E8B0A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0678E7B0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75CF160" w14:textId="67D749E4" w:rsidR="00B3302B" w:rsidRDefault="00B3302B" w:rsidP="00B3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Извршителот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>
        <w:rPr>
          <w:rFonts w:ascii="Arial" w:hAnsi="Arial" w:cs="Arial"/>
          <w:color w:val="000080"/>
          <w:sz w:val="20"/>
          <w:szCs w:val="20"/>
        </w:rPr>
        <w:t xml:space="preserve">Гордан Станковиќ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>
        <w:rPr>
          <w:rFonts w:ascii="Arial" w:hAnsi="Arial" w:cs="Arial"/>
          <w:color w:val="000080"/>
          <w:sz w:val="20"/>
          <w:szCs w:val="20"/>
        </w:rPr>
        <w:t xml:space="preserve">Скопје, ул.Петар Попарсов бр.36А </w:t>
      </w:r>
      <w:r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>
        <w:rPr>
          <w:rFonts w:ascii="Arial" w:hAnsi="Arial" w:cs="Arial"/>
          <w:color w:val="000080"/>
          <w:sz w:val="20"/>
          <w:szCs w:val="20"/>
        </w:rPr>
        <w:t xml:space="preserve">доверителот Стопанска банка АД Скопје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>
        <w:rPr>
          <w:rFonts w:ascii="Arial" w:hAnsi="Arial" w:cs="Arial"/>
          <w:color w:val="000080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Start w:id="9" w:name="edb1"/>
      <w:bookmarkStart w:id="10" w:name="opis_sed1"/>
      <w:bookmarkEnd w:id="8"/>
      <w:bookmarkEnd w:id="9"/>
      <w:bookmarkEnd w:id="10"/>
      <w:r>
        <w:rPr>
          <w:rFonts w:ascii="Arial" w:hAnsi="Arial" w:cs="Arial"/>
          <w:sz w:val="20"/>
          <w:szCs w:val="20"/>
        </w:rPr>
        <w:t xml:space="preserve">седиште на  </w:t>
      </w:r>
      <w:bookmarkStart w:id="11" w:name="adresa1"/>
      <w:bookmarkEnd w:id="11"/>
      <w:r>
        <w:rPr>
          <w:rFonts w:ascii="Arial" w:hAnsi="Arial" w:cs="Arial"/>
          <w:sz w:val="20"/>
          <w:szCs w:val="20"/>
        </w:rPr>
        <w:t>ул.11 Октомври бр.7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sz w:val="20"/>
          <w:szCs w:val="20"/>
        </w:rPr>
        <w:t>засновано на извршната исправа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>
        <w:rPr>
          <w:rFonts w:ascii="Arial" w:hAnsi="Arial" w:cs="Arial"/>
          <w:color w:val="000080"/>
          <w:sz w:val="20"/>
          <w:szCs w:val="20"/>
        </w:rPr>
        <w:t>Нотарски акт ОДУ бр.420/15 од 12.11.2015 година на Нотар Весна Паунова</w:t>
      </w:r>
      <w:r>
        <w:rPr>
          <w:rFonts w:ascii="Arial" w:hAnsi="Arial" w:cs="Arial"/>
          <w:sz w:val="20"/>
          <w:szCs w:val="20"/>
        </w:rPr>
        <w:t>, против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>
        <w:rPr>
          <w:rFonts w:ascii="Arial" w:hAnsi="Arial" w:cs="Arial"/>
          <w:color w:val="000080"/>
          <w:sz w:val="20"/>
          <w:szCs w:val="20"/>
        </w:rPr>
        <w:t xml:space="preserve">должникот Николче Цветковски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>
        <w:rPr>
          <w:rFonts w:ascii="Arial" w:hAnsi="Arial" w:cs="Arial"/>
          <w:color w:val="000080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Start w:id="20" w:name="edb1_dolz"/>
      <w:bookmarkStart w:id="21" w:name="embs_dolz"/>
      <w:bookmarkStart w:id="22" w:name="opis_sed1_dolz"/>
      <w:bookmarkEnd w:id="19"/>
      <w:bookmarkEnd w:id="20"/>
      <w:bookmarkEnd w:id="21"/>
      <w:bookmarkEnd w:id="22"/>
      <w:r>
        <w:rPr>
          <w:rFonts w:ascii="Arial" w:hAnsi="Arial" w:cs="Arial"/>
          <w:color w:val="000080"/>
          <w:sz w:val="20"/>
          <w:szCs w:val="20"/>
          <w:lang w:val="ru-RU"/>
        </w:rPr>
        <w:t>живеалиште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adresa1_dolz"/>
      <w:bookmarkEnd w:id="23"/>
      <w:r>
        <w:rPr>
          <w:rFonts w:ascii="Arial" w:hAnsi="Arial" w:cs="Arial"/>
          <w:sz w:val="20"/>
          <w:szCs w:val="20"/>
        </w:rPr>
        <w:t xml:space="preserve">ул.4 бр.27 с.Шишево, </w:t>
      </w:r>
      <w:bookmarkStart w:id="24" w:name="Dolznik2"/>
      <w:bookmarkEnd w:id="24"/>
      <w:r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5" w:name="VredPredmet"/>
      <w:bookmarkEnd w:id="25"/>
      <w:r>
        <w:rPr>
          <w:rFonts w:ascii="Arial" w:hAnsi="Arial" w:cs="Arial"/>
          <w:color w:val="000080"/>
          <w:sz w:val="20"/>
          <w:szCs w:val="20"/>
        </w:rPr>
        <w:t>1.590.981,00</w:t>
      </w:r>
      <w:r>
        <w:rPr>
          <w:rFonts w:ascii="Arial" w:hAnsi="Arial" w:cs="Arial"/>
          <w:sz w:val="20"/>
          <w:szCs w:val="20"/>
        </w:rPr>
        <w:t xml:space="preserve"> денари на ден </w:t>
      </w:r>
      <w:bookmarkStart w:id="26" w:name="DatumIzdava"/>
      <w:bookmarkEnd w:id="26"/>
      <w:r>
        <w:rPr>
          <w:rFonts w:ascii="Arial" w:hAnsi="Arial" w:cs="Arial"/>
          <w:sz w:val="20"/>
          <w:szCs w:val="20"/>
        </w:rPr>
        <w:t>27.08</w:t>
      </w:r>
      <w:r>
        <w:rPr>
          <w:rFonts w:ascii="Arial" w:hAnsi="Arial" w:cs="Arial"/>
          <w:sz w:val="20"/>
          <w:szCs w:val="20"/>
        </w:rPr>
        <w:t xml:space="preserve">.2024 година го донесува следниот:  </w:t>
      </w:r>
    </w:p>
    <w:p w14:paraId="73A4D0AE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</w:p>
    <w:p w14:paraId="14E69721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</w:p>
    <w:p w14:paraId="6D408076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14:paraId="5E8D26E7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681A4575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 ПРВА УСНА ЈАВНА ПРОДАЖБА</w:t>
      </w:r>
    </w:p>
    <w:p w14:paraId="52E775AA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>
        <w:rPr>
          <w:rFonts w:ascii="Arial" w:hAnsi="Arial" w:cs="Arial"/>
          <w:bCs/>
          <w:color w:val="000080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 xml:space="preserve">) </w:t>
      </w:r>
      <w:r>
        <w:rPr>
          <w:rFonts w:ascii="Arial" w:hAnsi="Arial" w:cs="Arial"/>
          <w:bCs/>
          <w:color w:val="000080"/>
          <w:sz w:val="20"/>
          <w:szCs w:val="20"/>
        </w:rPr>
        <w:t>од Законот за извршување)</w:t>
      </w:r>
    </w:p>
    <w:p w14:paraId="1499E4A2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E4E793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E94F29A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32BF60F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 ОПРЕДЕЛУВА прва продажба со усно јавно наддавање на недвижноста сопственост на должникот Николче Цветковски запишана во </w:t>
      </w:r>
      <w:r>
        <w:rPr>
          <w:rFonts w:ascii="Arial" w:hAnsi="Arial" w:cs="Arial"/>
          <w:b/>
          <w:sz w:val="20"/>
          <w:szCs w:val="20"/>
        </w:rPr>
        <w:t>имотен лист 136 за КО СУВОДОЛ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при АКН на РСМ – ОКН Македонски брод</w:t>
      </w:r>
      <w:r>
        <w:rPr>
          <w:rFonts w:ascii="Arial" w:hAnsi="Arial" w:cs="Arial"/>
          <w:sz w:val="20"/>
          <w:szCs w:val="20"/>
        </w:rPr>
        <w:t xml:space="preserve"> со следните ознаки:</w:t>
      </w:r>
    </w:p>
    <w:p w14:paraId="188B5772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4A67A85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ЛИСТ Б</w:t>
      </w:r>
    </w:p>
    <w:p w14:paraId="71B70C71" w14:textId="77777777" w:rsidR="00B3302B" w:rsidRDefault="00B3302B" w:rsidP="00B3302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м.в Мајкодолец, култура – под зграда, во површина од 250 м2;</w:t>
      </w:r>
    </w:p>
    <w:p w14:paraId="166539DF" w14:textId="77777777" w:rsidR="00B3302B" w:rsidRDefault="00B3302B" w:rsidP="00B3302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м.в Мајкодолец, култура – двор, во површина од 2.067 м2;</w:t>
      </w:r>
    </w:p>
    <w:p w14:paraId="4469EC5D" w14:textId="77777777" w:rsidR="00B3302B" w:rsidRDefault="00B3302B" w:rsidP="00B3302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</w:p>
    <w:p w14:paraId="2E9D8926" w14:textId="77777777" w:rsidR="00B3302B" w:rsidRDefault="00B3302B" w:rsidP="00B3302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ЛИСТ В</w:t>
      </w:r>
    </w:p>
    <w:p w14:paraId="6CA336B7" w14:textId="77777777" w:rsidR="00B3302B" w:rsidRDefault="00B3302B" w:rsidP="00B3302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1, кат МА, број 1, во површина од 86 м2;</w:t>
      </w:r>
    </w:p>
    <w:p w14:paraId="4C77085C" w14:textId="77777777" w:rsidR="00B3302B" w:rsidRDefault="00B3302B" w:rsidP="00B3302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лоѓии, балкони и тераси, влез 1, кат МА, број 1, во површина од 9 м2;</w:t>
      </w:r>
    </w:p>
    <w:p w14:paraId="0D889142" w14:textId="77777777" w:rsidR="00B3302B" w:rsidRDefault="00B3302B" w:rsidP="00B3302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1, кат ПР, број 1, во површина од 82 м2;</w:t>
      </w:r>
    </w:p>
    <w:p w14:paraId="4B3950AA" w14:textId="77777777" w:rsidR="00B3302B" w:rsidRDefault="00B3302B" w:rsidP="00B3302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лоѓии, балкони и тераси, влез 1, кат ПР, број 1, во површина од 33 м2;</w:t>
      </w:r>
    </w:p>
    <w:p w14:paraId="70D872BB" w14:textId="77777777" w:rsidR="00B3302B" w:rsidRDefault="00B3302B" w:rsidP="00B3302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1, кат СУ, број 0, во површина од 259 м2;</w:t>
      </w:r>
    </w:p>
    <w:p w14:paraId="3AB65C21" w14:textId="77777777" w:rsidR="00B3302B" w:rsidRDefault="00B3302B" w:rsidP="00B3302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2, кат МА, број 2, во површина од 86 м2;</w:t>
      </w:r>
    </w:p>
    <w:p w14:paraId="00F942EC" w14:textId="77777777" w:rsidR="00B3302B" w:rsidRDefault="00B3302B" w:rsidP="00B3302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лоѓии, балкони и тераси, влез 2, кат МА, број 2, во површина од 9 м2;</w:t>
      </w:r>
    </w:p>
    <w:p w14:paraId="7588FE8B" w14:textId="77777777" w:rsidR="00B3302B" w:rsidRDefault="00B3302B" w:rsidP="00B3302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лоѓии, балкони и тераси, влез 2, кат ПР, број 2, во површина од 33 м2;</w:t>
      </w:r>
    </w:p>
    <w:p w14:paraId="239A1E26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</w:rPr>
        <w:t xml:space="preserve">- КП 45, дел 1, адреса Суви дол, бр.на зграда 1, намена – станбено деловна зграда, влез 2, кат ПР, број 2, во површина од 83 м2 </w:t>
      </w:r>
    </w:p>
    <w:p w14:paraId="6A835C5D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ru-RU"/>
        </w:rPr>
        <w:t xml:space="preserve"> </w:t>
      </w:r>
    </w:p>
    <w:p w14:paraId="4C7B3D57" w14:textId="35E129E2" w:rsidR="00B3302B" w:rsidRDefault="00B3302B" w:rsidP="00B3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Продажбата ќе се одржи на ден </w:t>
      </w:r>
      <w:r>
        <w:rPr>
          <w:rFonts w:ascii="Arial" w:hAnsi="Arial" w:cs="Arial"/>
          <w:b/>
          <w:sz w:val="20"/>
          <w:szCs w:val="20"/>
          <w:u w:val="single"/>
        </w:rPr>
        <w:t>18</w:t>
      </w:r>
      <w:r>
        <w:rPr>
          <w:rFonts w:ascii="Arial" w:hAnsi="Arial" w:cs="Arial"/>
          <w:b/>
          <w:sz w:val="20"/>
          <w:szCs w:val="20"/>
          <w:u w:val="single"/>
        </w:rPr>
        <w:t xml:space="preserve">.09.2024 година во </w:t>
      </w:r>
      <w:r>
        <w:rPr>
          <w:rFonts w:ascii="Arial" w:hAnsi="Arial" w:cs="Arial"/>
          <w:b/>
          <w:sz w:val="20"/>
          <w:szCs w:val="20"/>
          <w:u w:val="single"/>
        </w:rPr>
        <w:t>12</w:t>
      </w:r>
      <w:bookmarkStart w:id="27" w:name="_GoBack"/>
      <w:bookmarkEnd w:id="27"/>
      <w:r>
        <w:rPr>
          <w:rFonts w:ascii="Arial" w:hAnsi="Arial" w:cs="Arial"/>
          <w:b/>
          <w:sz w:val="20"/>
          <w:szCs w:val="20"/>
          <w:u w:val="single"/>
        </w:rPr>
        <w:t>:00 часот</w:t>
      </w:r>
      <w:r>
        <w:rPr>
          <w:rFonts w:ascii="Arial" w:hAnsi="Arial" w:cs="Arial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14:paraId="2EED1F7A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9DD623C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Почетната вредност на недвижноста, утврдена со заклучок на извршителот И.бр. </w:t>
      </w:r>
      <w:bookmarkStart w:id="28" w:name="IBroj"/>
      <w:bookmarkEnd w:id="28"/>
      <w:r>
        <w:rPr>
          <w:rFonts w:ascii="Arial" w:hAnsi="Arial" w:cs="Arial"/>
          <w:sz w:val="20"/>
          <w:szCs w:val="20"/>
        </w:rPr>
        <w:t xml:space="preserve">100/2022 од 27.05.2024 година,  изнесува </w:t>
      </w:r>
      <w:r>
        <w:rPr>
          <w:rFonts w:ascii="Arial" w:hAnsi="Arial" w:cs="Arial"/>
          <w:b/>
          <w:sz w:val="20"/>
          <w:szCs w:val="20"/>
          <w:u w:val="single"/>
        </w:rPr>
        <w:t>7.866.717,00 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14:paraId="1D0E8C9D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2351D54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</w:p>
    <w:p w14:paraId="5AB3057E" w14:textId="77777777" w:rsidR="00B3302B" w:rsidRDefault="00B3302B" w:rsidP="00B3302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хипотеката која се реализаира во И.бр.100/2022 на извршител Гордан Станковиќ</w:t>
      </w:r>
    </w:p>
    <w:p w14:paraId="20E694C8" w14:textId="77777777" w:rsidR="00B3302B" w:rsidRDefault="00B3302B" w:rsidP="00B3302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прибелешка И.бр.483/2022 на извршител Гордан Станковиќ</w:t>
      </w:r>
    </w:p>
    <w:p w14:paraId="48E6869C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EC6F33A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416DC8C5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BBF918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број</w:t>
      </w:r>
      <w:r>
        <w:rPr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250010900648554 која се води кај Шпаркасе банка Македонија АД Скопје и даночен број 5030006240628, најдоцна 1 (еден) ден пред продажбата.</w:t>
      </w:r>
    </w:p>
    <w:p w14:paraId="654FEB27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FD246A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1B6AC9E8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D08320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5C434528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C0E3FA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51F6BC7F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AA2357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(петнаесет)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71A73DA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DB7BB0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14:paraId="1B25004E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89835B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7811DCA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609F3A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68C973E5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137013E7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DB8341F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18"/>
          <w:szCs w:val="18"/>
        </w:rPr>
        <w:t>должник</w:t>
      </w:r>
    </w:p>
    <w:p w14:paraId="2EB473BC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ab/>
        <w:t>-доверител</w:t>
      </w:r>
    </w:p>
    <w:p w14:paraId="5BC8D168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-извршител Гордан Станковиќ за и.бр. 483/2022</w:t>
      </w:r>
    </w:p>
    <w:p w14:paraId="42166204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-Општина Македонски Брод - Сектор за финансии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6FBB081F" w14:textId="77777777" w:rsidR="00B3302B" w:rsidRDefault="00B3302B" w:rsidP="00B3302B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Одделение за наплата на даноци, такси и други надоместоци</w:t>
      </w:r>
    </w:p>
    <w:p w14:paraId="1C14189A" w14:textId="64ECE877" w:rsidR="00543AF1" w:rsidRPr="00C8203E" w:rsidRDefault="00543AF1" w:rsidP="00B3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A009380" w14:textId="77777777" w:rsidR="00543AF1" w:rsidRPr="00C8203E" w:rsidRDefault="00B3302B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0FDB46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13278140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D962F5E" w14:textId="77777777" w:rsidR="00EB02F2" w:rsidRPr="00C8203E" w:rsidRDefault="00B3302B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6AA7F" w14:textId="77777777" w:rsidR="00B3302B" w:rsidRDefault="00B3302B" w:rsidP="00B3302B">
      <w:pPr>
        <w:spacing w:after="0" w:line="240" w:lineRule="auto"/>
      </w:pPr>
      <w:r>
        <w:separator/>
      </w:r>
    </w:p>
  </w:endnote>
  <w:endnote w:type="continuationSeparator" w:id="0">
    <w:p w14:paraId="213DB663" w14:textId="77777777" w:rsidR="00B3302B" w:rsidRDefault="00B3302B" w:rsidP="00B33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94B97" w14:textId="77777777" w:rsidR="00B3302B" w:rsidRPr="00B3302B" w:rsidRDefault="00B3302B" w:rsidP="00B3302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BAE22" w14:textId="77777777" w:rsidR="00B3302B" w:rsidRDefault="00B3302B" w:rsidP="00B3302B">
      <w:pPr>
        <w:spacing w:after="0" w:line="240" w:lineRule="auto"/>
      </w:pPr>
      <w:r>
        <w:separator/>
      </w:r>
    </w:p>
  </w:footnote>
  <w:footnote w:type="continuationSeparator" w:id="0">
    <w:p w14:paraId="0283C734" w14:textId="77777777" w:rsidR="00B3302B" w:rsidRDefault="00B3302B" w:rsidP="00B330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06109"/>
    <w:multiLevelType w:val="hybridMultilevel"/>
    <w:tmpl w:val="819A6AAC"/>
    <w:lvl w:ilvl="0" w:tplc="75F2432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77529"/>
    <w:rsid w:val="007A7847"/>
    <w:rsid w:val="007D61E0"/>
    <w:rsid w:val="008462F8"/>
    <w:rsid w:val="0087784C"/>
    <w:rsid w:val="008B5083"/>
    <w:rsid w:val="00A62DE7"/>
    <w:rsid w:val="00AD2E14"/>
    <w:rsid w:val="00B3302B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73EB2D"/>
  <w15:docId w15:val="{85AE8A22-1D21-4E13-A709-8ADDE1FD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30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02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330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02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4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PfpUkLVBRMSD/pDx72e+VgR8wBF+n/EhaJU9TmYLg74=</DigestValue>
    </Reference>
    <Reference Type="http://www.w3.org/2000/09/xmldsig#Object" URI="#idOfficeObject">
      <DigestMethod Algorithm="http://www.w3.org/2001/04/xmlenc#sha256"/>
      <DigestValue>GGu1wN3Nq67N+qdQuse38QRT2hK8QiFt0LLc37oVr64=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1jkibajiXzTp+sg9ZYgzri6O97GSxXjHIamMPf7CFv4=</DigestValue>
    </Reference>
    <Reference Type="http://www.w3.org/2000/09/xmldsig#Object" URI="#idValidSigLnImg">
      <DigestMethod Algorithm="http://www.w3.org/2001/04/xmlenc#sha256"/>
      <DigestValue>PXMH92ybSy+qUDpX8mDBabo3Ffa0CVYGqQtVyMA+n+E=</DigestValue>
    </Reference>
    <Reference Type="http://www.w3.org/2000/09/xmldsig#Object" URI="#idInvalidSigLnImg">
      <DigestMethod Algorithm="http://www.w3.org/2001/04/xmlenc#sha256"/>
      <DigestValue>rRMzHpx/0cd5RHAk2dF3dkCRlymTLhKkWqGpcJrj37Y=</DigestValue>
    </Reference>
  </SignedInfo>
  <SignatureValue>kWZbzV7+AglP1UpWZ9MbZ+tWQIrBZCxkY6aX6EuNq6Be9524CuonzlnxrhmVvVlQgJ9kgRm9qVOz
3PEDqwXzKnkVtLcp5b3RLVETEfrUg3jd8L4USZHhntBNtolgD1KOK4Fku7NjktP1nPPSE2E/eSs0
a4n3nLZF3gOCE8sFGU7tq5uMiDZf21nZQZovKKn0SBL16+k8bEbb1tMC+LP9kQPQBJhdpftqr2uN
RDI26jbA1OHWwOTs6k18HLtTe1Qy4+QUkm8nQExKcIVLFKIGbOgvG1oloIqveEti0RmbIgn69P33
IOOK+DFxdTWimPdws9Kx298pVNSThUglFp5/XA==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xRdrH292ghRwvJH3rjHt0EiQsx9XvaU7yF1EHEdtAu8=</DigestValue>
      </Reference>
      <Reference URI="/word/endnotes.xml?ContentType=application/vnd.openxmlformats-officedocument.wordprocessingml.endnotes+xml">
        <DigestMethod Algorithm="http://www.w3.org/2001/04/xmlenc#sha256"/>
        <DigestValue>MIVpcTckNIx34sxNebsjJ0L52RR+XEgZq8FNF69egyE=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lVU/vt3qMgOxA0F626dfO1XGZ0Srz7p9OOZmR2yOggM=</DigestValue>
      </Reference>
      <Reference URI="/word/footnotes.xml?ContentType=application/vnd.openxmlformats-officedocument.wordprocessingml.footnotes+xml">
        <DigestMethod Algorithm="http://www.w3.org/2001/04/xmlenc#sha256"/>
        <DigestValue>mI2NQqxNEZwItmbm6Xfsg3zikMNOZgs51k/cssKi37k=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cPpq9LHjXiGzWk7kGOBlW1vt+oUcY0LnZSxdZTlgT00=</DigestValue>
      </Reference>
      <Reference URI="/word/numbering.xml?ContentType=application/vnd.openxmlformats-officedocument.wordprocessingml.numbering+xml">
        <DigestMethod Algorithm="http://www.w3.org/2001/04/xmlenc#sha256"/>
        <DigestValue>u9O0Nw6QwOfcXDM9dJE6W/6bPhXbxmR64co7XF3J4n8=</DigestValue>
      </Reference>
      <Reference URI="/word/settings.xml?ContentType=application/vnd.openxmlformats-officedocument.wordprocessingml.settings+xml">
        <DigestMethod Algorithm="http://www.w3.org/2001/04/xmlenc#sha256"/>
        <DigestValue>rVB7bYlicISdIw9eTUhXKaQjSRZULpRK0akSZIkVb3U=</DigestValue>
      </Reference>
      <Reference URI="/word/styles.xml?ContentType=application/vnd.openxmlformats-officedocument.wordprocessingml.styles+xml">
        <DigestMethod Algorithm="http://www.w3.org/2001/04/xmlenc#sha256"/>
        <DigestValue>4vbdOm3m7VZoh9w7aOLPq9C8wuhVvgyiJCFbLLIQw2M=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2WyRjfHwBNXpiVNc9fReIHRAWK9Tk1yZbN2rauWR9Xo=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2024-08-27T11:57:05Z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2024-08-27T11:57:05Z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gJQAAqxIAACBFTUYAAAEAlKoAAL4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DOd+H8AAAAAAAAAAAAAKBIAAAAAAABAAADA+H8AADAWXJv4fwAAXDhbK/h/AAAEAAAAAAAAADAWXJv4fwAAuZ+0qRgAAAAAAAAAAAAAAMSJPnd0WwAAAgAAABgAAABIAAAAUwEAAEx9siv4fwAAqCPOK/h/AABQgLIrAAAAAAEAAAAAAAAAhJyyK/h/AAAAAFyb+H8AAAAAAAAAAAAAAAAAABgAAADBH/aa+H8AAAAAAAAAAAAAcAsAAAAAAAAgoYGoUwEAAAiitKkYAAAAIKGBqFMBAAC7Vfqa+H8AANCgtKkYAAAAaaG0qRgAAAAAAAAAAAAAAAAAAABkdgAIAAAAACUAAAAMAAAAAwAAABgAAAAMAAAAAAAAABIAAAAMAAAAAQAAAB4AAAAYAAAACQAAAFAAAAD3AAAAXQAAACUAAAAMAAAAAwAAAFQAAADMAAAACgAAAFAAAACNAAAAXAAAAAEAAAAAgBVCVVUVQg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BgJQAAqxIAACBFTUYAAAEA+K8AANE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vAAAAAAcKDQcKDQcJDQ4WMShFrjFU1TJV1gECBAIDBAECBQoRKyZBowsTMTEAAAAAfqbJd6PIeqDCQFZ4JTd0Lk/HMVPSGy5uFiE4GypVJ0KnHjN9AAABLQAAAACcz+7S6ffb7fnC0t1haH0hMm8aLXIuT8ggOIwoRKslP58cK08AAAFJ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+v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M534fwAAAAAAAAAAAAAoEgAAAAAAAEAAAMD4fwAAMBZcm/h/AABcOFsr+H8AAAQAAAAAAAAAMBZcm/h/AAC5n7SpGAAAAAAAAAAAAAAAxIk+d3RbAAACAAAAGAAAAEgAAABTAQAATH2yK/h/AACoI84r+H8AAFCAsisAAAAAAQAAAAAAAACEnLIr+H8AAAAAXJv4fwAAAAAAAAAAAAAAAAAAGAAAAMEf9pr4fwAAAAAAAAAAAABwCwAAAAAAACChgahTAQAACKK0qRgAAAAgoYGoUwEAALtV+pr4fwAA0KC0qRgAAABpobSpGAAAAAAAAAAAAAAAAAAAAGR2AAgAAAAAJQAAAAwAAAABAAAAGAAAAAwAAAD/AAAAEgAAAAwAAAABAAAAHgAAABgAAAAiAAAABAAAAHoAAAARAAAAJQAAAAwAAAABAAAAVAAAALQAAAAjAAAABAAAAHgAAAAQAAAAAQAAAACAFUJVVRV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ob+W1UwEAANDOH5v4fwAAAAAAAAAAAAAAADGd+H8AAP7/////////6L+0qRgAAAAAAAAAAAAAAAAAAAAAAAAAdKo+d3RbAADyvm+Q+H8AABsAAAAAAAAA4FkutFMBAAAgoYGoUwEAAEDBtKkAAAAAAAAAAAAAAAAHAAAAAAAAANDFkahTAQAAfMC0qRgAAAC5wLSpGAAAAMEf9pr4fwAAoIaPrlMBAAD2x/qaAAAAAGITc3QHJwAAUNSMrlMBAAAgoYGoUwEAALtV+pr4fwAAIMC0qRgAAAC5wLSpG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IG9tKkYAAAA0M4fm/h/AAAAAAAAAAAAAAIAAAAAAAAAwMrQwFMBAACbJzAGhPjaAQAAAAAAAAAAAAAAAAAAAABUrD53dFsAAHDH+yn4fwAAsPfvKfh/AADg////AAAAACChgahTAQAAeL+0qQAAAAAAAAAAAAAAAAYAAAAAAAAAIAAAAAAAAACcvrSpGAAAANm+tKkYAAAAwR/2mvh/AAAAAAAAAAAAAP7///8AAP//8KNMt1MBAACgvbSpGAAAACChgahTAQAAu1X6mvh/AABAvrSpGAAAANm+tKkYAAAAAAAAAAAAAAAAAAAAZHYACAAAAAAlAAAADAAAAAMAAAAYAAAADAAAAAAAAAASAAAADAAAAAEAAAAWAAAADAAAAAgAAABUAAAAVAAAAAoAAAAnAAAAHgAAAEoAAAABAAAAAIAVQlVVF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BVCVVUVQg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Mirjana Krsteska</cp:lastModifiedBy>
  <cp:revision>3</cp:revision>
  <dcterms:created xsi:type="dcterms:W3CDTF">2024-08-27T11:51:00Z</dcterms:created>
  <dcterms:modified xsi:type="dcterms:W3CDTF">2024-08-27T11:53:00Z</dcterms:modified>
</cp:coreProperties>
</file>