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170677" w14:textId="77777777" w:rsidR="00823825" w:rsidRDefault="00823825" w:rsidP="00823825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  <w:lang w:val="en-US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6204"/>
        <w:gridCol w:w="566"/>
        <w:gridCol w:w="993"/>
        <w:gridCol w:w="2977"/>
      </w:tblGrid>
      <w:tr w:rsidR="00823825" w:rsidRPr="00DB4229" w14:paraId="1630DB48" w14:textId="77777777" w:rsidTr="00882F07">
        <w:tc>
          <w:tcPr>
            <w:tcW w:w="6204" w:type="dxa"/>
            <w:hideMark/>
          </w:tcPr>
          <w:p w14:paraId="295FD521" w14:textId="77777777" w:rsidR="00823825" w:rsidRPr="00DB4229" w:rsidRDefault="00823825" w:rsidP="00882F07">
            <w:pPr>
              <w:tabs>
                <w:tab w:val="center" w:pos="2268"/>
              </w:tabs>
              <w:spacing w:after="0" w:line="240" w:lineRule="auto"/>
              <w:jc w:val="center"/>
              <w:rPr>
                <w:rFonts w:ascii="Arial" w:eastAsia="Times New Roman" w:hAnsi="Arial" w:cs="Arial"/>
                <w:lang w:val="ru-RU"/>
              </w:rPr>
            </w:pPr>
            <w:r w:rsidRPr="00DB4229">
              <w:rPr>
                <w:rFonts w:ascii="Arial" w:hAnsi="Arial" w:cs="Arial"/>
                <w:noProof/>
                <w:lang w:eastAsia="mk-MK"/>
              </w:rPr>
              <w:drawing>
                <wp:inline distT="0" distB="0" distL="0" distR="0" wp14:anchorId="077D652D" wp14:editId="709F1615">
                  <wp:extent cx="297603" cy="352425"/>
                  <wp:effectExtent l="19050" t="0" r="7197" b="0"/>
                  <wp:docPr id="15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7603" cy="3524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6" w:type="dxa"/>
          </w:tcPr>
          <w:p w14:paraId="5C801AEB" w14:textId="77777777" w:rsidR="00823825" w:rsidRPr="00DB4229" w:rsidRDefault="00823825" w:rsidP="00882F07">
            <w:pPr>
              <w:tabs>
                <w:tab w:val="center" w:pos="2268"/>
              </w:tabs>
              <w:spacing w:after="0" w:line="240" w:lineRule="auto"/>
              <w:jc w:val="both"/>
              <w:rPr>
                <w:rFonts w:ascii="Arial" w:eastAsia="Times New Roman" w:hAnsi="Arial" w:cs="Arial"/>
                <w:lang w:val="ru-RU"/>
              </w:rPr>
            </w:pPr>
          </w:p>
        </w:tc>
        <w:tc>
          <w:tcPr>
            <w:tcW w:w="993" w:type="dxa"/>
          </w:tcPr>
          <w:p w14:paraId="39959199" w14:textId="77777777" w:rsidR="00823825" w:rsidRPr="00DB4229" w:rsidRDefault="00823825" w:rsidP="00882F07">
            <w:pPr>
              <w:tabs>
                <w:tab w:val="center" w:pos="2268"/>
              </w:tabs>
              <w:spacing w:after="0" w:line="240" w:lineRule="auto"/>
              <w:jc w:val="both"/>
              <w:rPr>
                <w:rFonts w:ascii="Arial" w:eastAsia="Times New Roman" w:hAnsi="Arial" w:cs="Arial"/>
                <w:lang w:val="ru-RU"/>
              </w:rPr>
            </w:pPr>
          </w:p>
        </w:tc>
        <w:tc>
          <w:tcPr>
            <w:tcW w:w="2977" w:type="dxa"/>
          </w:tcPr>
          <w:p w14:paraId="39FF6776" w14:textId="77777777" w:rsidR="00823825" w:rsidRPr="00DB4229" w:rsidRDefault="00823825" w:rsidP="00882F07">
            <w:pPr>
              <w:tabs>
                <w:tab w:val="center" w:pos="2268"/>
              </w:tabs>
              <w:spacing w:after="0" w:line="240" w:lineRule="auto"/>
              <w:jc w:val="both"/>
              <w:rPr>
                <w:rFonts w:ascii="Arial" w:eastAsia="Times New Roman" w:hAnsi="Arial" w:cs="Arial"/>
                <w:lang w:val="ru-RU"/>
              </w:rPr>
            </w:pPr>
          </w:p>
        </w:tc>
      </w:tr>
      <w:tr w:rsidR="00823825" w:rsidRPr="00DB4229" w14:paraId="31B9B5F7" w14:textId="77777777" w:rsidTr="00882F07">
        <w:tc>
          <w:tcPr>
            <w:tcW w:w="6204" w:type="dxa"/>
            <w:hideMark/>
          </w:tcPr>
          <w:p w14:paraId="6B592295" w14:textId="77777777" w:rsidR="00823825" w:rsidRPr="00DB4229" w:rsidRDefault="00823825" w:rsidP="00882F07">
            <w:pPr>
              <w:tabs>
                <w:tab w:val="center" w:pos="2268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lang w:val="ru-RU"/>
              </w:rPr>
            </w:pPr>
          </w:p>
        </w:tc>
        <w:tc>
          <w:tcPr>
            <w:tcW w:w="566" w:type="dxa"/>
          </w:tcPr>
          <w:p w14:paraId="5590AEA1" w14:textId="77777777" w:rsidR="00823825" w:rsidRPr="00DB4229" w:rsidRDefault="00823825" w:rsidP="00882F07">
            <w:pPr>
              <w:tabs>
                <w:tab w:val="center" w:pos="2268"/>
              </w:tabs>
              <w:spacing w:after="0" w:line="240" w:lineRule="auto"/>
              <w:jc w:val="both"/>
              <w:rPr>
                <w:rFonts w:ascii="Arial" w:eastAsia="Times New Roman" w:hAnsi="Arial" w:cs="Arial"/>
                <w:b/>
                <w:lang w:val="ru-RU"/>
              </w:rPr>
            </w:pPr>
          </w:p>
        </w:tc>
        <w:tc>
          <w:tcPr>
            <w:tcW w:w="993" w:type="dxa"/>
          </w:tcPr>
          <w:p w14:paraId="2A88441C" w14:textId="77777777" w:rsidR="00823825" w:rsidRPr="00DB4229" w:rsidRDefault="00823825" w:rsidP="00882F07">
            <w:pPr>
              <w:tabs>
                <w:tab w:val="center" w:pos="2268"/>
              </w:tabs>
              <w:spacing w:after="0" w:line="240" w:lineRule="auto"/>
              <w:jc w:val="both"/>
              <w:rPr>
                <w:rFonts w:ascii="Arial" w:eastAsia="Times New Roman" w:hAnsi="Arial" w:cs="Arial"/>
                <w:b/>
                <w:lang w:val="ru-RU"/>
              </w:rPr>
            </w:pPr>
          </w:p>
        </w:tc>
        <w:tc>
          <w:tcPr>
            <w:tcW w:w="2977" w:type="dxa"/>
          </w:tcPr>
          <w:p w14:paraId="48A9B60C" w14:textId="77777777" w:rsidR="00823825" w:rsidRPr="00DB4229" w:rsidRDefault="00823825" w:rsidP="00882F07">
            <w:pPr>
              <w:tabs>
                <w:tab w:val="center" w:pos="2268"/>
              </w:tabs>
              <w:spacing w:after="0" w:line="240" w:lineRule="auto"/>
              <w:jc w:val="both"/>
              <w:rPr>
                <w:rFonts w:ascii="Arial" w:eastAsia="Times New Roman" w:hAnsi="Arial" w:cs="Arial"/>
                <w:b/>
                <w:lang w:val="ru-RU"/>
              </w:rPr>
            </w:pPr>
          </w:p>
        </w:tc>
      </w:tr>
      <w:tr w:rsidR="00823825" w:rsidRPr="00882F07" w14:paraId="643063FE" w14:textId="77777777" w:rsidTr="00882F07">
        <w:tc>
          <w:tcPr>
            <w:tcW w:w="6204" w:type="dxa"/>
            <w:hideMark/>
          </w:tcPr>
          <w:p w14:paraId="3C8682C6" w14:textId="77777777" w:rsidR="00823825" w:rsidRPr="00882F07" w:rsidRDefault="00823825" w:rsidP="00882F07">
            <w:pPr>
              <w:tabs>
                <w:tab w:val="center" w:pos="2268"/>
              </w:tabs>
              <w:spacing w:after="0" w:line="240" w:lineRule="auto"/>
              <w:jc w:val="center"/>
              <w:rPr>
                <w:rFonts w:ascii="Arial" w:eastAsia="Times New Roman" w:hAnsi="Arial" w:cs="Arial"/>
                <w:lang w:val="ru-RU"/>
              </w:rPr>
            </w:pPr>
            <w:r w:rsidRPr="00882F07">
              <w:rPr>
                <w:rFonts w:ascii="Arial" w:eastAsia="Times New Roman" w:hAnsi="Arial" w:cs="Arial"/>
              </w:rPr>
              <w:t>И З В Р Ш И Т Е Л</w:t>
            </w:r>
          </w:p>
        </w:tc>
        <w:tc>
          <w:tcPr>
            <w:tcW w:w="566" w:type="dxa"/>
          </w:tcPr>
          <w:p w14:paraId="0F53A8B2" w14:textId="77777777" w:rsidR="00823825" w:rsidRPr="00882F07" w:rsidRDefault="00823825" w:rsidP="00882F07">
            <w:pPr>
              <w:tabs>
                <w:tab w:val="center" w:pos="2268"/>
              </w:tabs>
              <w:spacing w:after="0" w:line="240" w:lineRule="auto"/>
              <w:jc w:val="both"/>
              <w:rPr>
                <w:rFonts w:ascii="Arial" w:eastAsia="Times New Roman" w:hAnsi="Arial" w:cs="Arial"/>
                <w:lang w:val="ru-RU"/>
              </w:rPr>
            </w:pPr>
          </w:p>
        </w:tc>
        <w:tc>
          <w:tcPr>
            <w:tcW w:w="993" w:type="dxa"/>
          </w:tcPr>
          <w:p w14:paraId="177B6213" w14:textId="77777777" w:rsidR="00823825" w:rsidRPr="00882F07" w:rsidRDefault="00823825" w:rsidP="00882F07">
            <w:pPr>
              <w:tabs>
                <w:tab w:val="center" w:pos="2268"/>
              </w:tabs>
              <w:spacing w:after="0" w:line="240" w:lineRule="auto"/>
              <w:jc w:val="both"/>
              <w:rPr>
                <w:rFonts w:ascii="Arial" w:eastAsia="Times New Roman" w:hAnsi="Arial" w:cs="Arial"/>
                <w:lang w:val="ru-RU"/>
              </w:rPr>
            </w:pPr>
          </w:p>
        </w:tc>
        <w:tc>
          <w:tcPr>
            <w:tcW w:w="2977" w:type="dxa"/>
            <w:hideMark/>
          </w:tcPr>
          <w:p w14:paraId="736E2939" w14:textId="77777777" w:rsidR="00823825" w:rsidRPr="00882F07" w:rsidRDefault="00823825" w:rsidP="00882F07">
            <w:pPr>
              <w:tabs>
                <w:tab w:val="center" w:pos="2268"/>
              </w:tabs>
              <w:spacing w:after="0" w:line="240" w:lineRule="auto"/>
              <w:jc w:val="center"/>
              <w:rPr>
                <w:rFonts w:ascii="Arial" w:eastAsia="Times New Roman" w:hAnsi="Arial" w:cs="Arial"/>
                <w:lang w:val="en-US"/>
              </w:rPr>
            </w:pPr>
            <w:r w:rsidRPr="00882F07">
              <w:rPr>
                <w:rFonts w:ascii="Arial" w:eastAsia="Times New Roman" w:hAnsi="Arial" w:cs="Arial"/>
              </w:rPr>
              <w:t>Образец бр.</w:t>
            </w:r>
            <w:r w:rsidR="008C43A1" w:rsidRPr="00882F07">
              <w:rPr>
                <w:rFonts w:ascii="Arial" w:eastAsia="Times New Roman" w:hAnsi="Arial" w:cs="Arial"/>
                <w:lang w:val="en-US"/>
              </w:rPr>
              <w:t>66</w:t>
            </w:r>
          </w:p>
        </w:tc>
      </w:tr>
      <w:tr w:rsidR="00823825" w:rsidRPr="00882F07" w14:paraId="723D1D96" w14:textId="77777777" w:rsidTr="00882F07">
        <w:tc>
          <w:tcPr>
            <w:tcW w:w="6204" w:type="dxa"/>
            <w:hideMark/>
          </w:tcPr>
          <w:p w14:paraId="2F7903E1" w14:textId="77777777" w:rsidR="00823825" w:rsidRPr="00882F07" w:rsidRDefault="00882F07" w:rsidP="00882F07">
            <w:pPr>
              <w:tabs>
                <w:tab w:val="center" w:pos="2268"/>
              </w:tabs>
              <w:spacing w:after="0" w:line="240" w:lineRule="auto"/>
              <w:jc w:val="center"/>
              <w:rPr>
                <w:rFonts w:ascii="Arial" w:eastAsia="Times New Roman" w:hAnsi="Arial" w:cs="Arial"/>
                <w:lang w:val="en-US"/>
              </w:rPr>
            </w:pPr>
            <w:bookmarkStart w:id="0" w:name="Ime"/>
            <w:bookmarkEnd w:id="0"/>
            <w:r w:rsidRPr="00882F07">
              <w:rPr>
                <w:rFonts w:ascii="Arial" w:eastAsia="Times New Roman" w:hAnsi="Arial" w:cs="Arial"/>
                <w:lang w:val="en-US"/>
              </w:rPr>
              <w:t>Николина Иванова</w:t>
            </w:r>
          </w:p>
        </w:tc>
        <w:tc>
          <w:tcPr>
            <w:tcW w:w="566" w:type="dxa"/>
          </w:tcPr>
          <w:p w14:paraId="5096AB33" w14:textId="77777777" w:rsidR="00823825" w:rsidRPr="00882F07" w:rsidRDefault="00823825" w:rsidP="00882F07">
            <w:pPr>
              <w:tabs>
                <w:tab w:val="center" w:pos="2268"/>
              </w:tabs>
              <w:spacing w:after="0" w:line="240" w:lineRule="auto"/>
              <w:jc w:val="both"/>
              <w:rPr>
                <w:rFonts w:ascii="Arial" w:eastAsia="Times New Roman" w:hAnsi="Arial" w:cs="Arial"/>
                <w:lang w:val="ru-RU"/>
              </w:rPr>
            </w:pPr>
          </w:p>
        </w:tc>
        <w:tc>
          <w:tcPr>
            <w:tcW w:w="993" w:type="dxa"/>
          </w:tcPr>
          <w:p w14:paraId="3F32A2E9" w14:textId="77777777" w:rsidR="00823825" w:rsidRPr="00882F07" w:rsidRDefault="00823825" w:rsidP="00882F07">
            <w:pPr>
              <w:tabs>
                <w:tab w:val="center" w:pos="2268"/>
              </w:tabs>
              <w:spacing w:after="0" w:line="240" w:lineRule="auto"/>
              <w:jc w:val="both"/>
              <w:rPr>
                <w:rFonts w:ascii="Arial" w:eastAsia="Times New Roman" w:hAnsi="Arial" w:cs="Arial"/>
                <w:lang w:val="ru-RU"/>
              </w:rPr>
            </w:pPr>
          </w:p>
        </w:tc>
        <w:tc>
          <w:tcPr>
            <w:tcW w:w="2977" w:type="dxa"/>
          </w:tcPr>
          <w:p w14:paraId="14A0A741" w14:textId="77777777" w:rsidR="00823825" w:rsidRPr="00882F07" w:rsidRDefault="00823825" w:rsidP="00882F07">
            <w:pPr>
              <w:tabs>
                <w:tab w:val="center" w:pos="2268"/>
              </w:tabs>
              <w:spacing w:after="0" w:line="240" w:lineRule="auto"/>
              <w:jc w:val="both"/>
              <w:rPr>
                <w:rFonts w:ascii="Arial" w:eastAsia="Times New Roman" w:hAnsi="Arial" w:cs="Arial"/>
                <w:lang w:val="ru-RU"/>
              </w:rPr>
            </w:pPr>
          </w:p>
        </w:tc>
      </w:tr>
      <w:tr w:rsidR="00823825" w:rsidRPr="00882F07" w14:paraId="1DC7B4D6" w14:textId="77777777" w:rsidTr="00882F07">
        <w:tc>
          <w:tcPr>
            <w:tcW w:w="6204" w:type="dxa"/>
            <w:hideMark/>
          </w:tcPr>
          <w:p w14:paraId="2DA4ED71" w14:textId="77777777" w:rsidR="00823825" w:rsidRPr="00882F07" w:rsidRDefault="00823825" w:rsidP="00882F07">
            <w:pPr>
              <w:tabs>
                <w:tab w:val="center" w:pos="2268"/>
              </w:tabs>
              <w:spacing w:after="0" w:line="240" w:lineRule="auto"/>
              <w:jc w:val="center"/>
              <w:rPr>
                <w:rFonts w:ascii="Arial" w:eastAsia="Times New Roman" w:hAnsi="Arial" w:cs="Arial"/>
                <w:lang w:val="ru-RU"/>
              </w:rPr>
            </w:pPr>
            <w:r w:rsidRPr="00882F07">
              <w:rPr>
                <w:rFonts w:ascii="Arial" w:eastAsia="Times New Roman" w:hAnsi="Arial" w:cs="Arial"/>
              </w:rPr>
              <w:t>именуван за подрачјето</w:t>
            </w:r>
          </w:p>
        </w:tc>
        <w:tc>
          <w:tcPr>
            <w:tcW w:w="566" w:type="dxa"/>
          </w:tcPr>
          <w:p w14:paraId="2B35DBE6" w14:textId="77777777" w:rsidR="00823825" w:rsidRPr="00882F07" w:rsidRDefault="00823825" w:rsidP="00882F07">
            <w:pPr>
              <w:tabs>
                <w:tab w:val="center" w:pos="2268"/>
              </w:tabs>
              <w:spacing w:after="0" w:line="240" w:lineRule="auto"/>
              <w:jc w:val="both"/>
              <w:rPr>
                <w:rFonts w:ascii="Arial" w:eastAsia="Times New Roman" w:hAnsi="Arial" w:cs="Arial"/>
                <w:lang w:val="ru-RU"/>
              </w:rPr>
            </w:pPr>
          </w:p>
        </w:tc>
        <w:tc>
          <w:tcPr>
            <w:tcW w:w="993" w:type="dxa"/>
          </w:tcPr>
          <w:p w14:paraId="4C41C3D8" w14:textId="77777777" w:rsidR="00823825" w:rsidRPr="00882F07" w:rsidRDefault="00823825" w:rsidP="00882F07">
            <w:pPr>
              <w:tabs>
                <w:tab w:val="center" w:pos="2268"/>
              </w:tabs>
              <w:spacing w:after="0" w:line="240" w:lineRule="auto"/>
              <w:jc w:val="both"/>
              <w:rPr>
                <w:rFonts w:ascii="Arial" w:eastAsia="Times New Roman" w:hAnsi="Arial" w:cs="Arial"/>
                <w:lang w:val="ru-RU"/>
              </w:rPr>
            </w:pPr>
          </w:p>
        </w:tc>
        <w:tc>
          <w:tcPr>
            <w:tcW w:w="2977" w:type="dxa"/>
          </w:tcPr>
          <w:p w14:paraId="120325A4" w14:textId="77777777" w:rsidR="00823825" w:rsidRPr="00882F07" w:rsidRDefault="00823825" w:rsidP="00882F07">
            <w:pPr>
              <w:tabs>
                <w:tab w:val="center" w:pos="2268"/>
              </w:tabs>
              <w:spacing w:after="0" w:line="240" w:lineRule="auto"/>
              <w:jc w:val="both"/>
              <w:rPr>
                <w:rFonts w:ascii="Arial" w:eastAsia="Times New Roman" w:hAnsi="Arial" w:cs="Arial"/>
                <w:lang w:val="ru-RU"/>
              </w:rPr>
            </w:pPr>
          </w:p>
        </w:tc>
      </w:tr>
      <w:tr w:rsidR="00823825" w:rsidRPr="00882F07" w14:paraId="18C264FE" w14:textId="77777777" w:rsidTr="00882F07">
        <w:tc>
          <w:tcPr>
            <w:tcW w:w="6204" w:type="dxa"/>
            <w:hideMark/>
          </w:tcPr>
          <w:p w14:paraId="11712852" w14:textId="77777777" w:rsidR="00823825" w:rsidRPr="00882F07" w:rsidRDefault="00823825" w:rsidP="00882F07">
            <w:pPr>
              <w:tabs>
                <w:tab w:val="center" w:pos="2268"/>
              </w:tabs>
              <w:spacing w:after="0" w:line="240" w:lineRule="auto"/>
              <w:jc w:val="center"/>
              <w:rPr>
                <w:rFonts w:ascii="Arial" w:eastAsia="Times New Roman" w:hAnsi="Arial" w:cs="Arial"/>
                <w:lang w:val="ru-RU"/>
              </w:rPr>
            </w:pPr>
            <w:r w:rsidRPr="00882F07">
              <w:rPr>
                <w:rFonts w:ascii="Arial" w:eastAsia="Times New Roman" w:hAnsi="Arial" w:cs="Arial"/>
              </w:rPr>
              <w:t>на Основниот суд</w:t>
            </w:r>
          </w:p>
        </w:tc>
        <w:tc>
          <w:tcPr>
            <w:tcW w:w="566" w:type="dxa"/>
          </w:tcPr>
          <w:p w14:paraId="3D249C91" w14:textId="77777777" w:rsidR="00823825" w:rsidRPr="00882F07" w:rsidRDefault="00823825" w:rsidP="00882F07">
            <w:pPr>
              <w:tabs>
                <w:tab w:val="center" w:pos="2268"/>
              </w:tabs>
              <w:spacing w:after="0" w:line="240" w:lineRule="auto"/>
              <w:jc w:val="both"/>
              <w:rPr>
                <w:rFonts w:ascii="Arial" w:eastAsia="Times New Roman" w:hAnsi="Arial" w:cs="Arial"/>
                <w:lang w:val="ru-RU"/>
              </w:rPr>
            </w:pPr>
          </w:p>
        </w:tc>
        <w:tc>
          <w:tcPr>
            <w:tcW w:w="993" w:type="dxa"/>
          </w:tcPr>
          <w:p w14:paraId="40974B28" w14:textId="77777777" w:rsidR="00823825" w:rsidRPr="00882F07" w:rsidRDefault="00823825" w:rsidP="00882F07">
            <w:pPr>
              <w:tabs>
                <w:tab w:val="center" w:pos="2268"/>
              </w:tabs>
              <w:spacing w:after="0" w:line="240" w:lineRule="auto"/>
              <w:jc w:val="both"/>
              <w:rPr>
                <w:rFonts w:ascii="Arial" w:eastAsia="Times New Roman" w:hAnsi="Arial" w:cs="Arial"/>
                <w:lang w:val="ru-RU"/>
              </w:rPr>
            </w:pPr>
          </w:p>
        </w:tc>
        <w:tc>
          <w:tcPr>
            <w:tcW w:w="2977" w:type="dxa"/>
            <w:hideMark/>
          </w:tcPr>
          <w:p w14:paraId="072B0744" w14:textId="77777777" w:rsidR="00823825" w:rsidRPr="00882F07" w:rsidRDefault="00823825" w:rsidP="00882F07">
            <w:pPr>
              <w:tabs>
                <w:tab w:val="center" w:pos="2268"/>
              </w:tabs>
              <w:spacing w:after="0" w:line="240" w:lineRule="auto"/>
              <w:jc w:val="center"/>
              <w:rPr>
                <w:rFonts w:ascii="Arial" w:eastAsia="Times New Roman" w:hAnsi="Arial" w:cs="Arial"/>
                <w:lang w:val="en-US"/>
              </w:rPr>
            </w:pPr>
            <w:r w:rsidRPr="00882F07">
              <w:rPr>
                <w:rFonts w:ascii="Arial" w:eastAsia="Times New Roman" w:hAnsi="Arial" w:cs="Arial"/>
                <w:color w:val="000000"/>
              </w:rPr>
              <w:t>И.бр</w:t>
            </w:r>
            <w:r w:rsidRPr="00882F07">
              <w:rPr>
                <w:rFonts w:ascii="Arial" w:eastAsia="Times New Roman" w:hAnsi="Arial" w:cs="Arial"/>
                <w:lang w:val="en-US"/>
              </w:rPr>
              <w:t xml:space="preserve">. </w:t>
            </w:r>
            <w:bookmarkStart w:id="1" w:name="Ibr"/>
            <w:bookmarkEnd w:id="1"/>
            <w:r w:rsidR="00882F07" w:rsidRPr="00882F07">
              <w:rPr>
                <w:rFonts w:ascii="Arial" w:eastAsia="Times New Roman" w:hAnsi="Arial" w:cs="Arial"/>
                <w:lang w:val="en-US"/>
              </w:rPr>
              <w:t>365/2021</w:t>
            </w:r>
            <w:r w:rsidRPr="00882F07">
              <w:rPr>
                <w:rFonts w:ascii="Arial" w:eastAsia="Times New Roman" w:hAnsi="Arial" w:cs="Arial"/>
                <w:lang w:val="en-US"/>
              </w:rPr>
              <w:t xml:space="preserve"> </w:t>
            </w:r>
          </w:p>
        </w:tc>
      </w:tr>
      <w:tr w:rsidR="00823825" w:rsidRPr="00882F07" w14:paraId="4A398934" w14:textId="77777777" w:rsidTr="00882F07">
        <w:tc>
          <w:tcPr>
            <w:tcW w:w="6204" w:type="dxa"/>
            <w:hideMark/>
          </w:tcPr>
          <w:p w14:paraId="74A91AF8" w14:textId="77777777" w:rsidR="00823825" w:rsidRPr="00882F07" w:rsidRDefault="00882F07" w:rsidP="00882F07">
            <w:pPr>
              <w:tabs>
                <w:tab w:val="center" w:pos="2268"/>
              </w:tabs>
              <w:spacing w:after="0" w:line="240" w:lineRule="auto"/>
              <w:jc w:val="center"/>
              <w:rPr>
                <w:rFonts w:ascii="Arial" w:eastAsia="Times New Roman" w:hAnsi="Arial" w:cs="Arial"/>
                <w:lang w:val="ru-RU"/>
              </w:rPr>
            </w:pPr>
            <w:bookmarkStart w:id="2" w:name="OPodracjeSud"/>
            <w:bookmarkEnd w:id="2"/>
            <w:r w:rsidRPr="00882F07">
              <w:rPr>
                <w:rFonts w:ascii="Arial" w:eastAsia="Times New Roman" w:hAnsi="Arial" w:cs="Arial"/>
                <w:lang w:val="ru-RU"/>
              </w:rPr>
              <w:t>Битола и Ресен</w:t>
            </w:r>
          </w:p>
        </w:tc>
        <w:tc>
          <w:tcPr>
            <w:tcW w:w="566" w:type="dxa"/>
          </w:tcPr>
          <w:p w14:paraId="167C8CDD" w14:textId="77777777" w:rsidR="00823825" w:rsidRPr="00882F07" w:rsidRDefault="00823825" w:rsidP="00882F07">
            <w:pPr>
              <w:tabs>
                <w:tab w:val="center" w:pos="2268"/>
              </w:tabs>
              <w:spacing w:after="0" w:line="240" w:lineRule="auto"/>
              <w:jc w:val="both"/>
              <w:rPr>
                <w:rFonts w:ascii="Arial" w:eastAsia="Times New Roman" w:hAnsi="Arial" w:cs="Arial"/>
                <w:lang w:val="ru-RU"/>
              </w:rPr>
            </w:pPr>
          </w:p>
        </w:tc>
        <w:tc>
          <w:tcPr>
            <w:tcW w:w="993" w:type="dxa"/>
          </w:tcPr>
          <w:p w14:paraId="4334BBFF" w14:textId="77777777" w:rsidR="00823825" w:rsidRPr="00882F07" w:rsidRDefault="00823825" w:rsidP="00882F07">
            <w:pPr>
              <w:tabs>
                <w:tab w:val="center" w:pos="2268"/>
              </w:tabs>
              <w:spacing w:after="0" w:line="240" w:lineRule="auto"/>
              <w:jc w:val="both"/>
              <w:rPr>
                <w:rFonts w:ascii="Arial" w:eastAsia="Times New Roman" w:hAnsi="Arial" w:cs="Arial"/>
                <w:lang w:val="ru-RU"/>
              </w:rPr>
            </w:pPr>
          </w:p>
        </w:tc>
        <w:tc>
          <w:tcPr>
            <w:tcW w:w="2977" w:type="dxa"/>
          </w:tcPr>
          <w:p w14:paraId="591D0AF0" w14:textId="77777777" w:rsidR="00823825" w:rsidRPr="00882F07" w:rsidRDefault="00823825" w:rsidP="00882F07">
            <w:pPr>
              <w:tabs>
                <w:tab w:val="center" w:pos="2268"/>
              </w:tabs>
              <w:spacing w:after="0" w:line="240" w:lineRule="auto"/>
              <w:jc w:val="both"/>
              <w:rPr>
                <w:rFonts w:ascii="Arial" w:eastAsia="Times New Roman" w:hAnsi="Arial" w:cs="Arial"/>
                <w:lang w:val="ru-RU"/>
              </w:rPr>
            </w:pPr>
          </w:p>
        </w:tc>
      </w:tr>
      <w:tr w:rsidR="00823825" w:rsidRPr="00882F07" w14:paraId="7103F2CA" w14:textId="77777777" w:rsidTr="00882F07">
        <w:tc>
          <w:tcPr>
            <w:tcW w:w="6204" w:type="dxa"/>
            <w:hideMark/>
          </w:tcPr>
          <w:p w14:paraId="1C517EF0" w14:textId="77777777" w:rsidR="00823825" w:rsidRPr="00882F07" w:rsidRDefault="00882F07" w:rsidP="00882F07">
            <w:pPr>
              <w:tabs>
                <w:tab w:val="center" w:pos="2268"/>
              </w:tabs>
              <w:spacing w:after="0" w:line="240" w:lineRule="auto"/>
              <w:jc w:val="center"/>
              <w:rPr>
                <w:rFonts w:ascii="Arial" w:eastAsia="Times New Roman" w:hAnsi="Arial" w:cs="Arial"/>
                <w:lang w:val="en-US"/>
              </w:rPr>
            </w:pPr>
            <w:bookmarkStart w:id="3" w:name="OAdresaIzv"/>
            <w:bookmarkEnd w:id="3"/>
            <w:r w:rsidRPr="00882F07">
              <w:rPr>
                <w:rFonts w:ascii="Arial" w:eastAsia="Times New Roman" w:hAnsi="Arial" w:cs="Arial"/>
                <w:lang w:val="en-US"/>
              </w:rPr>
              <w:t>Бул. 1ви Мај 96-1/1</w:t>
            </w:r>
          </w:p>
        </w:tc>
        <w:tc>
          <w:tcPr>
            <w:tcW w:w="566" w:type="dxa"/>
          </w:tcPr>
          <w:p w14:paraId="7D7F7801" w14:textId="77777777" w:rsidR="00823825" w:rsidRPr="00882F07" w:rsidRDefault="00823825" w:rsidP="00882F07">
            <w:pPr>
              <w:tabs>
                <w:tab w:val="center" w:pos="2268"/>
              </w:tabs>
              <w:spacing w:after="0" w:line="240" w:lineRule="auto"/>
              <w:jc w:val="both"/>
              <w:rPr>
                <w:rFonts w:ascii="Arial" w:eastAsia="Times New Roman" w:hAnsi="Arial" w:cs="Arial"/>
                <w:lang w:val="ru-RU"/>
              </w:rPr>
            </w:pPr>
          </w:p>
        </w:tc>
        <w:tc>
          <w:tcPr>
            <w:tcW w:w="993" w:type="dxa"/>
          </w:tcPr>
          <w:p w14:paraId="1E2BAEC2" w14:textId="77777777" w:rsidR="00823825" w:rsidRPr="00882F07" w:rsidRDefault="00823825" w:rsidP="00882F07">
            <w:pPr>
              <w:tabs>
                <w:tab w:val="center" w:pos="2268"/>
              </w:tabs>
              <w:spacing w:after="0" w:line="240" w:lineRule="auto"/>
              <w:jc w:val="both"/>
              <w:rPr>
                <w:rFonts w:ascii="Arial" w:eastAsia="Times New Roman" w:hAnsi="Arial" w:cs="Arial"/>
                <w:lang w:val="ru-RU"/>
              </w:rPr>
            </w:pPr>
          </w:p>
        </w:tc>
        <w:tc>
          <w:tcPr>
            <w:tcW w:w="2977" w:type="dxa"/>
          </w:tcPr>
          <w:p w14:paraId="0CDC0DA4" w14:textId="77777777" w:rsidR="00823825" w:rsidRPr="00882F07" w:rsidRDefault="00823825" w:rsidP="00882F07">
            <w:pPr>
              <w:tabs>
                <w:tab w:val="center" w:pos="2268"/>
              </w:tabs>
              <w:spacing w:after="0" w:line="240" w:lineRule="auto"/>
              <w:jc w:val="both"/>
              <w:rPr>
                <w:rFonts w:ascii="Arial" w:eastAsia="Times New Roman" w:hAnsi="Arial" w:cs="Arial"/>
                <w:lang w:val="ru-RU"/>
              </w:rPr>
            </w:pPr>
          </w:p>
        </w:tc>
      </w:tr>
      <w:tr w:rsidR="00823825" w:rsidRPr="00882F07" w14:paraId="11D065A5" w14:textId="77777777" w:rsidTr="00882F07">
        <w:tc>
          <w:tcPr>
            <w:tcW w:w="6204" w:type="dxa"/>
            <w:hideMark/>
          </w:tcPr>
          <w:p w14:paraId="3F8621A6" w14:textId="77777777" w:rsidR="00882F07" w:rsidRPr="00882F07" w:rsidRDefault="00882F07" w:rsidP="00882F07">
            <w:pPr>
              <w:tabs>
                <w:tab w:val="center" w:pos="2268"/>
              </w:tabs>
              <w:spacing w:after="0" w:line="240" w:lineRule="auto"/>
              <w:jc w:val="center"/>
              <w:rPr>
                <w:rFonts w:ascii="Arial" w:eastAsia="Times New Roman" w:hAnsi="Arial" w:cs="Arial"/>
                <w:lang w:val="en-US"/>
              </w:rPr>
            </w:pPr>
            <w:bookmarkStart w:id="4" w:name="tel"/>
            <w:bookmarkEnd w:id="4"/>
            <w:r w:rsidRPr="00882F07">
              <w:rPr>
                <w:rFonts w:ascii="Arial" w:eastAsia="Times New Roman" w:hAnsi="Arial" w:cs="Arial"/>
                <w:lang w:val="en-US"/>
              </w:rPr>
              <w:t>тел. 047/231-830;</w:t>
            </w:r>
          </w:p>
          <w:p w14:paraId="17C5B74C" w14:textId="77777777" w:rsidR="00823825" w:rsidRPr="00882F07" w:rsidRDefault="00882F07" w:rsidP="00882F07">
            <w:pPr>
              <w:tabs>
                <w:tab w:val="center" w:pos="2268"/>
              </w:tabs>
              <w:spacing w:after="0" w:line="240" w:lineRule="auto"/>
              <w:jc w:val="center"/>
              <w:rPr>
                <w:rFonts w:ascii="Arial" w:eastAsia="Times New Roman" w:hAnsi="Arial" w:cs="Arial"/>
                <w:lang w:val="en-US"/>
              </w:rPr>
            </w:pPr>
            <w:r w:rsidRPr="00882F07">
              <w:rPr>
                <w:rFonts w:ascii="Arial" w:eastAsia="Times New Roman" w:hAnsi="Arial" w:cs="Arial"/>
                <w:lang w:val="en-US"/>
              </w:rPr>
              <w:t>izvrsitelivanova@gmail.com</w:t>
            </w:r>
          </w:p>
        </w:tc>
        <w:tc>
          <w:tcPr>
            <w:tcW w:w="566" w:type="dxa"/>
          </w:tcPr>
          <w:p w14:paraId="171597DB" w14:textId="77777777" w:rsidR="00823825" w:rsidRPr="00882F07" w:rsidRDefault="00823825" w:rsidP="00882F07">
            <w:pPr>
              <w:tabs>
                <w:tab w:val="center" w:pos="2268"/>
              </w:tabs>
              <w:spacing w:after="0" w:line="240" w:lineRule="auto"/>
              <w:jc w:val="both"/>
              <w:rPr>
                <w:rFonts w:ascii="Arial" w:eastAsia="Times New Roman" w:hAnsi="Arial" w:cs="Arial"/>
                <w:lang w:val="ru-RU"/>
              </w:rPr>
            </w:pPr>
          </w:p>
        </w:tc>
        <w:tc>
          <w:tcPr>
            <w:tcW w:w="993" w:type="dxa"/>
          </w:tcPr>
          <w:p w14:paraId="326F7DB5" w14:textId="77777777" w:rsidR="00823825" w:rsidRPr="00882F07" w:rsidRDefault="00823825" w:rsidP="00882F07">
            <w:pPr>
              <w:tabs>
                <w:tab w:val="center" w:pos="2268"/>
              </w:tabs>
              <w:spacing w:after="0" w:line="240" w:lineRule="auto"/>
              <w:jc w:val="both"/>
              <w:rPr>
                <w:rFonts w:ascii="Arial" w:eastAsia="Times New Roman" w:hAnsi="Arial" w:cs="Arial"/>
                <w:lang w:val="ru-RU"/>
              </w:rPr>
            </w:pPr>
          </w:p>
        </w:tc>
        <w:tc>
          <w:tcPr>
            <w:tcW w:w="2977" w:type="dxa"/>
          </w:tcPr>
          <w:p w14:paraId="7A3657BA" w14:textId="77777777" w:rsidR="00823825" w:rsidRPr="00882F07" w:rsidRDefault="00823825" w:rsidP="00882F07">
            <w:pPr>
              <w:tabs>
                <w:tab w:val="center" w:pos="2268"/>
              </w:tabs>
              <w:spacing w:after="0" w:line="240" w:lineRule="auto"/>
              <w:jc w:val="both"/>
              <w:rPr>
                <w:rFonts w:ascii="Arial" w:eastAsia="Times New Roman" w:hAnsi="Arial" w:cs="Arial"/>
                <w:lang w:val="ru-RU"/>
              </w:rPr>
            </w:pPr>
          </w:p>
        </w:tc>
      </w:tr>
    </w:tbl>
    <w:p w14:paraId="02D83427" w14:textId="77777777" w:rsidR="00823825" w:rsidRPr="00882F07" w:rsidRDefault="00823825" w:rsidP="0082382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color w:val="000080"/>
          <w:sz w:val="20"/>
          <w:szCs w:val="20"/>
        </w:rPr>
      </w:pPr>
      <w:r w:rsidRPr="00882F07">
        <w:rPr>
          <w:rFonts w:ascii="Arial" w:hAnsi="Arial" w:cs="Arial"/>
          <w:bCs/>
          <w:color w:val="000080"/>
          <w:sz w:val="20"/>
          <w:szCs w:val="20"/>
        </w:rPr>
        <w:t xml:space="preserve">                                 </w:t>
      </w:r>
      <w:r w:rsidRPr="00882F07">
        <w:rPr>
          <w:rFonts w:ascii="Arial" w:hAnsi="Arial" w:cs="Arial"/>
          <w:bCs/>
          <w:color w:val="000080"/>
          <w:sz w:val="20"/>
          <w:szCs w:val="20"/>
        </w:rPr>
        <w:tab/>
      </w:r>
      <w:r w:rsidRPr="00882F07">
        <w:rPr>
          <w:rFonts w:ascii="Arial" w:hAnsi="Arial" w:cs="Arial"/>
          <w:bCs/>
          <w:color w:val="000080"/>
          <w:sz w:val="20"/>
          <w:szCs w:val="20"/>
        </w:rPr>
        <w:tab/>
      </w:r>
      <w:r w:rsidRPr="00882F07">
        <w:rPr>
          <w:rFonts w:ascii="Arial" w:hAnsi="Arial" w:cs="Arial"/>
          <w:bCs/>
          <w:color w:val="000080"/>
          <w:sz w:val="20"/>
          <w:szCs w:val="20"/>
        </w:rPr>
        <w:tab/>
        <w:t xml:space="preserve">   </w:t>
      </w:r>
    </w:p>
    <w:p w14:paraId="3B555B0A" w14:textId="77777777" w:rsidR="00823825" w:rsidRDefault="00823825" w:rsidP="0021499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sz w:val="20"/>
          <w:szCs w:val="20"/>
          <w:lang w:val="en-US"/>
        </w:rPr>
      </w:pPr>
    </w:p>
    <w:p w14:paraId="5492622E" w14:textId="77777777" w:rsidR="0021499C" w:rsidRPr="00823825" w:rsidRDefault="0021499C" w:rsidP="0021499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 w:rsidRPr="00823825">
        <w:rPr>
          <w:rFonts w:ascii="Arial" w:hAnsi="Arial" w:cs="Arial"/>
        </w:rPr>
        <w:t xml:space="preserve">Извршителот </w:t>
      </w:r>
      <w:bookmarkStart w:id="5" w:name="Izvrsitel"/>
      <w:bookmarkEnd w:id="5"/>
      <w:r w:rsidR="00882F07">
        <w:rPr>
          <w:rFonts w:ascii="Arial" w:hAnsi="Arial" w:cs="Arial"/>
        </w:rPr>
        <w:t>Николина Иванова</w:t>
      </w:r>
      <w:r w:rsidRPr="00823825">
        <w:rPr>
          <w:rFonts w:ascii="Arial" w:hAnsi="Arial" w:cs="Arial"/>
        </w:rPr>
        <w:t xml:space="preserve"> од </w:t>
      </w:r>
      <w:bookmarkStart w:id="6" w:name="Adresa"/>
      <w:bookmarkEnd w:id="6"/>
      <w:r w:rsidR="00882F07">
        <w:rPr>
          <w:rFonts w:ascii="Arial" w:hAnsi="Arial" w:cs="Arial"/>
        </w:rPr>
        <w:t>Битола, Бул. 1ви Мај 96-1/1</w:t>
      </w:r>
      <w:r w:rsidRPr="00823825">
        <w:rPr>
          <w:rFonts w:ascii="Arial" w:hAnsi="Arial" w:cs="Arial"/>
        </w:rPr>
        <w:t xml:space="preserve"> врз основа на барањето за спроведување на извршување од </w:t>
      </w:r>
      <w:bookmarkStart w:id="7" w:name="Doveritel1"/>
      <w:bookmarkEnd w:id="7"/>
      <w:r w:rsidR="00882F07">
        <w:rPr>
          <w:rFonts w:ascii="Arial" w:hAnsi="Arial" w:cs="Arial"/>
        </w:rPr>
        <w:t>доверителот НЛБ  банка АД Скопје</w:t>
      </w:r>
      <w:r w:rsidRPr="00823825">
        <w:rPr>
          <w:rFonts w:ascii="Arial" w:hAnsi="Arial" w:cs="Arial"/>
        </w:rPr>
        <w:t xml:space="preserve"> </w:t>
      </w:r>
      <w:bookmarkStart w:id="8" w:name="DovGrad1"/>
      <w:bookmarkEnd w:id="8"/>
      <w:r w:rsidRPr="00823825">
        <w:rPr>
          <w:rFonts w:ascii="Arial" w:hAnsi="Arial" w:cs="Arial"/>
        </w:rPr>
        <w:t xml:space="preserve">со </w:t>
      </w:r>
      <w:bookmarkStart w:id="9" w:name="opis_edb1"/>
      <w:bookmarkEnd w:id="9"/>
      <w:r w:rsidR="00882F07">
        <w:rPr>
          <w:rFonts w:ascii="Arial" w:hAnsi="Arial" w:cs="Arial"/>
        </w:rPr>
        <w:t>ЕДБ 4030993191133 и ЕМБС 4664531</w:t>
      </w:r>
      <w:r w:rsidRPr="00823825">
        <w:rPr>
          <w:rFonts w:ascii="Arial" w:hAnsi="Arial" w:cs="Arial"/>
        </w:rPr>
        <w:t xml:space="preserve"> </w:t>
      </w:r>
      <w:bookmarkStart w:id="10" w:name="edb1"/>
      <w:bookmarkStart w:id="11" w:name="opis_sed1"/>
      <w:bookmarkEnd w:id="10"/>
      <w:bookmarkEnd w:id="11"/>
      <w:r w:rsidR="00882F07">
        <w:rPr>
          <w:rFonts w:ascii="Arial" w:hAnsi="Arial" w:cs="Arial"/>
        </w:rPr>
        <w:t xml:space="preserve">и седиште на </w:t>
      </w:r>
      <w:bookmarkStart w:id="12" w:name="adresa1"/>
      <w:bookmarkEnd w:id="12"/>
      <w:r w:rsidR="00882F07">
        <w:rPr>
          <w:rFonts w:ascii="Arial" w:hAnsi="Arial" w:cs="Arial"/>
        </w:rPr>
        <w:t>ул.Мајка Тереза бр.1</w:t>
      </w:r>
      <w:r w:rsidRPr="00823825">
        <w:rPr>
          <w:rFonts w:ascii="Arial" w:hAnsi="Arial" w:cs="Arial"/>
          <w:lang w:val="ru-RU"/>
        </w:rPr>
        <w:t>,</w:t>
      </w:r>
      <w:r w:rsidRPr="00823825">
        <w:rPr>
          <w:rFonts w:ascii="Arial" w:hAnsi="Arial" w:cs="Arial"/>
        </w:rPr>
        <w:t xml:space="preserve"> </w:t>
      </w:r>
      <w:bookmarkStart w:id="13" w:name="Doveritel2"/>
      <w:bookmarkStart w:id="14" w:name="Doveritel3"/>
      <w:bookmarkStart w:id="15" w:name="Doveritel4"/>
      <w:bookmarkStart w:id="16" w:name="Doveritel5"/>
      <w:bookmarkEnd w:id="13"/>
      <w:bookmarkEnd w:id="14"/>
      <w:bookmarkEnd w:id="15"/>
      <w:bookmarkEnd w:id="16"/>
      <w:r w:rsidRPr="00823825">
        <w:rPr>
          <w:rFonts w:ascii="Arial" w:hAnsi="Arial" w:cs="Arial"/>
        </w:rPr>
        <w:t xml:space="preserve">засновано на извршната исправа </w:t>
      </w:r>
      <w:bookmarkStart w:id="17" w:name="IzvIsprava"/>
      <w:bookmarkEnd w:id="17"/>
      <w:r w:rsidR="00882F07">
        <w:rPr>
          <w:rFonts w:ascii="Arial" w:hAnsi="Arial" w:cs="Arial"/>
        </w:rPr>
        <w:t>Нотарски акт ОДУ.бр.515/2007 од 19.11.2007 година на Нотар Веселинка Деребанова Крстевска од Битола</w:t>
      </w:r>
      <w:r w:rsidRPr="00823825">
        <w:rPr>
          <w:rFonts w:ascii="Arial" w:hAnsi="Arial" w:cs="Arial"/>
        </w:rPr>
        <w:t xml:space="preserve">, против </w:t>
      </w:r>
      <w:bookmarkStart w:id="18" w:name="Dolznik1"/>
      <w:bookmarkEnd w:id="18"/>
      <w:r w:rsidR="00882F07">
        <w:rPr>
          <w:rFonts w:ascii="Arial" w:hAnsi="Arial" w:cs="Arial"/>
        </w:rPr>
        <w:t>должникот Зоран Николовски</w:t>
      </w:r>
      <w:r w:rsidRPr="00823825">
        <w:rPr>
          <w:rFonts w:ascii="Arial" w:hAnsi="Arial" w:cs="Arial"/>
        </w:rPr>
        <w:t xml:space="preserve"> од </w:t>
      </w:r>
      <w:bookmarkStart w:id="19" w:name="DolzGrad1"/>
      <w:bookmarkEnd w:id="19"/>
      <w:r w:rsidR="00882F07">
        <w:rPr>
          <w:rFonts w:ascii="Arial" w:hAnsi="Arial" w:cs="Arial"/>
        </w:rPr>
        <w:t>Битола</w:t>
      </w:r>
      <w:r w:rsidRPr="00823825">
        <w:rPr>
          <w:rFonts w:ascii="Arial" w:hAnsi="Arial" w:cs="Arial"/>
        </w:rPr>
        <w:t xml:space="preserve"> со </w:t>
      </w:r>
      <w:bookmarkStart w:id="20" w:name="opis_edb1_dolz"/>
      <w:bookmarkStart w:id="21" w:name="edb1_dolz"/>
      <w:bookmarkStart w:id="22" w:name="embs_dolz"/>
      <w:bookmarkStart w:id="23" w:name="opis_sed1_dolz"/>
      <w:bookmarkEnd w:id="20"/>
      <w:bookmarkEnd w:id="21"/>
      <w:bookmarkEnd w:id="22"/>
      <w:bookmarkEnd w:id="23"/>
      <w:r w:rsidR="00882F07">
        <w:rPr>
          <w:rFonts w:ascii="Arial" w:hAnsi="Arial" w:cs="Arial"/>
          <w:lang w:val="ru-RU"/>
        </w:rPr>
        <w:t>живеалиште на</w:t>
      </w:r>
      <w:r w:rsidRPr="00823825">
        <w:rPr>
          <w:rFonts w:ascii="Arial" w:hAnsi="Arial" w:cs="Arial"/>
        </w:rPr>
        <w:t xml:space="preserve"> </w:t>
      </w:r>
      <w:bookmarkStart w:id="24" w:name="adresa1_dolz"/>
      <w:bookmarkEnd w:id="24"/>
      <w:r w:rsidR="00882F07">
        <w:rPr>
          <w:rFonts w:ascii="Arial" w:hAnsi="Arial" w:cs="Arial"/>
        </w:rPr>
        <w:t>ул.Крсте Нале бр.132  Долно Оризари</w:t>
      </w:r>
      <w:r w:rsidRPr="00823825">
        <w:rPr>
          <w:rFonts w:ascii="Arial" w:hAnsi="Arial" w:cs="Arial"/>
        </w:rPr>
        <w:t xml:space="preserve">, </w:t>
      </w:r>
      <w:bookmarkStart w:id="25" w:name="Dolznik2"/>
      <w:bookmarkEnd w:id="25"/>
      <w:r w:rsidRPr="00823825">
        <w:rPr>
          <w:rFonts w:ascii="Arial" w:hAnsi="Arial" w:cs="Arial"/>
        </w:rPr>
        <w:t>за спроведување на извршување во вредност</w:t>
      </w:r>
      <w:r w:rsidR="00882F07">
        <w:rPr>
          <w:rFonts w:ascii="Arial" w:hAnsi="Arial" w:cs="Arial"/>
        </w:rPr>
        <w:t xml:space="preserve"> 3.456.249,00</w:t>
      </w:r>
      <w:r w:rsidRPr="00823825">
        <w:rPr>
          <w:rFonts w:ascii="Arial" w:hAnsi="Arial" w:cs="Arial"/>
        </w:rPr>
        <w:t xml:space="preserve"> </w:t>
      </w:r>
      <w:bookmarkStart w:id="26" w:name="VredPredmet"/>
      <w:bookmarkEnd w:id="26"/>
      <w:r w:rsidR="00882F07">
        <w:rPr>
          <w:rFonts w:ascii="Arial" w:hAnsi="Arial" w:cs="Arial"/>
        </w:rPr>
        <w:t>денари</w:t>
      </w:r>
      <w:r w:rsidRPr="00823825">
        <w:rPr>
          <w:rFonts w:ascii="Arial" w:hAnsi="Arial" w:cs="Arial"/>
        </w:rPr>
        <w:t xml:space="preserve"> на ден </w:t>
      </w:r>
      <w:bookmarkStart w:id="27" w:name="DatumIzdava"/>
      <w:bookmarkEnd w:id="27"/>
      <w:r w:rsidR="0049397B">
        <w:rPr>
          <w:rFonts w:ascii="Arial" w:hAnsi="Arial" w:cs="Arial"/>
        </w:rPr>
        <w:t>15</w:t>
      </w:r>
      <w:r w:rsidR="00882F07">
        <w:rPr>
          <w:rFonts w:ascii="Arial" w:hAnsi="Arial" w:cs="Arial"/>
        </w:rPr>
        <w:t>.09.2026</w:t>
      </w:r>
      <w:r w:rsidRPr="00823825">
        <w:rPr>
          <w:rFonts w:ascii="Arial" w:hAnsi="Arial" w:cs="Arial"/>
        </w:rPr>
        <w:t xml:space="preserve"> година го донесува следниот:</w:t>
      </w:r>
    </w:p>
    <w:p w14:paraId="0ECD5D80" w14:textId="77777777" w:rsidR="00DF1299" w:rsidRPr="00823825" w:rsidRDefault="004F4016" w:rsidP="00DF129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823825">
        <w:rPr>
          <w:rFonts w:ascii="Arial" w:hAnsi="Arial" w:cs="Arial"/>
        </w:rPr>
        <w:t xml:space="preserve"> </w:t>
      </w:r>
      <w:r w:rsidR="00DF1299" w:rsidRPr="00823825">
        <w:rPr>
          <w:rFonts w:ascii="Arial" w:hAnsi="Arial" w:cs="Arial"/>
        </w:rPr>
        <w:t xml:space="preserve">                                                                           </w:t>
      </w:r>
      <w:r w:rsidR="00226087" w:rsidRPr="00823825">
        <w:rPr>
          <w:rFonts w:ascii="Arial" w:hAnsi="Arial" w:cs="Arial"/>
        </w:rPr>
        <w:t xml:space="preserve"> </w:t>
      </w:r>
      <w:r w:rsidR="00DF1299" w:rsidRPr="00823825">
        <w:rPr>
          <w:rFonts w:ascii="Arial" w:hAnsi="Arial" w:cs="Arial"/>
        </w:rPr>
        <w:t xml:space="preserve">                                                                                      </w:t>
      </w:r>
    </w:p>
    <w:p w14:paraId="7788A25B" w14:textId="77777777" w:rsidR="00B51157" w:rsidRPr="00823825" w:rsidRDefault="00B51157" w:rsidP="00B51157">
      <w:pPr>
        <w:spacing w:after="0"/>
        <w:jc w:val="center"/>
        <w:rPr>
          <w:rFonts w:ascii="Arial" w:hAnsi="Arial" w:cs="Arial"/>
          <w:b/>
        </w:rPr>
      </w:pPr>
      <w:r w:rsidRPr="00823825">
        <w:rPr>
          <w:rFonts w:ascii="Arial" w:hAnsi="Arial" w:cs="Arial"/>
          <w:b/>
        </w:rPr>
        <w:t>З А К Л У Ч О К</w:t>
      </w:r>
    </w:p>
    <w:p w14:paraId="4FC9795D" w14:textId="77777777" w:rsidR="00B51157" w:rsidRPr="00882F07" w:rsidRDefault="00B51157" w:rsidP="00B51157">
      <w:pPr>
        <w:spacing w:after="0"/>
        <w:jc w:val="center"/>
        <w:rPr>
          <w:rFonts w:ascii="Arial" w:hAnsi="Arial" w:cs="Arial"/>
        </w:rPr>
      </w:pPr>
      <w:r w:rsidRPr="00882F07">
        <w:rPr>
          <w:rFonts w:ascii="Arial" w:hAnsi="Arial" w:cs="Arial"/>
        </w:rPr>
        <w:t>ЗА УСНА ЈАВНА ПРОДАЖБА</w:t>
      </w:r>
    </w:p>
    <w:p w14:paraId="7F41CBCF" w14:textId="77777777" w:rsidR="00B51157" w:rsidRPr="00882F07" w:rsidRDefault="00B51157" w:rsidP="00B51157">
      <w:pPr>
        <w:spacing w:after="0"/>
        <w:jc w:val="center"/>
        <w:rPr>
          <w:rFonts w:ascii="Arial" w:hAnsi="Arial" w:cs="Arial"/>
        </w:rPr>
      </w:pPr>
      <w:r w:rsidRPr="00882F07">
        <w:rPr>
          <w:rFonts w:ascii="Arial" w:hAnsi="Arial" w:cs="Arial"/>
        </w:rPr>
        <w:t xml:space="preserve">(врз основа на членовите 179 став (1), 181 став (1) и 182 став (1) од </w:t>
      </w:r>
      <w:r w:rsidRPr="00882F07">
        <w:rPr>
          <w:rFonts w:ascii="Arial" w:hAnsi="Arial" w:cs="Arial"/>
          <w:bCs/>
        </w:rPr>
        <w:t>Законот за извршување</w:t>
      </w:r>
      <w:r w:rsidRPr="00882F07">
        <w:rPr>
          <w:rFonts w:ascii="Arial" w:hAnsi="Arial" w:cs="Arial"/>
        </w:rPr>
        <w:t>)</w:t>
      </w:r>
    </w:p>
    <w:p w14:paraId="1A34BB0A" w14:textId="77777777" w:rsidR="00DF1299" w:rsidRPr="00823825" w:rsidRDefault="00DF1299" w:rsidP="00B511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73F82567" w14:textId="77777777" w:rsidR="00DF1299" w:rsidRPr="00823825" w:rsidRDefault="00226087" w:rsidP="00DF129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823825">
        <w:rPr>
          <w:rFonts w:ascii="Arial" w:hAnsi="Arial" w:cs="Arial"/>
        </w:rPr>
        <w:t xml:space="preserve"> </w:t>
      </w:r>
    </w:p>
    <w:p w14:paraId="11BFD828" w14:textId="77777777" w:rsidR="00882F07" w:rsidRDefault="00211393" w:rsidP="00211393">
      <w:pPr>
        <w:ind w:firstLine="720"/>
        <w:jc w:val="both"/>
        <w:rPr>
          <w:rFonts w:ascii="Arial" w:eastAsia="Times New Roman" w:hAnsi="Arial" w:cs="Arial"/>
        </w:rPr>
      </w:pPr>
      <w:r w:rsidRPr="00211393">
        <w:rPr>
          <w:rFonts w:ascii="Arial" w:eastAsia="Times New Roman" w:hAnsi="Arial" w:cs="Arial"/>
        </w:rPr>
        <w:t xml:space="preserve">СЕ ОПРЕДЕЛУВА </w:t>
      </w:r>
      <w:r w:rsidR="00882F07">
        <w:rPr>
          <w:rFonts w:ascii="Arial" w:eastAsia="Times New Roman" w:hAnsi="Arial" w:cs="Arial"/>
        </w:rPr>
        <w:t>прва</w:t>
      </w:r>
      <w:r w:rsidRPr="00211393">
        <w:rPr>
          <w:rFonts w:ascii="Arial" w:eastAsia="Times New Roman" w:hAnsi="Arial" w:cs="Arial"/>
        </w:rPr>
        <w:t xml:space="preserve"> продажба со усно  јавно наддавање на недвижноста означена како:</w:t>
      </w:r>
    </w:p>
    <w:p w14:paraId="07D43433" w14:textId="77777777" w:rsidR="00882F07" w:rsidRPr="00882F07" w:rsidRDefault="00882F07" w:rsidP="00882F07">
      <w:pPr>
        <w:jc w:val="both"/>
        <w:rPr>
          <w:rFonts w:ascii="Arial" w:eastAsia="Times New Roman" w:hAnsi="Arial" w:cs="Arial"/>
          <w:lang w:val="ru-RU"/>
        </w:rPr>
      </w:pPr>
      <w:r w:rsidRPr="00882F07">
        <w:rPr>
          <w:rFonts w:ascii="Arial" w:eastAsia="Times New Roman" w:hAnsi="Arial" w:cs="Arial"/>
          <w:lang w:val="ru-RU"/>
        </w:rPr>
        <w:t>Деловен објект со земјиште под објект во Битола, во Трговски комплекс ‘‘Безистен‘‘ во катастарска евиденција при АКН на РМ одделение Битола заведена како:</w:t>
      </w:r>
    </w:p>
    <w:p w14:paraId="72E34ECF" w14:textId="77777777" w:rsidR="00882F07" w:rsidRPr="00882F07" w:rsidRDefault="00882F07" w:rsidP="00882F07">
      <w:pPr>
        <w:jc w:val="both"/>
        <w:rPr>
          <w:rFonts w:ascii="Arial" w:eastAsia="Times New Roman" w:hAnsi="Arial" w:cs="Arial"/>
          <w:lang w:val="ru-RU"/>
        </w:rPr>
      </w:pPr>
      <w:r w:rsidRPr="00882F07">
        <w:rPr>
          <w:rFonts w:ascii="Arial" w:eastAsia="Times New Roman" w:hAnsi="Arial" w:cs="Arial"/>
          <w:lang w:val="ru-RU"/>
        </w:rPr>
        <w:t>- КП бр.8373 дел</w:t>
      </w:r>
      <w:r w:rsidR="0049397B">
        <w:rPr>
          <w:rFonts w:ascii="Arial" w:eastAsia="Times New Roman" w:hAnsi="Arial" w:cs="Arial"/>
          <w:lang w:val="ru-RU"/>
        </w:rPr>
        <w:t xml:space="preserve"> </w:t>
      </w:r>
      <w:r w:rsidRPr="00882F07">
        <w:rPr>
          <w:rFonts w:ascii="Arial" w:eastAsia="Times New Roman" w:hAnsi="Arial" w:cs="Arial"/>
          <w:lang w:val="ru-RU"/>
        </w:rPr>
        <w:t xml:space="preserve">1, место викано Безистен, број на зграда 1, намена </w:t>
      </w:r>
      <w:r w:rsidR="0049397B">
        <w:rPr>
          <w:rFonts w:ascii="Arial" w:eastAsia="Times New Roman" w:hAnsi="Arial" w:cs="Arial"/>
          <w:lang w:val="ru-RU"/>
        </w:rPr>
        <w:t>зграда-</w:t>
      </w:r>
      <w:r w:rsidRPr="00882F07">
        <w:rPr>
          <w:rFonts w:ascii="Arial" w:eastAsia="Times New Roman" w:hAnsi="Arial" w:cs="Arial"/>
          <w:lang w:val="ru-RU"/>
        </w:rPr>
        <w:t xml:space="preserve">згради во останато стопанство, влез 1, кат ПР, внатрешна површина 37м2, </w:t>
      </w:r>
      <w:r w:rsidR="0049397B">
        <w:rPr>
          <w:rFonts w:ascii="Arial" w:eastAsia="Times New Roman" w:hAnsi="Arial" w:cs="Arial"/>
          <w:lang w:val="ru-RU"/>
        </w:rPr>
        <w:t xml:space="preserve">во сопственост </w:t>
      </w:r>
      <w:r w:rsidRPr="00882F07">
        <w:rPr>
          <w:rFonts w:ascii="Arial" w:eastAsia="Times New Roman" w:hAnsi="Arial" w:cs="Arial"/>
          <w:lang w:val="ru-RU"/>
        </w:rPr>
        <w:t xml:space="preserve">и тоа ½ на заложниот должник Зоран Николовски и ½ </w:t>
      </w:r>
      <w:r w:rsidR="0049397B">
        <w:rPr>
          <w:rFonts w:ascii="Arial" w:eastAsia="Times New Roman" w:hAnsi="Arial" w:cs="Arial"/>
          <w:lang w:val="ru-RU"/>
        </w:rPr>
        <w:t>на</w:t>
      </w:r>
      <w:r w:rsidRPr="00882F07">
        <w:rPr>
          <w:rFonts w:ascii="Arial" w:eastAsia="Times New Roman" w:hAnsi="Arial" w:cs="Arial"/>
          <w:lang w:val="ru-RU"/>
        </w:rPr>
        <w:t xml:space="preserve"> Соња Николовска</w:t>
      </w:r>
      <w:r w:rsidR="0049397B">
        <w:rPr>
          <w:rFonts w:ascii="Arial" w:eastAsia="Times New Roman" w:hAnsi="Arial" w:cs="Arial"/>
          <w:lang w:val="ru-RU"/>
        </w:rPr>
        <w:t>,</w:t>
      </w:r>
      <w:r w:rsidR="003C1578">
        <w:rPr>
          <w:rFonts w:ascii="Arial" w:eastAsia="Times New Roman" w:hAnsi="Arial" w:cs="Arial"/>
          <w:lang w:val="ru-RU"/>
        </w:rPr>
        <w:t xml:space="preserve"> запишан во </w:t>
      </w:r>
      <w:r w:rsidRPr="00882F07">
        <w:rPr>
          <w:rFonts w:ascii="Arial" w:eastAsia="Times New Roman" w:hAnsi="Arial" w:cs="Arial"/>
          <w:lang w:val="ru-RU"/>
        </w:rPr>
        <w:t xml:space="preserve">Имотен лист 43426 за КО Битола 4, и </w:t>
      </w:r>
    </w:p>
    <w:p w14:paraId="15534394" w14:textId="77777777" w:rsidR="00882F07" w:rsidRPr="00882F07" w:rsidRDefault="00882F07" w:rsidP="00882F07">
      <w:pPr>
        <w:jc w:val="both"/>
        <w:rPr>
          <w:rFonts w:ascii="Arial" w:eastAsia="Times New Roman" w:hAnsi="Arial" w:cs="Arial"/>
          <w:lang w:val="ru-RU"/>
        </w:rPr>
      </w:pPr>
      <w:r w:rsidRPr="00882F07">
        <w:rPr>
          <w:rFonts w:ascii="Arial" w:eastAsia="Times New Roman" w:hAnsi="Arial" w:cs="Arial"/>
          <w:lang w:val="ru-RU"/>
        </w:rPr>
        <w:t>и  делови од земјиште што представува:</w:t>
      </w:r>
    </w:p>
    <w:p w14:paraId="3654394B" w14:textId="77777777" w:rsidR="00882F07" w:rsidRDefault="00882F07" w:rsidP="00882F07">
      <w:pPr>
        <w:jc w:val="both"/>
        <w:rPr>
          <w:rFonts w:ascii="Arial" w:eastAsia="Times New Roman" w:hAnsi="Arial" w:cs="Arial"/>
          <w:lang w:val="ru-RU"/>
        </w:rPr>
      </w:pPr>
      <w:r w:rsidRPr="00882F07">
        <w:rPr>
          <w:rFonts w:ascii="Arial" w:eastAsia="Times New Roman" w:hAnsi="Arial" w:cs="Arial"/>
          <w:lang w:val="ru-RU"/>
        </w:rPr>
        <w:t xml:space="preserve">- КП бр.8373 дел 1, место викано Булевар 1-ви Мај, култура Г3, ЗПЗ 1, со дел на недвижност 23/2527 сопственост на заложниот должник Зоран Николовски и </w:t>
      </w:r>
      <w:r w:rsidR="004C503E">
        <w:rPr>
          <w:rFonts w:ascii="Arial" w:eastAsia="Times New Roman" w:hAnsi="Arial" w:cs="Arial"/>
          <w:lang w:val="ru-RU"/>
        </w:rPr>
        <w:t xml:space="preserve">дел од недвижност 22/2527 </w:t>
      </w:r>
      <w:r w:rsidR="0049397B">
        <w:rPr>
          <w:rFonts w:ascii="Arial" w:eastAsia="Times New Roman" w:hAnsi="Arial" w:cs="Arial"/>
          <w:lang w:val="ru-RU"/>
        </w:rPr>
        <w:t xml:space="preserve">сопственост </w:t>
      </w:r>
      <w:r w:rsidR="004C503E">
        <w:rPr>
          <w:rFonts w:ascii="Arial" w:eastAsia="Times New Roman" w:hAnsi="Arial" w:cs="Arial"/>
          <w:lang w:val="ru-RU"/>
        </w:rPr>
        <w:t xml:space="preserve">на </w:t>
      </w:r>
      <w:r w:rsidR="00331CC8">
        <w:rPr>
          <w:rFonts w:ascii="Arial" w:eastAsia="Times New Roman" w:hAnsi="Arial" w:cs="Arial"/>
          <w:lang w:val="ru-RU"/>
        </w:rPr>
        <w:t xml:space="preserve">Соња Николовска, запишан </w:t>
      </w:r>
      <w:r w:rsidRPr="00882F07">
        <w:rPr>
          <w:rFonts w:ascii="Arial" w:eastAsia="Times New Roman" w:hAnsi="Arial" w:cs="Arial"/>
          <w:lang w:val="ru-RU"/>
        </w:rPr>
        <w:t>во Имотен Лист 43409 за КО Битола 4</w:t>
      </w:r>
    </w:p>
    <w:p w14:paraId="5826B262" w14:textId="77777777" w:rsidR="00211393" w:rsidRPr="00211393" w:rsidRDefault="00211393" w:rsidP="00211393">
      <w:pPr>
        <w:spacing w:after="0" w:line="240" w:lineRule="auto"/>
        <w:ind w:firstLine="720"/>
        <w:jc w:val="both"/>
        <w:rPr>
          <w:rFonts w:ascii="Arial" w:eastAsia="Times New Roman" w:hAnsi="Arial" w:cs="Arial"/>
        </w:rPr>
      </w:pPr>
      <w:r w:rsidRPr="00211393">
        <w:rPr>
          <w:rFonts w:ascii="Arial" w:eastAsia="Times New Roman" w:hAnsi="Arial" w:cs="Arial"/>
        </w:rPr>
        <w:t xml:space="preserve">Продажбата ќе се одржи на ден </w:t>
      </w:r>
      <w:r w:rsidR="0049397B">
        <w:rPr>
          <w:rFonts w:ascii="Arial" w:eastAsia="Times New Roman" w:hAnsi="Arial" w:cs="Arial"/>
        </w:rPr>
        <w:t xml:space="preserve">05.10.2026 </w:t>
      </w:r>
      <w:r w:rsidRPr="00211393">
        <w:rPr>
          <w:rFonts w:ascii="Arial" w:eastAsia="Times New Roman" w:hAnsi="Arial" w:cs="Arial"/>
        </w:rPr>
        <w:t xml:space="preserve">година во </w:t>
      </w:r>
      <w:r w:rsidR="0049397B">
        <w:rPr>
          <w:rFonts w:ascii="Arial" w:eastAsia="Times New Roman" w:hAnsi="Arial" w:cs="Arial"/>
        </w:rPr>
        <w:t xml:space="preserve">10.00 </w:t>
      </w:r>
      <w:r w:rsidRPr="00211393">
        <w:rPr>
          <w:rFonts w:ascii="Arial" w:eastAsia="Times New Roman" w:hAnsi="Arial" w:cs="Arial"/>
        </w:rPr>
        <w:t xml:space="preserve">часот  во просториите на </w:t>
      </w:r>
      <w:r w:rsidR="0049397B">
        <w:rPr>
          <w:rFonts w:ascii="Arial" w:eastAsia="Times New Roman" w:hAnsi="Arial" w:cs="Arial"/>
        </w:rPr>
        <w:t>извршителот</w:t>
      </w:r>
      <w:r w:rsidRPr="00211393">
        <w:rPr>
          <w:rFonts w:ascii="Arial" w:eastAsia="Times New Roman" w:hAnsi="Arial" w:cs="Arial"/>
        </w:rPr>
        <w:t xml:space="preserve">. </w:t>
      </w:r>
    </w:p>
    <w:p w14:paraId="5F964605" w14:textId="77777777" w:rsidR="00211393" w:rsidRPr="00211393" w:rsidRDefault="00211393" w:rsidP="00211393">
      <w:pPr>
        <w:spacing w:after="0" w:line="240" w:lineRule="auto"/>
        <w:ind w:firstLine="720"/>
        <w:jc w:val="both"/>
        <w:rPr>
          <w:rFonts w:ascii="Arial" w:eastAsia="Times New Roman" w:hAnsi="Arial" w:cs="Arial"/>
        </w:rPr>
      </w:pPr>
      <w:r w:rsidRPr="00211393">
        <w:rPr>
          <w:rFonts w:ascii="Arial" w:eastAsia="Times New Roman" w:hAnsi="Arial" w:cs="Arial"/>
        </w:rPr>
        <w:t xml:space="preserve">Почетната вредност на недвижноста, утврдена со заклучок на извршителот </w:t>
      </w:r>
      <w:r w:rsidR="00331CC8">
        <w:rPr>
          <w:rFonts w:ascii="Arial" w:eastAsia="Times New Roman" w:hAnsi="Arial" w:cs="Arial"/>
        </w:rPr>
        <w:t>Николина Иванова</w:t>
      </w:r>
      <w:r w:rsidRPr="00211393">
        <w:rPr>
          <w:rFonts w:ascii="Arial" w:eastAsia="Times New Roman" w:hAnsi="Arial" w:cs="Arial"/>
        </w:rPr>
        <w:t xml:space="preserve">,  изнесува </w:t>
      </w:r>
      <w:r w:rsidR="00904F58">
        <w:rPr>
          <w:rFonts w:ascii="Arial" w:eastAsia="Times New Roman" w:hAnsi="Arial" w:cs="Arial"/>
        </w:rPr>
        <w:t>3</w:t>
      </w:r>
      <w:r w:rsidR="00331CC8">
        <w:rPr>
          <w:rFonts w:ascii="Arial" w:eastAsia="Times New Roman" w:hAnsi="Arial" w:cs="Arial"/>
        </w:rPr>
        <w:t>.</w:t>
      </w:r>
      <w:r w:rsidR="00904F58">
        <w:rPr>
          <w:rFonts w:ascii="Arial" w:eastAsia="Times New Roman" w:hAnsi="Arial" w:cs="Arial"/>
        </w:rPr>
        <w:t>493</w:t>
      </w:r>
      <w:r w:rsidR="00331CC8">
        <w:rPr>
          <w:rFonts w:ascii="Arial" w:eastAsia="Times New Roman" w:hAnsi="Arial" w:cs="Arial"/>
        </w:rPr>
        <w:t>.</w:t>
      </w:r>
      <w:r w:rsidR="00904F58">
        <w:rPr>
          <w:rFonts w:ascii="Arial" w:eastAsia="Times New Roman" w:hAnsi="Arial" w:cs="Arial"/>
        </w:rPr>
        <w:t>119</w:t>
      </w:r>
      <w:r w:rsidR="00331CC8">
        <w:rPr>
          <w:rFonts w:ascii="Arial" w:eastAsia="Times New Roman" w:hAnsi="Arial" w:cs="Arial"/>
        </w:rPr>
        <w:t xml:space="preserve">,00 </w:t>
      </w:r>
      <w:r w:rsidRPr="00211393">
        <w:rPr>
          <w:rFonts w:ascii="Arial" w:eastAsia="Times New Roman" w:hAnsi="Arial" w:cs="Arial"/>
        </w:rPr>
        <w:t>денари, под која недвижноста не може да се продаде на првото јавно наддавање.</w:t>
      </w:r>
    </w:p>
    <w:p w14:paraId="230927A7" w14:textId="77777777" w:rsidR="00211393" w:rsidRPr="00211393" w:rsidRDefault="00211393" w:rsidP="00211393">
      <w:pPr>
        <w:spacing w:after="0" w:line="240" w:lineRule="auto"/>
        <w:ind w:firstLine="720"/>
        <w:jc w:val="both"/>
        <w:rPr>
          <w:rFonts w:ascii="Arial" w:eastAsia="Times New Roman" w:hAnsi="Arial" w:cs="Arial"/>
        </w:rPr>
      </w:pPr>
      <w:r w:rsidRPr="00211393">
        <w:rPr>
          <w:rFonts w:ascii="Arial" w:eastAsia="Times New Roman" w:hAnsi="Arial" w:cs="Arial"/>
        </w:rPr>
        <w:t>Недвижноста е оптоварена со следните товари</w:t>
      </w:r>
      <w:r w:rsidR="0049397B">
        <w:rPr>
          <w:rFonts w:ascii="Arial" w:eastAsia="Times New Roman" w:hAnsi="Arial" w:cs="Arial"/>
        </w:rPr>
        <w:t xml:space="preserve">: </w:t>
      </w:r>
      <w:r w:rsidR="00602BC2">
        <w:rPr>
          <w:rFonts w:ascii="Arial" w:eastAsia="Times New Roman" w:hAnsi="Arial" w:cs="Arial"/>
        </w:rPr>
        <w:t xml:space="preserve">Хипотека врз основа на Нотарски акт ОДУ бр.515/2007 од </w:t>
      </w:r>
      <w:r w:rsidR="00602BC2" w:rsidRPr="00602BC2">
        <w:rPr>
          <w:rFonts w:ascii="Arial" w:eastAsia="Times New Roman" w:hAnsi="Arial" w:cs="Arial"/>
        </w:rPr>
        <w:t>19.11.2007 година на Нотар Веселинка Деребанова Крстевска од Битола</w:t>
      </w:r>
      <w:r w:rsidR="00602BC2">
        <w:rPr>
          <w:rFonts w:ascii="Arial" w:eastAsia="Times New Roman" w:hAnsi="Arial" w:cs="Arial"/>
        </w:rPr>
        <w:t xml:space="preserve">, </w:t>
      </w:r>
      <w:r w:rsidR="0049397B">
        <w:rPr>
          <w:rFonts w:ascii="Arial" w:eastAsia="Times New Roman" w:hAnsi="Arial" w:cs="Arial"/>
        </w:rPr>
        <w:t>Налог за извршување на Извршител Николина Иванова во корист на доверителот НЛБ</w:t>
      </w:r>
      <w:r w:rsidRPr="00211393">
        <w:rPr>
          <w:rFonts w:ascii="Arial" w:eastAsia="Times New Roman" w:hAnsi="Arial" w:cs="Arial"/>
        </w:rPr>
        <w:t xml:space="preserve"> </w:t>
      </w:r>
      <w:r w:rsidR="0049397B">
        <w:rPr>
          <w:rFonts w:ascii="Arial" w:eastAsia="Times New Roman" w:hAnsi="Arial" w:cs="Arial"/>
        </w:rPr>
        <w:t xml:space="preserve">банка ад Скопје, Налог за извршување И.бр.470/14 од 21.06.2017 година на Извршител Жанета Пријевиќ за доверител </w:t>
      </w:r>
      <w:r w:rsidR="0049397B" w:rsidRPr="0049397B">
        <w:rPr>
          <w:rFonts w:ascii="Arial" w:eastAsia="Times New Roman" w:hAnsi="Arial" w:cs="Arial"/>
        </w:rPr>
        <w:t>Друштво за трговија на големо и мало ЈУГО</w:t>
      </w:r>
      <w:r w:rsidR="0049397B">
        <w:rPr>
          <w:rFonts w:ascii="Arial" w:eastAsia="Times New Roman" w:hAnsi="Arial" w:cs="Arial"/>
        </w:rPr>
        <w:t>КОКТА ДООЕЛ Ш</w:t>
      </w:r>
      <w:r w:rsidR="0049397B" w:rsidRPr="0049397B">
        <w:rPr>
          <w:rFonts w:ascii="Arial" w:eastAsia="Times New Roman" w:hAnsi="Arial" w:cs="Arial"/>
        </w:rPr>
        <w:t>тип</w:t>
      </w:r>
      <w:r w:rsidR="0049397B">
        <w:rPr>
          <w:rFonts w:ascii="Arial" w:eastAsia="Times New Roman" w:hAnsi="Arial" w:cs="Arial"/>
        </w:rPr>
        <w:t>, со Решение за времена мерка МАЛВП-484/2017 д 14.12.2017 година на Основен суд Битола, Решение за обезбедување на даночно побарување во присилна наплата бр.2819/14-13 од 0</w:t>
      </w:r>
      <w:r w:rsidR="00602BC2">
        <w:rPr>
          <w:rFonts w:ascii="Arial" w:eastAsia="Times New Roman" w:hAnsi="Arial" w:cs="Arial"/>
        </w:rPr>
        <w:t>8.10.2018 година на УЈП Битола</w:t>
      </w:r>
      <w:r w:rsidRPr="00211393">
        <w:rPr>
          <w:rFonts w:ascii="Arial" w:eastAsia="Times New Roman" w:hAnsi="Arial" w:cs="Arial"/>
          <w:lang w:val="ru-RU"/>
        </w:rPr>
        <w:t>.</w:t>
      </w:r>
      <w:r w:rsidRPr="00211393">
        <w:rPr>
          <w:rFonts w:ascii="Arial" w:eastAsia="Times New Roman" w:hAnsi="Arial" w:cs="Arial"/>
        </w:rPr>
        <w:t xml:space="preserve"> Должникот кој како сопственик домува во продадената семејна станбена зграда или стан, не го задржува правото да </w:t>
      </w:r>
      <w:r w:rsidRPr="00211393">
        <w:rPr>
          <w:rFonts w:ascii="Arial" w:eastAsia="Times New Roman" w:hAnsi="Arial" w:cs="Arial"/>
        </w:rPr>
        <w:lastRenderedPageBreak/>
        <w:t>домува тука и е должен зградата, односно станот да ги испразни во рок од</w:t>
      </w:r>
      <w:r w:rsidRPr="00211393">
        <w:rPr>
          <w:rFonts w:ascii="Arial" w:eastAsia="Times New Roman" w:hAnsi="Arial" w:cs="Arial"/>
          <w:color w:val="00B050"/>
        </w:rPr>
        <w:t xml:space="preserve"> </w:t>
      </w:r>
      <w:r w:rsidRPr="00211393">
        <w:rPr>
          <w:rFonts w:ascii="Arial" w:eastAsia="Times New Roman" w:hAnsi="Arial" w:cs="Arial"/>
        </w:rPr>
        <w:t>30 дена од денот на доставување на Заклучокот за предавање во владение на недвижноста, а ако тоа не го стори, извршителот на предлог од купувачот присилно ќе го изврши испразнувањето  на зградата односно станот.</w:t>
      </w:r>
    </w:p>
    <w:p w14:paraId="3142F27B" w14:textId="77777777" w:rsidR="00211393" w:rsidRPr="00211393" w:rsidRDefault="00211393" w:rsidP="00211393">
      <w:pPr>
        <w:spacing w:after="0" w:line="240" w:lineRule="auto"/>
        <w:ind w:firstLine="720"/>
        <w:jc w:val="both"/>
        <w:rPr>
          <w:rFonts w:ascii="Arial" w:eastAsia="Times New Roman" w:hAnsi="Arial" w:cs="Arial"/>
        </w:rPr>
      </w:pPr>
      <w:r w:rsidRPr="00211393">
        <w:rPr>
          <w:rFonts w:ascii="Arial" w:eastAsia="Times New Roman" w:hAnsi="Arial" w:cs="Arial"/>
        </w:rPr>
        <w:t xml:space="preserve">На јавното наддавање можат да учествуваат само лица кои претходно положиле гаранција која изнесува 1/10 (една десеттина) од утврдената вредност на недвижноста. </w:t>
      </w:r>
    </w:p>
    <w:p w14:paraId="705D3717" w14:textId="77777777" w:rsidR="00211393" w:rsidRPr="00211393" w:rsidRDefault="00211393" w:rsidP="00211393">
      <w:pPr>
        <w:spacing w:after="0" w:line="240" w:lineRule="auto"/>
        <w:ind w:firstLine="720"/>
        <w:jc w:val="both"/>
        <w:rPr>
          <w:rFonts w:ascii="Arial" w:eastAsia="Times New Roman" w:hAnsi="Arial" w:cs="Arial"/>
          <w:lang w:val="ru-RU"/>
        </w:rPr>
      </w:pPr>
      <w:r w:rsidRPr="00211393">
        <w:rPr>
          <w:rFonts w:ascii="Arial" w:eastAsia="Times New Roman" w:hAnsi="Arial" w:cs="Arial"/>
        </w:rPr>
        <w:t>Уплатата на паричните средства на име гаранција се врши на жиро сметката од извршителот со бр.</w:t>
      </w:r>
      <w:r w:rsidRPr="00211393">
        <w:rPr>
          <w:rFonts w:ascii="Arial" w:eastAsia="Times New Roman" w:hAnsi="Arial" w:cs="Arial"/>
          <w:lang w:val="ru-RU"/>
        </w:rPr>
        <w:t xml:space="preserve"> </w:t>
      </w:r>
      <w:r w:rsidR="00331CC8">
        <w:rPr>
          <w:rFonts w:ascii="Arial" w:eastAsia="Times New Roman" w:hAnsi="Arial" w:cs="Arial"/>
          <w:lang w:val="ru-RU"/>
        </w:rPr>
        <w:t xml:space="preserve">500000000615977 </w:t>
      </w:r>
      <w:r w:rsidRPr="00211393">
        <w:rPr>
          <w:rFonts w:ascii="Arial" w:eastAsia="Times New Roman" w:hAnsi="Arial" w:cs="Arial"/>
        </w:rPr>
        <w:t xml:space="preserve">која се води </w:t>
      </w:r>
      <w:r w:rsidR="00331CC8">
        <w:rPr>
          <w:rFonts w:ascii="Arial" w:eastAsia="Times New Roman" w:hAnsi="Arial" w:cs="Arial"/>
        </w:rPr>
        <w:t>во Алта банка ад Битола.</w:t>
      </w:r>
    </w:p>
    <w:p w14:paraId="43176876" w14:textId="77777777" w:rsidR="00211393" w:rsidRPr="00211393" w:rsidRDefault="00211393" w:rsidP="00211393">
      <w:pPr>
        <w:spacing w:after="0" w:line="240" w:lineRule="auto"/>
        <w:ind w:firstLine="720"/>
        <w:jc w:val="both"/>
        <w:rPr>
          <w:rFonts w:ascii="Arial" w:eastAsia="Times New Roman" w:hAnsi="Arial" w:cs="Arial"/>
        </w:rPr>
      </w:pPr>
      <w:r w:rsidRPr="00211393">
        <w:rPr>
          <w:rFonts w:ascii="Arial" w:eastAsia="Times New Roman" w:hAnsi="Arial" w:cs="Arial"/>
        </w:rPr>
        <w:t>На понудувачите чија понуда не е прифатена, гаранцијата им се враќа веднаш по заклучувањето на јавното наддавање.</w:t>
      </w:r>
    </w:p>
    <w:p w14:paraId="740F617D" w14:textId="77777777" w:rsidR="00211393" w:rsidRPr="00211393" w:rsidRDefault="00211393" w:rsidP="00211393">
      <w:pPr>
        <w:spacing w:after="0" w:line="240" w:lineRule="auto"/>
        <w:ind w:firstLine="720"/>
        <w:jc w:val="both"/>
        <w:rPr>
          <w:rFonts w:ascii="Arial" w:eastAsia="Times New Roman" w:hAnsi="Arial" w:cs="Arial"/>
        </w:rPr>
      </w:pPr>
      <w:r w:rsidRPr="00211393">
        <w:rPr>
          <w:rFonts w:ascii="Arial" w:eastAsia="Times New Roman" w:hAnsi="Arial" w:cs="Arial"/>
        </w:rPr>
        <w:t xml:space="preserve">Најповолниот понудувач - купувач на недвижноста е должен да ја положи вкупната цена на недвижноста, во рок од </w:t>
      </w:r>
      <w:r w:rsidR="00331CC8">
        <w:rPr>
          <w:rFonts w:ascii="Arial" w:eastAsia="Times New Roman" w:hAnsi="Arial" w:cs="Arial"/>
        </w:rPr>
        <w:t xml:space="preserve">15 (петнаесет) </w:t>
      </w:r>
      <w:r w:rsidRPr="00211393">
        <w:rPr>
          <w:rFonts w:ascii="Arial" w:eastAsia="Times New Roman" w:hAnsi="Arial" w:cs="Arial"/>
        </w:rPr>
        <w:t>дена од денот на продажбата, во спротивно ќе се определи нова продажба, а средствата од положената гаранција се сметаат за наплатени средства во извршувањето.</w:t>
      </w:r>
    </w:p>
    <w:p w14:paraId="0D1BE476" w14:textId="77777777" w:rsidR="00211393" w:rsidRPr="00211393" w:rsidRDefault="00211393" w:rsidP="00211393">
      <w:pPr>
        <w:spacing w:after="0" w:line="240" w:lineRule="auto"/>
        <w:ind w:firstLine="720"/>
        <w:jc w:val="both"/>
        <w:rPr>
          <w:rFonts w:ascii="Arial" w:eastAsia="Times New Roman" w:hAnsi="Arial" w:cs="Arial"/>
        </w:rPr>
      </w:pPr>
    </w:p>
    <w:p w14:paraId="021833A6" w14:textId="77777777" w:rsidR="00211393" w:rsidRPr="00211393" w:rsidRDefault="00211393" w:rsidP="00211393">
      <w:pPr>
        <w:spacing w:after="0" w:line="240" w:lineRule="auto"/>
        <w:ind w:firstLine="720"/>
        <w:jc w:val="both"/>
        <w:rPr>
          <w:rFonts w:ascii="Arial" w:eastAsia="Times New Roman" w:hAnsi="Arial" w:cs="Arial"/>
        </w:rPr>
      </w:pPr>
      <w:r w:rsidRPr="00211393">
        <w:rPr>
          <w:rFonts w:ascii="Arial" w:eastAsia="Times New Roman" w:hAnsi="Arial" w:cs="Arial"/>
        </w:rPr>
        <w:t>Овој заклучок ќе се објави во следните средства за јавно информирање</w:t>
      </w:r>
      <w:r w:rsidR="00602BC2">
        <w:rPr>
          <w:rFonts w:ascii="Arial" w:eastAsia="Times New Roman" w:hAnsi="Arial" w:cs="Arial"/>
        </w:rPr>
        <w:t xml:space="preserve"> Нова Мекедонија</w:t>
      </w:r>
      <w:r w:rsidRPr="00211393">
        <w:rPr>
          <w:rFonts w:ascii="Arial" w:eastAsia="Times New Roman" w:hAnsi="Arial" w:cs="Arial"/>
          <w:lang w:val="ru-RU"/>
        </w:rPr>
        <w:t xml:space="preserve"> и електронски на веб страницата на Комората </w:t>
      </w:r>
      <w:r w:rsidRPr="00211393">
        <w:rPr>
          <w:rFonts w:ascii="Arial" w:eastAsia="Times New Roman" w:hAnsi="Arial" w:cs="Arial"/>
        </w:rPr>
        <w:t>.</w:t>
      </w:r>
    </w:p>
    <w:p w14:paraId="7582244B" w14:textId="77777777" w:rsidR="00211393" w:rsidRPr="00211393" w:rsidRDefault="00211393" w:rsidP="00211393">
      <w:pPr>
        <w:spacing w:after="0" w:line="240" w:lineRule="auto"/>
        <w:ind w:firstLine="720"/>
        <w:jc w:val="both"/>
        <w:rPr>
          <w:rFonts w:ascii="Arial" w:eastAsia="Times New Roman" w:hAnsi="Arial" w:cs="Arial"/>
        </w:rPr>
      </w:pPr>
      <w:r w:rsidRPr="00211393">
        <w:rPr>
          <w:rFonts w:ascii="Arial" w:eastAsia="Times New Roman" w:hAnsi="Arial" w:cs="Arial"/>
        </w:rPr>
        <w:t>Заклучокот ќе се достави до странките, заложните доверители, до учесниците во постапката, до лицата кои имаат запишано или законско право на првенство на купување и до надлежниот орган на управата.</w:t>
      </w:r>
    </w:p>
    <w:p w14:paraId="1CB74BE9" w14:textId="77777777" w:rsidR="00226087" w:rsidRPr="00823825" w:rsidRDefault="00226087" w:rsidP="0021139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823825">
        <w:rPr>
          <w:rFonts w:ascii="Arial" w:hAnsi="Arial" w:cs="Arial"/>
        </w:rPr>
        <w:tab/>
      </w:r>
      <w:r w:rsidRPr="00823825">
        <w:rPr>
          <w:rFonts w:ascii="Arial" w:hAnsi="Arial" w:cs="Arial"/>
        </w:rPr>
        <w:tab/>
        <w:t xml:space="preserve">        </w:t>
      </w:r>
      <w:r w:rsidRPr="00823825">
        <w:rPr>
          <w:rFonts w:ascii="Arial" w:hAnsi="Arial" w:cs="Arial"/>
        </w:rPr>
        <w:tab/>
        <w:t xml:space="preserve">  </w:t>
      </w:r>
    </w:p>
    <w:p w14:paraId="3EE7DB06" w14:textId="77777777" w:rsidR="00B51157" w:rsidRPr="00823825" w:rsidRDefault="00B51157" w:rsidP="0022608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  <w:lang w:val="en-US"/>
        </w:rPr>
      </w:pPr>
    </w:p>
    <w:p w14:paraId="5FCA438E" w14:textId="77777777" w:rsidR="00B51157" w:rsidRDefault="00B51157" w:rsidP="0022608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14:paraId="6D8E7846" w14:textId="77777777" w:rsidR="00823825" w:rsidRPr="00DB4229" w:rsidRDefault="00823825" w:rsidP="00823825">
      <w:pPr>
        <w:spacing w:after="0" w:line="240" w:lineRule="auto"/>
        <w:ind w:firstLine="720"/>
        <w:rPr>
          <w:rFonts w:ascii="Arial" w:hAnsi="Arial" w:cs="Arial"/>
        </w:rPr>
      </w:pPr>
      <w:r w:rsidRPr="004276E7">
        <w:rPr>
          <w:rFonts w:ascii="Arial" w:hAnsi="Arial" w:cs="Arial"/>
          <w:sz w:val="20"/>
          <w:szCs w:val="20"/>
        </w:rPr>
        <w:t xml:space="preserve">                                                                            </w:t>
      </w:r>
      <w:r w:rsidRPr="004978B7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                 </w:t>
      </w:r>
      <w:r>
        <w:rPr>
          <w:rFonts w:ascii="Arial" w:hAnsi="Arial" w:cs="Arial"/>
          <w:lang w:val="en-US"/>
        </w:rPr>
        <w:t xml:space="preserve">                           </w:t>
      </w:r>
      <w:r>
        <w:rPr>
          <w:rFonts w:ascii="Arial" w:hAnsi="Arial" w:cs="Arial"/>
        </w:rPr>
        <w:t xml:space="preserve">  </w:t>
      </w:r>
      <w:r w:rsidRPr="00DB4229">
        <w:rPr>
          <w:rFonts w:ascii="Arial" w:hAnsi="Arial" w:cs="Arial"/>
        </w:rPr>
        <w:t>И З В Р Ш И Т Е Л</w:t>
      </w:r>
    </w:p>
    <w:tbl>
      <w:tblPr>
        <w:tblpPr w:leftFromText="180" w:rightFromText="180" w:vertAnchor="text" w:tblpXSpec="righ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4297"/>
      </w:tblGrid>
      <w:tr w:rsidR="00823825" w:rsidRPr="00867166" w14:paraId="275FBFAD" w14:textId="77777777" w:rsidTr="00882F07">
        <w:trPr>
          <w:trHeight w:val="851"/>
        </w:trPr>
        <w:tc>
          <w:tcPr>
            <w:tcW w:w="4297" w:type="dxa"/>
          </w:tcPr>
          <w:p w14:paraId="0DA8FF88" w14:textId="77777777" w:rsidR="00823825" w:rsidRPr="000406D7" w:rsidRDefault="00882F07" w:rsidP="00882F07">
            <w:pPr>
              <w:pStyle w:val="BodyText"/>
              <w:jc w:val="center"/>
              <w:rPr>
                <w:rFonts w:ascii="Arial" w:hAnsi="Arial" w:cs="Arial"/>
                <w:sz w:val="22"/>
                <w:szCs w:val="22"/>
                <w:lang w:val="mk-MK"/>
              </w:rPr>
            </w:pPr>
            <w:bookmarkStart w:id="28" w:name="OIzvIme"/>
            <w:bookmarkEnd w:id="28"/>
            <w:r>
              <w:rPr>
                <w:rFonts w:ascii="Arial" w:hAnsi="Arial" w:cs="Arial"/>
                <w:sz w:val="22"/>
                <w:szCs w:val="22"/>
                <w:lang w:val="mk-MK"/>
              </w:rPr>
              <w:t>Николина Иванова</w:t>
            </w:r>
          </w:p>
        </w:tc>
      </w:tr>
    </w:tbl>
    <w:p w14:paraId="1F491D53" w14:textId="77777777" w:rsidR="00823825" w:rsidRPr="0021499C" w:rsidRDefault="00823825" w:rsidP="0082382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21499C">
        <w:rPr>
          <w:rFonts w:ascii="Arial" w:hAnsi="Arial" w:cs="Arial"/>
          <w:sz w:val="20"/>
          <w:szCs w:val="20"/>
        </w:rPr>
        <w:t xml:space="preserve">Д.-на: </w:t>
      </w:r>
      <w:r w:rsidRPr="0021499C">
        <w:rPr>
          <w:rFonts w:ascii="Arial" w:hAnsi="Arial" w:cs="Arial"/>
          <w:sz w:val="20"/>
          <w:szCs w:val="20"/>
        </w:rPr>
        <w:tab/>
        <w:t>доверител</w:t>
      </w:r>
    </w:p>
    <w:p w14:paraId="52F6CBF3" w14:textId="77777777" w:rsidR="00823825" w:rsidRPr="0021499C" w:rsidRDefault="00823825" w:rsidP="0082382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21499C">
        <w:rPr>
          <w:rFonts w:ascii="Arial" w:hAnsi="Arial" w:cs="Arial"/>
          <w:sz w:val="20"/>
          <w:szCs w:val="20"/>
        </w:rPr>
        <w:tab/>
        <w:t>должник</w:t>
      </w:r>
    </w:p>
    <w:p w14:paraId="60FAF81A" w14:textId="77777777" w:rsidR="00823825" w:rsidRPr="0021499C" w:rsidRDefault="00823825" w:rsidP="0082382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21499C">
        <w:rPr>
          <w:rFonts w:ascii="Arial" w:hAnsi="Arial" w:cs="Arial"/>
          <w:sz w:val="20"/>
          <w:szCs w:val="20"/>
        </w:rPr>
        <w:tab/>
      </w:r>
      <w:r w:rsidR="00602BC2">
        <w:rPr>
          <w:rFonts w:ascii="Arial" w:hAnsi="Arial" w:cs="Arial"/>
          <w:sz w:val="20"/>
          <w:szCs w:val="20"/>
        </w:rPr>
        <w:t>Општина Битола</w:t>
      </w:r>
      <w:r>
        <w:rPr>
          <w:rFonts w:ascii="Arial" w:hAnsi="Arial" w:cs="Arial"/>
          <w:sz w:val="20"/>
          <w:szCs w:val="20"/>
        </w:rPr>
        <w:t xml:space="preserve"> - Сектор за финансии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 w:rsidRPr="0021499C">
        <w:rPr>
          <w:rFonts w:ascii="Arial" w:hAnsi="Arial" w:cs="Arial"/>
          <w:sz w:val="20"/>
          <w:szCs w:val="20"/>
        </w:rPr>
        <w:tab/>
        <w:t>Одделение за наплата на даноци,</w:t>
      </w:r>
    </w:p>
    <w:p w14:paraId="170CDA96" w14:textId="77777777" w:rsidR="00823825" w:rsidRDefault="00823825" w:rsidP="0082382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21499C">
        <w:rPr>
          <w:rFonts w:ascii="Arial" w:hAnsi="Arial" w:cs="Arial"/>
          <w:sz w:val="20"/>
          <w:szCs w:val="20"/>
        </w:rPr>
        <w:tab/>
        <w:t>такси и други надоместоци</w:t>
      </w:r>
    </w:p>
    <w:p w14:paraId="632A5780" w14:textId="77777777" w:rsidR="00602BC2" w:rsidRDefault="00602BC2" w:rsidP="0082382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  <w:t>Мин.за финансии УЈП РД Битола</w:t>
      </w:r>
    </w:p>
    <w:p w14:paraId="6A6BAD61" w14:textId="77777777" w:rsidR="00823825" w:rsidRPr="0075695C" w:rsidRDefault="00823825" w:rsidP="00823825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 w:rsidRPr="00867166">
        <w:rPr>
          <w:rFonts w:ascii="Arial" w:hAnsi="Arial" w:cs="Arial"/>
          <w:lang w:val="en-US"/>
        </w:rPr>
        <w:br w:type="textWrapping" w:clear="all"/>
      </w:r>
      <w:r>
        <w:rPr>
          <w:rFonts w:ascii="Arial" w:hAnsi="Arial" w:cs="Arial"/>
          <w:sz w:val="20"/>
          <w:szCs w:val="20"/>
        </w:rPr>
        <w:t xml:space="preserve">                                                                                                  </w:t>
      </w:r>
      <w:r w:rsidR="00000000">
        <w:pict w14:anchorId="221F205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Signature Line, Unsigned" style="width:208.5pt;height:59.25pt" wrapcoords="-63 0 -63 21016 21600 21016 21600 0 -63 0" o:allowoverlap="f">
            <v:imagedata r:id="rId7" o:title=""/>
            <o:lock v:ext="edit" ungrouping="t" rotation="t" cropping="t" verticies="t" text="t" grouping="t"/>
            <o:signatureline v:ext="edit" id="{55629C8E-38E2-437A-8892-1BC7B1447794}" provid="{00000000-0000-0000-0000-000000000000}" signinginstructionsset="t" issignatureline="t"/>
          </v:shape>
        </w:pict>
      </w:r>
    </w:p>
    <w:p w14:paraId="3FE740F3" w14:textId="77777777" w:rsidR="00823825" w:rsidRDefault="00823825" w:rsidP="00823825">
      <w:pPr>
        <w:jc w:val="both"/>
        <w:rPr>
          <w:rFonts w:ascii="Arial" w:hAnsi="Arial" w:cs="Arial"/>
          <w:b/>
          <w:sz w:val="20"/>
          <w:szCs w:val="20"/>
          <w:lang w:val="en-US"/>
        </w:rPr>
      </w:pPr>
    </w:p>
    <w:p w14:paraId="25B37489" w14:textId="77777777" w:rsidR="00823825" w:rsidRPr="00174163" w:rsidRDefault="00823825" w:rsidP="00823825">
      <w:pPr>
        <w:spacing w:after="0"/>
        <w:jc w:val="both"/>
        <w:rPr>
          <w:rFonts w:ascii="Arial" w:hAnsi="Arial" w:cs="Arial"/>
          <w:sz w:val="20"/>
          <w:szCs w:val="20"/>
        </w:rPr>
      </w:pPr>
      <w:r w:rsidRPr="00F65932">
        <w:rPr>
          <w:rFonts w:ascii="Arial" w:hAnsi="Arial" w:cs="Arial"/>
          <w:b/>
          <w:sz w:val="20"/>
          <w:szCs w:val="20"/>
        </w:rPr>
        <w:t>Правна поука:</w:t>
      </w:r>
      <w:r w:rsidRPr="00F65932">
        <w:rPr>
          <w:rFonts w:ascii="Arial" w:hAnsi="Arial" w:cs="Arial"/>
          <w:sz w:val="20"/>
          <w:szCs w:val="20"/>
        </w:rPr>
        <w:t xml:space="preserve"> Против овој налог може да се поднесе приговор до Основниот суд </w:t>
      </w:r>
      <w:bookmarkStart w:id="29" w:name="OSudPouka"/>
      <w:bookmarkEnd w:id="29"/>
      <w:r w:rsidR="00882F07">
        <w:rPr>
          <w:rFonts w:ascii="Arial" w:hAnsi="Arial" w:cs="Arial"/>
          <w:sz w:val="20"/>
          <w:szCs w:val="20"/>
        </w:rPr>
        <w:t>Битола</w:t>
      </w:r>
      <w:r w:rsidRPr="00F65932">
        <w:rPr>
          <w:rFonts w:ascii="Arial" w:hAnsi="Arial" w:cs="Arial"/>
          <w:sz w:val="20"/>
          <w:szCs w:val="20"/>
        </w:rPr>
        <w:t xml:space="preserve"> согласно одредбите на член 86 од Законот за извршување.</w:t>
      </w:r>
      <w:r w:rsidRPr="00976C69">
        <w:rPr>
          <w:rFonts w:ascii="Arial" w:hAnsi="Arial" w:cs="Arial"/>
          <w:b/>
          <w:bCs/>
          <w:sz w:val="20"/>
          <w:szCs w:val="20"/>
        </w:rPr>
        <w:t xml:space="preserve">                                    </w:t>
      </w:r>
      <w:r>
        <w:rPr>
          <w:rFonts w:ascii="Arial" w:hAnsi="Arial" w:cs="Arial"/>
          <w:b/>
          <w:bCs/>
          <w:color w:val="000080"/>
          <w:sz w:val="20"/>
          <w:szCs w:val="20"/>
        </w:rPr>
        <w:t xml:space="preserve">                                                 </w:t>
      </w:r>
    </w:p>
    <w:p w14:paraId="708A5F78" w14:textId="77777777" w:rsidR="00B51157" w:rsidRPr="0021499C" w:rsidRDefault="00B51157" w:rsidP="00B51157">
      <w:pPr>
        <w:autoSpaceDE w:val="0"/>
        <w:autoSpaceDN w:val="0"/>
        <w:adjustRightInd w:val="0"/>
        <w:spacing w:after="0" w:line="240" w:lineRule="auto"/>
      </w:pPr>
    </w:p>
    <w:sectPr w:rsidR="00B51157" w:rsidRPr="0021499C" w:rsidSect="00DF1299">
      <w:footerReference w:type="default" r:id="rId8"/>
      <w:pgSz w:w="12240" w:h="15840"/>
      <w:pgMar w:top="720" w:right="720" w:bottom="720" w:left="720" w:header="720" w:footer="720" w:gutter="0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5043AE" w14:textId="77777777" w:rsidR="005812C9" w:rsidRDefault="005812C9" w:rsidP="00882F07">
      <w:pPr>
        <w:spacing w:after="0" w:line="240" w:lineRule="auto"/>
      </w:pPr>
      <w:r>
        <w:separator/>
      </w:r>
    </w:p>
  </w:endnote>
  <w:endnote w:type="continuationSeparator" w:id="0">
    <w:p w14:paraId="472A406A" w14:textId="77777777" w:rsidR="005812C9" w:rsidRDefault="005812C9" w:rsidP="00882F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C C Times">
    <w:altName w:val="Courier New"/>
    <w:charset w:val="00"/>
    <w:family w:val="roman"/>
    <w:pitch w:val="variable"/>
    <w:sig w:usb0="00000087" w:usb1="00000000" w:usb2="00000000" w:usb3="00000000" w:csb0="0000001B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0F8C52" w14:textId="77777777" w:rsidR="0049397B" w:rsidRPr="00882F07" w:rsidRDefault="0049397B" w:rsidP="00882F07">
    <w:pPr>
      <w:pStyle w:val="Footer"/>
      <w:rPr>
        <w:rFonts w:ascii="Arial" w:hAnsi="Arial" w:cs="Arial"/>
        <w:sz w:val="14"/>
      </w:rPr>
    </w:pPr>
    <w:r>
      <w:rPr>
        <w:rFonts w:ascii="Arial" w:hAnsi="Arial" w:cs="Arial"/>
        <w:sz w:val="14"/>
      </w:rPr>
      <w:t xml:space="preserve">                                                                                                                                                                                                                                                   </w:t>
    </w:r>
    <w:r>
      <w:rPr>
        <w:rFonts w:ascii="Arial" w:hAnsi="Arial" w:cs="Arial"/>
        <w:sz w:val="14"/>
      </w:rPr>
      <w:fldChar w:fldCharType="begin"/>
    </w:r>
    <w:r>
      <w:rPr>
        <w:rFonts w:ascii="Arial" w:hAnsi="Arial" w:cs="Arial"/>
        <w:sz w:val="14"/>
      </w:rPr>
      <w:instrText xml:space="preserve"> PAGE  \* MERGEFORMAT </w:instrText>
    </w:r>
    <w:r>
      <w:rPr>
        <w:rFonts w:ascii="Arial" w:hAnsi="Arial" w:cs="Arial"/>
        <w:sz w:val="14"/>
      </w:rPr>
      <w:fldChar w:fldCharType="separate"/>
    </w:r>
    <w:r w:rsidR="00904F58">
      <w:rPr>
        <w:rFonts w:ascii="Arial" w:hAnsi="Arial" w:cs="Arial"/>
        <w:noProof/>
        <w:sz w:val="14"/>
      </w:rPr>
      <w:t>2</w:t>
    </w:r>
    <w:r>
      <w:rPr>
        <w:rFonts w:ascii="Arial" w:hAnsi="Arial" w:cs="Arial"/>
        <w:sz w:val="1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6C9B0C" w14:textId="77777777" w:rsidR="005812C9" w:rsidRDefault="005812C9" w:rsidP="00882F07">
      <w:pPr>
        <w:spacing w:after="0" w:line="240" w:lineRule="auto"/>
      </w:pPr>
      <w:r>
        <w:separator/>
      </w:r>
    </w:p>
  </w:footnote>
  <w:footnote w:type="continuationSeparator" w:id="0">
    <w:p w14:paraId="4B15B352" w14:textId="77777777" w:rsidR="005812C9" w:rsidRDefault="005812C9" w:rsidP="00882F0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1299"/>
    <w:rsid w:val="000A48CC"/>
    <w:rsid w:val="000A4928"/>
    <w:rsid w:val="00132B66"/>
    <w:rsid w:val="00180BCE"/>
    <w:rsid w:val="00211393"/>
    <w:rsid w:val="0021499C"/>
    <w:rsid w:val="00226087"/>
    <w:rsid w:val="00232336"/>
    <w:rsid w:val="002514BB"/>
    <w:rsid w:val="00253CB5"/>
    <w:rsid w:val="002624CE"/>
    <w:rsid w:val="00272123"/>
    <w:rsid w:val="002A014B"/>
    <w:rsid w:val="002A0432"/>
    <w:rsid w:val="003106B9"/>
    <w:rsid w:val="00331CC8"/>
    <w:rsid w:val="003A39C4"/>
    <w:rsid w:val="003B40CD"/>
    <w:rsid w:val="003C1578"/>
    <w:rsid w:val="003D21AC"/>
    <w:rsid w:val="003D4A9E"/>
    <w:rsid w:val="00451FBC"/>
    <w:rsid w:val="0046102D"/>
    <w:rsid w:val="0049397B"/>
    <w:rsid w:val="004C503E"/>
    <w:rsid w:val="004F2C9E"/>
    <w:rsid w:val="004F4016"/>
    <w:rsid w:val="005812C9"/>
    <w:rsid w:val="00602BC2"/>
    <w:rsid w:val="0061005D"/>
    <w:rsid w:val="00665925"/>
    <w:rsid w:val="006A157B"/>
    <w:rsid w:val="006F1469"/>
    <w:rsid w:val="00710AAE"/>
    <w:rsid w:val="00765920"/>
    <w:rsid w:val="007A6108"/>
    <w:rsid w:val="007A7847"/>
    <w:rsid w:val="007B32B7"/>
    <w:rsid w:val="00823825"/>
    <w:rsid w:val="00847844"/>
    <w:rsid w:val="00866DC5"/>
    <w:rsid w:val="0087784C"/>
    <w:rsid w:val="00882F07"/>
    <w:rsid w:val="008C43A1"/>
    <w:rsid w:val="00904F58"/>
    <w:rsid w:val="00913EF8"/>
    <w:rsid w:val="00926A7A"/>
    <w:rsid w:val="0093079C"/>
    <w:rsid w:val="009626C8"/>
    <w:rsid w:val="00990882"/>
    <w:rsid w:val="00AE3FFA"/>
    <w:rsid w:val="00B20C15"/>
    <w:rsid w:val="00B269ED"/>
    <w:rsid w:val="00B41890"/>
    <w:rsid w:val="00B51157"/>
    <w:rsid w:val="00B62603"/>
    <w:rsid w:val="00B6506E"/>
    <w:rsid w:val="00BC5E22"/>
    <w:rsid w:val="00BD01A0"/>
    <w:rsid w:val="00BF5243"/>
    <w:rsid w:val="00C02E62"/>
    <w:rsid w:val="00C71B87"/>
    <w:rsid w:val="00CC28C6"/>
    <w:rsid w:val="00CE2401"/>
    <w:rsid w:val="00CF2E54"/>
    <w:rsid w:val="00D47D14"/>
    <w:rsid w:val="00DA5DC9"/>
    <w:rsid w:val="00DC321E"/>
    <w:rsid w:val="00DF1299"/>
    <w:rsid w:val="00E01FCA"/>
    <w:rsid w:val="00E3104F"/>
    <w:rsid w:val="00E41120"/>
    <w:rsid w:val="00E54AAA"/>
    <w:rsid w:val="00E64DBC"/>
    <w:rsid w:val="00EF46AF"/>
    <w:rsid w:val="00F23081"/>
    <w:rsid w:val="00F65B23"/>
    <w:rsid w:val="00F75153"/>
    <w:rsid w:val="00F9340A"/>
    <w:rsid w:val="00FE28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mk-M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F0E4FE"/>
  <w15:docId w15:val="{DCA6868B-3993-4364-901A-8EF35488A3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mk-MK" w:eastAsia="mk-MK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41120"/>
    <w:pPr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F12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F1299"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link w:val="BodyTextChar"/>
    <w:rsid w:val="00823825"/>
    <w:pPr>
      <w:spacing w:after="0" w:line="240" w:lineRule="auto"/>
      <w:jc w:val="both"/>
    </w:pPr>
    <w:rPr>
      <w:rFonts w:ascii="MAC C Times" w:eastAsia="Times New Roman" w:hAnsi="MAC C Times"/>
      <w:sz w:val="24"/>
      <w:szCs w:val="24"/>
      <w:lang w:val="en-US"/>
    </w:rPr>
  </w:style>
  <w:style w:type="character" w:customStyle="1" w:styleId="BodyTextChar">
    <w:name w:val="Body Text Char"/>
    <w:basedOn w:val="DefaultParagraphFont"/>
    <w:link w:val="BodyText"/>
    <w:rsid w:val="00823825"/>
    <w:rPr>
      <w:rFonts w:ascii="MAC C Times" w:eastAsia="Times New Roman" w:hAnsi="MAC C Times"/>
      <w:sz w:val="24"/>
      <w:szCs w:val="24"/>
      <w:lang w:val="en-US" w:eastAsia="en-US"/>
    </w:rPr>
  </w:style>
  <w:style w:type="paragraph" w:styleId="Header">
    <w:name w:val="header"/>
    <w:basedOn w:val="Normal"/>
    <w:link w:val="HeaderChar"/>
    <w:uiPriority w:val="99"/>
    <w:unhideWhenUsed/>
    <w:rsid w:val="00882F0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82F07"/>
    <w:rPr>
      <w:sz w:val="22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882F0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82F07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4102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image" Target="media/image2.em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736</Words>
  <Characters>4197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Emilija Aleksova</cp:lastModifiedBy>
  <cp:revision>2</cp:revision>
  <dcterms:created xsi:type="dcterms:W3CDTF">2026-09-16T13:18:00Z</dcterms:created>
  <dcterms:modified xsi:type="dcterms:W3CDTF">2026-09-16T13:18:00Z</dcterms:modified>
</cp:coreProperties>
</file>