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290"/>
        <w:gridCol w:w="494"/>
        <w:gridCol w:w="832"/>
        <w:gridCol w:w="2626"/>
      </w:tblGrid>
      <w:tr w:rsidR="00714B19" w:rsidTr="00380A64">
        <w:tc>
          <w:tcPr>
            <w:tcW w:w="5290" w:type="dxa"/>
            <w:hideMark/>
          </w:tcPr>
          <w:p w:rsidR="00714B19" w:rsidRDefault="00714B19" w:rsidP="00E03B36">
            <w:pPr>
              <w:tabs>
                <w:tab w:val="center" w:pos="2268"/>
              </w:tabs>
              <w:spacing w:line="276" w:lineRule="auto"/>
              <w:jc w:val="center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hAnsi="Arial" w:cs="Arial"/>
                <w:b/>
                <w:noProof/>
                <w:lang w:val="mk-MK" w:eastAsia="mk-MK"/>
              </w:rPr>
              <w:drawing>
                <wp:inline distT="0" distB="0" distL="0" distR="0" wp14:anchorId="17BDA820" wp14:editId="61E785FA">
                  <wp:extent cx="361950" cy="428625"/>
                  <wp:effectExtent l="1905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4" w:type="dxa"/>
          </w:tcPr>
          <w:p w:rsidR="00714B19" w:rsidRDefault="00714B19" w:rsidP="00E03B36">
            <w:pPr>
              <w:tabs>
                <w:tab w:val="center" w:pos="2268"/>
              </w:tabs>
              <w:spacing w:line="276" w:lineRule="auto"/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832" w:type="dxa"/>
          </w:tcPr>
          <w:p w:rsidR="00714B19" w:rsidRDefault="00714B19" w:rsidP="00E03B36">
            <w:pPr>
              <w:tabs>
                <w:tab w:val="center" w:pos="2268"/>
              </w:tabs>
              <w:spacing w:line="276" w:lineRule="auto"/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2626" w:type="dxa"/>
          </w:tcPr>
          <w:p w:rsidR="00714B19" w:rsidRDefault="00714B19" w:rsidP="00E03B36">
            <w:pPr>
              <w:tabs>
                <w:tab w:val="center" w:pos="2268"/>
              </w:tabs>
              <w:spacing w:line="276" w:lineRule="auto"/>
              <w:jc w:val="both"/>
              <w:rPr>
                <w:rFonts w:ascii="Arial" w:hAnsi="Arial" w:cs="Arial"/>
                <w:b/>
                <w:lang w:val="ru-RU"/>
              </w:rPr>
            </w:pPr>
          </w:p>
        </w:tc>
      </w:tr>
      <w:tr w:rsidR="00714B19" w:rsidTr="00380A64">
        <w:tc>
          <w:tcPr>
            <w:tcW w:w="5290" w:type="dxa"/>
            <w:hideMark/>
          </w:tcPr>
          <w:p w:rsidR="00714B19" w:rsidRDefault="00714B19" w:rsidP="00E03B36">
            <w:pPr>
              <w:tabs>
                <w:tab w:val="center" w:pos="2268"/>
              </w:tabs>
              <w:spacing w:line="276" w:lineRule="auto"/>
              <w:jc w:val="center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hAnsi="Arial" w:cs="Arial"/>
                <w:b/>
                <w:lang w:val="ru-RU"/>
              </w:rPr>
              <w:t>И З В Р Ш И Т Е Л</w:t>
            </w:r>
          </w:p>
        </w:tc>
        <w:tc>
          <w:tcPr>
            <w:tcW w:w="494" w:type="dxa"/>
          </w:tcPr>
          <w:p w:rsidR="00714B19" w:rsidRDefault="00714B19" w:rsidP="00E03B36">
            <w:pPr>
              <w:tabs>
                <w:tab w:val="center" w:pos="2268"/>
              </w:tabs>
              <w:spacing w:line="276" w:lineRule="auto"/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832" w:type="dxa"/>
          </w:tcPr>
          <w:p w:rsidR="00714B19" w:rsidRDefault="00714B19" w:rsidP="00E03B36">
            <w:pPr>
              <w:tabs>
                <w:tab w:val="center" w:pos="2268"/>
              </w:tabs>
              <w:spacing w:line="276" w:lineRule="auto"/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2626" w:type="dxa"/>
            <w:hideMark/>
          </w:tcPr>
          <w:p w:rsidR="00714B19" w:rsidRDefault="00714B19" w:rsidP="00E03B36">
            <w:pPr>
              <w:tabs>
                <w:tab w:val="center" w:pos="2268"/>
              </w:tabs>
              <w:spacing w:line="276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ru-RU"/>
              </w:rPr>
              <w:t>Образец бр.</w:t>
            </w:r>
            <w:r>
              <w:rPr>
                <w:rFonts w:ascii="Arial" w:hAnsi="Arial" w:cs="Arial"/>
                <w:b/>
              </w:rPr>
              <w:t>66</w:t>
            </w:r>
          </w:p>
        </w:tc>
      </w:tr>
      <w:tr w:rsidR="00714B19" w:rsidTr="00380A64">
        <w:tc>
          <w:tcPr>
            <w:tcW w:w="5290" w:type="dxa"/>
            <w:hideMark/>
          </w:tcPr>
          <w:p w:rsidR="00714B19" w:rsidRDefault="00714B19" w:rsidP="00E03B36">
            <w:pPr>
              <w:tabs>
                <w:tab w:val="center" w:pos="2268"/>
              </w:tabs>
              <w:spacing w:line="276" w:lineRule="auto"/>
              <w:jc w:val="center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hAnsi="Arial" w:cs="Arial"/>
                <w:b/>
                <w:lang w:val="ru-RU"/>
              </w:rPr>
              <w:t>Данче Попчотрова-Ѓеоргиева</w:t>
            </w:r>
          </w:p>
        </w:tc>
        <w:tc>
          <w:tcPr>
            <w:tcW w:w="494" w:type="dxa"/>
          </w:tcPr>
          <w:p w:rsidR="00714B19" w:rsidRDefault="00714B19" w:rsidP="00E03B36">
            <w:pPr>
              <w:tabs>
                <w:tab w:val="center" w:pos="2268"/>
              </w:tabs>
              <w:spacing w:line="276" w:lineRule="auto"/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832" w:type="dxa"/>
          </w:tcPr>
          <w:p w:rsidR="00714B19" w:rsidRDefault="00714B19" w:rsidP="00E03B36">
            <w:pPr>
              <w:tabs>
                <w:tab w:val="center" w:pos="2268"/>
              </w:tabs>
              <w:spacing w:line="276" w:lineRule="auto"/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2626" w:type="dxa"/>
          </w:tcPr>
          <w:p w:rsidR="00714B19" w:rsidRDefault="00714B19" w:rsidP="00E03B36">
            <w:pPr>
              <w:tabs>
                <w:tab w:val="center" w:pos="2268"/>
              </w:tabs>
              <w:spacing w:line="276" w:lineRule="auto"/>
              <w:jc w:val="both"/>
              <w:rPr>
                <w:rFonts w:ascii="Arial" w:hAnsi="Arial" w:cs="Arial"/>
                <w:b/>
                <w:lang w:val="ru-RU"/>
              </w:rPr>
            </w:pPr>
          </w:p>
        </w:tc>
      </w:tr>
      <w:tr w:rsidR="00714B19" w:rsidTr="00380A64">
        <w:tc>
          <w:tcPr>
            <w:tcW w:w="5290" w:type="dxa"/>
            <w:hideMark/>
          </w:tcPr>
          <w:p w:rsidR="00714B19" w:rsidRDefault="00714B19" w:rsidP="00E03B36">
            <w:pPr>
              <w:tabs>
                <w:tab w:val="center" w:pos="2268"/>
              </w:tabs>
              <w:spacing w:line="276" w:lineRule="auto"/>
              <w:jc w:val="center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hAnsi="Arial" w:cs="Arial"/>
                <w:b/>
                <w:lang w:val="ru-RU"/>
              </w:rPr>
              <w:t>именуван за подрачјето на</w:t>
            </w:r>
          </w:p>
        </w:tc>
        <w:tc>
          <w:tcPr>
            <w:tcW w:w="494" w:type="dxa"/>
          </w:tcPr>
          <w:p w:rsidR="00714B19" w:rsidRDefault="00714B19" w:rsidP="00E03B36">
            <w:pPr>
              <w:tabs>
                <w:tab w:val="center" w:pos="2268"/>
              </w:tabs>
              <w:spacing w:line="276" w:lineRule="auto"/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832" w:type="dxa"/>
          </w:tcPr>
          <w:p w:rsidR="00714B19" w:rsidRDefault="00714B19" w:rsidP="00E03B36">
            <w:pPr>
              <w:tabs>
                <w:tab w:val="center" w:pos="2268"/>
              </w:tabs>
              <w:spacing w:line="276" w:lineRule="auto"/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2626" w:type="dxa"/>
          </w:tcPr>
          <w:p w:rsidR="00714B19" w:rsidRDefault="00714B19" w:rsidP="00E03B36">
            <w:pPr>
              <w:tabs>
                <w:tab w:val="center" w:pos="2268"/>
              </w:tabs>
              <w:spacing w:line="276" w:lineRule="auto"/>
              <w:jc w:val="both"/>
              <w:rPr>
                <w:rFonts w:ascii="Arial" w:hAnsi="Arial" w:cs="Arial"/>
                <w:b/>
                <w:lang w:val="ru-RU"/>
              </w:rPr>
            </w:pPr>
          </w:p>
        </w:tc>
      </w:tr>
      <w:tr w:rsidR="00714B19" w:rsidTr="00380A64">
        <w:tc>
          <w:tcPr>
            <w:tcW w:w="5290" w:type="dxa"/>
            <w:hideMark/>
          </w:tcPr>
          <w:p w:rsidR="00714B19" w:rsidRDefault="00714B19" w:rsidP="00E03B36">
            <w:pPr>
              <w:tabs>
                <w:tab w:val="center" w:pos="2268"/>
              </w:tabs>
              <w:spacing w:line="276" w:lineRule="auto"/>
              <w:jc w:val="center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hAnsi="Arial" w:cs="Arial"/>
                <w:b/>
                <w:lang w:val="ru-RU"/>
              </w:rPr>
              <w:t>Основните судови</w:t>
            </w:r>
          </w:p>
        </w:tc>
        <w:tc>
          <w:tcPr>
            <w:tcW w:w="494" w:type="dxa"/>
          </w:tcPr>
          <w:p w:rsidR="00714B19" w:rsidRDefault="00714B19" w:rsidP="00E03B36">
            <w:pPr>
              <w:tabs>
                <w:tab w:val="center" w:pos="2268"/>
              </w:tabs>
              <w:spacing w:line="276" w:lineRule="auto"/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832" w:type="dxa"/>
          </w:tcPr>
          <w:p w:rsidR="00714B19" w:rsidRDefault="00714B19" w:rsidP="00E03B36">
            <w:pPr>
              <w:tabs>
                <w:tab w:val="center" w:pos="2268"/>
              </w:tabs>
              <w:spacing w:line="276" w:lineRule="auto"/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2626" w:type="dxa"/>
            <w:hideMark/>
          </w:tcPr>
          <w:p w:rsidR="00714B19" w:rsidRDefault="00714B19" w:rsidP="00E03B36">
            <w:pPr>
              <w:tabs>
                <w:tab w:val="center" w:pos="2268"/>
              </w:tabs>
              <w:spacing w:line="276" w:lineRule="auto"/>
              <w:jc w:val="both"/>
              <w:rPr>
                <w:rFonts w:ascii="Arial" w:hAnsi="Arial" w:cs="Arial"/>
                <w:b/>
                <w:lang w:val="ru-RU"/>
              </w:rPr>
            </w:pPr>
          </w:p>
        </w:tc>
      </w:tr>
      <w:tr w:rsidR="00714B19" w:rsidTr="00380A64">
        <w:tc>
          <w:tcPr>
            <w:tcW w:w="5290" w:type="dxa"/>
            <w:hideMark/>
          </w:tcPr>
          <w:p w:rsidR="00714B19" w:rsidRDefault="00714B19" w:rsidP="00E03B36">
            <w:pPr>
              <w:tabs>
                <w:tab w:val="center" w:pos="2268"/>
              </w:tabs>
              <w:spacing w:line="276" w:lineRule="auto"/>
              <w:jc w:val="center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hAnsi="Arial" w:cs="Arial"/>
                <w:b/>
                <w:lang w:val="ru-RU"/>
              </w:rPr>
              <w:t xml:space="preserve"> Струмица и Радовиш</w:t>
            </w:r>
          </w:p>
        </w:tc>
        <w:tc>
          <w:tcPr>
            <w:tcW w:w="494" w:type="dxa"/>
          </w:tcPr>
          <w:p w:rsidR="00714B19" w:rsidRDefault="00714B19" w:rsidP="00E03B36">
            <w:pPr>
              <w:tabs>
                <w:tab w:val="center" w:pos="2268"/>
              </w:tabs>
              <w:spacing w:line="276" w:lineRule="auto"/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832" w:type="dxa"/>
          </w:tcPr>
          <w:p w:rsidR="00714B19" w:rsidRDefault="00714B19" w:rsidP="00E03B36">
            <w:pPr>
              <w:tabs>
                <w:tab w:val="center" w:pos="2268"/>
              </w:tabs>
              <w:spacing w:line="276" w:lineRule="auto"/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2626" w:type="dxa"/>
          </w:tcPr>
          <w:p w:rsidR="00714B19" w:rsidRDefault="00714B19" w:rsidP="00E03B36">
            <w:pPr>
              <w:tabs>
                <w:tab w:val="center" w:pos="2268"/>
              </w:tabs>
              <w:spacing w:line="276" w:lineRule="auto"/>
              <w:jc w:val="both"/>
              <w:rPr>
                <w:rFonts w:ascii="Arial" w:hAnsi="Arial" w:cs="Arial"/>
                <w:b/>
                <w:lang w:val="ru-RU"/>
              </w:rPr>
            </w:pPr>
          </w:p>
        </w:tc>
      </w:tr>
      <w:tr w:rsidR="00714B19" w:rsidTr="00380A64">
        <w:tc>
          <w:tcPr>
            <w:tcW w:w="5290" w:type="dxa"/>
            <w:hideMark/>
          </w:tcPr>
          <w:p w:rsidR="00714B19" w:rsidRDefault="00714B19" w:rsidP="00E03B36">
            <w:pPr>
              <w:tabs>
                <w:tab w:val="center" w:pos="2268"/>
              </w:tabs>
              <w:spacing w:line="276" w:lineRule="auto"/>
              <w:jc w:val="center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hAnsi="Arial" w:cs="Arial"/>
                <w:b/>
                <w:lang w:val="ru-RU"/>
              </w:rPr>
              <w:t>ул. Ленинова бр.17</w:t>
            </w:r>
          </w:p>
        </w:tc>
        <w:tc>
          <w:tcPr>
            <w:tcW w:w="494" w:type="dxa"/>
          </w:tcPr>
          <w:p w:rsidR="00714B19" w:rsidRDefault="00714B19" w:rsidP="00E03B36">
            <w:pPr>
              <w:tabs>
                <w:tab w:val="center" w:pos="2268"/>
              </w:tabs>
              <w:spacing w:line="276" w:lineRule="auto"/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832" w:type="dxa"/>
          </w:tcPr>
          <w:p w:rsidR="00714B19" w:rsidRDefault="00714B19" w:rsidP="00E03B36">
            <w:pPr>
              <w:tabs>
                <w:tab w:val="center" w:pos="2268"/>
              </w:tabs>
              <w:spacing w:line="276" w:lineRule="auto"/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2626" w:type="dxa"/>
          </w:tcPr>
          <w:p w:rsidR="00714B19" w:rsidRDefault="00714B19" w:rsidP="00E03B36">
            <w:pPr>
              <w:tabs>
                <w:tab w:val="center" w:pos="2268"/>
              </w:tabs>
              <w:spacing w:line="276" w:lineRule="auto"/>
              <w:jc w:val="both"/>
              <w:rPr>
                <w:rFonts w:ascii="Arial" w:hAnsi="Arial" w:cs="Arial"/>
                <w:b/>
                <w:lang w:val="ru-RU"/>
              </w:rPr>
            </w:pPr>
          </w:p>
        </w:tc>
      </w:tr>
      <w:tr w:rsidR="00714B19" w:rsidTr="00380A64">
        <w:tc>
          <w:tcPr>
            <w:tcW w:w="5290" w:type="dxa"/>
            <w:hideMark/>
          </w:tcPr>
          <w:p w:rsidR="00714B19" w:rsidRDefault="00714B19" w:rsidP="00E03B36">
            <w:pPr>
              <w:tabs>
                <w:tab w:val="center" w:pos="2268"/>
              </w:tabs>
              <w:spacing w:line="276" w:lineRule="auto"/>
              <w:jc w:val="center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hAnsi="Arial" w:cs="Arial"/>
                <w:b/>
                <w:lang w:val="ru-RU"/>
              </w:rPr>
              <w:t>тел. 034 340-012</w:t>
            </w:r>
          </w:p>
        </w:tc>
        <w:tc>
          <w:tcPr>
            <w:tcW w:w="494" w:type="dxa"/>
          </w:tcPr>
          <w:p w:rsidR="00714B19" w:rsidRDefault="00714B19" w:rsidP="00E03B36">
            <w:pPr>
              <w:tabs>
                <w:tab w:val="center" w:pos="2268"/>
              </w:tabs>
              <w:spacing w:line="276" w:lineRule="auto"/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832" w:type="dxa"/>
          </w:tcPr>
          <w:p w:rsidR="00714B19" w:rsidRDefault="00714B19" w:rsidP="00E03B36">
            <w:pPr>
              <w:tabs>
                <w:tab w:val="center" w:pos="2268"/>
              </w:tabs>
              <w:spacing w:line="276" w:lineRule="auto"/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2626" w:type="dxa"/>
          </w:tcPr>
          <w:p w:rsidR="00714B19" w:rsidRDefault="00714B19" w:rsidP="00E03B36">
            <w:pPr>
              <w:tabs>
                <w:tab w:val="center" w:pos="2268"/>
              </w:tabs>
              <w:spacing w:line="276" w:lineRule="auto"/>
              <w:jc w:val="both"/>
              <w:rPr>
                <w:rFonts w:ascii="Arial" w:hAnsi="Arial" w:cs="Arial"/>
                <w:b/>
                <w:lang w:val="ru-RU"/>
              </w:rPr>
            </w:pPr>
          </w:p>
        </w:tc>
      </w:tr>
      <w:tr w:rsidR="00714B19" w:rsidTr="00380A64">
        <w:tc>
          <w:tcPr>
            <w:tcW w:w="5290" w:type="dxa"/>
            <w:hideMark/>
          </w:tcPr>
          <w:p w:rsidR="00714B19" w:rsidRDefault="00714B19" w:rsidP="00E03B36">
            <w:pPr>
              <w:spacing w:line="276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494" w:type="dxa"/>
          </w:tcPr>
          <w:p w:rsidR="00714B19" w:rsidRDefault="00714B19" w:rsidP="00E03B36">
            <w:pPr>
              <w:tabs>
                <w:tab w:val="center" w:pos="2268"/>
              </w:tabs>
              <w:spacing w:line="276" w:lineRule="auto"/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832" w:type="dxa"/>
          </w:tcPr>
          <w:p w:rsidR="00714B19" w:rsidRDefault="00714B19" w:rsidP="00E03B36">
            <w:pPr>
              <w:tabs>
                <w:tab w:val="center" w:pos="2268"/>
              </w:tabs>
              <w:spacing w:line="276" w:lineRule="auto"/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2626" w:type="dxa"/>
          </w:tcPr>
          <w:p w:rsidR="00714B19" w:rsidRDefault="00714B19" w:rsidP="00E03B36">
            <w:pPr>
              <w:tabs>
                <w:tab w:val="center" w:pos="2268"/>
              </w:tabs>
              <w:spacing w:line="276" w:lineRule="auto"/>
              <w:jc w:val="both"/>
              <w:rPr>
                <w:rFonts w:ascii="Arial" w:hAnsi="Arial" w:cs="Arial"/>
                <w:b/>
                <w:lang w:val="ru-RU"/>
              </w:rPr>
            </w:pPr>
          </w:p>
        </w:tc>
      </w:tr>
    </w:tbl>
    <w:p w:rsidR="00714B19" w:rsidRDefault="00380A64" w:rsidP="00714B19">
      <w:pPr>
        <w:pStyle w:val="BodyText"/>
        <w:spacing w:line="360" w:lineRule="auto"/>
        <w:rPr>
          <w:rFonts w:ascii="Arial" w:hAnsi="Arial" w:cs="Arial"/>
          <w:lang w:val="mk-MK"/>
        </w:rPr>
      </w:pPr>
      <w:r>
        <w:rPr>
          <w:rFonts w:ascii="Arial" w:hAnsi="Arial" w:cs="Arial"/>
          <w:b/>
          <w:lang w:val="ru-RU"/>
        </w:rPr>
        <w:t>И.бр.631/22</w:t>
      </w:r>
    </w:p>
    <w:p w:rsidR="00714B19" w:rsidRDefault="00714B19" w:rsidP="00714B19">
      <w:pPr>
        <w:tabs>
          <w:tab w:val="center" w:pos="2268"/>
        </w:tabs>
        <w:jc w:val="center"/>
        <w:rPr>
          <w:b/>
          <w:lang w:val="mk-MK"/>
        </w:rPr>
      </w:pPr>
      <w:r>
        <w:rPr>
          <w:b/>
          <w:lang w:val="mk-MK"/>
        </w:rPr>
        <w:t>ЈАВНА ОБЈАВА</w:t>
      </w:r>
    </w:p>
    <w:p w:rsidR="00714B19" w:rsidRDefault="00714B19" w:rsidP="00714B19">
      <w:pPr>
        <w:tabs>
          <w:tab w:val="center" w:pos="2268"/>
        </w:tabs>
        <w:rPr>
          <w:rFonts w:ascii="Arial" w:hAnsi="Arial" w:cs="Arial"/>
          <w:lang w:val="mk-MK"/>
        </w:rPr>
      </w:pPr>
      <w:r>
        <w:rPr>
          <w:b/>
          <w:lang w:val="mk-MK"/>
        </w:rPr>
        <w:t xml:space="preserve">(Врз основа на член 48 од Законот </w:t>
      </w:r>
      <w:r w:rsidR="000414F8">
        <w:rPr>
          <w:b/>
          <w:lang w:val="mk-MK"/>
        </w:rPr>
        <w:t>за извршување</w:t>
      </w:r>
      <w:r w:rsidR="000414F8">
        <w:rPr>
          <w:b/>
        </w:rPr>
        <w:t xml:space="preserve">) </w:t>
      </w:r>
      <w:r>
        <w:rPr>
          <w:b/>
          <w:lang w:val="mk-MK"/>
        </w:rPr>
        <w:t xml:space="preserve"> </w:t>
      </w:r>
      <w:bookmarkStart w:id="0" w:name="_GoBack"/>
      <w:bookmarkEnd w:id="0"/>
    </w:p>
    <w:p w:rsidR="00714B19" w:rsidRDefault="00714B19" w:rsidP="00714B19">
      <w:pPr>
        <w:jc w:val="both"/>
        <w:rPr>
          <w:rFonts w:ascii="Arial" w:hAnsi="Arial" w:cs="Arial"/>
          <w:b/>
          <w:lang w:val="mk-MK"/>
        </w:rPr>
      </w:pPr>
    </w:p>
    <w:p w:rsidR="00714B19" w:rsidRDefault="00714B19" w:rsidP="00714B19">
      <w:pPr>
        <w:ind w:firstLine="720"/>
        <w:jc w:val="both"/>
        <w:rPr>
          <w:rFonts w:ascii="Arial" w:hAnsi="Arial" w:cs="Arial"/>
          <w:lang w:val="mk-MK"/>
        </w:rPr>
      </w:pPr>
      <w:r>
        <w:rPr>
          <w:rFonts w:ascii="Arial" w:hAnsi="Arial" w:cs="Arial"/>
          <w:lang w:val="mk-MK"/>
        </w:rPr>
        <w:t xml:space="preserve">Извршителот </w:t>
      </w:r>
      <w:r>
        <w:rPr>
          <w:rFonts w:ascii="Arial" w:hAnsi="Arial" w:cs="Arial"/>
          <w:b/>
          <w:bCs/>
          <w:color w:val="000000"/>
          <w:lang w:val="mk-MK" w:eastAsia="mk-MK"/>
        </w:rPr>
        <w:t>Данче Попчотрова-Ѓеоргиева</w:t>
      </w:r>
      <w:r>
        <w:rPr>
          <w:rFonts w:ascii="Arial" w:hAnsi="Arial" w:cs="Arial"/>
          <w:lang w:val="mk-MK"/>
        </w:rPr>
        <w:t xml:space="preserve"> од </w:t>
      </w:r>
      <w:r>
        <w:rPr>
          <w:rFonts w:ascii="Arial" w:hAnsi="Arial" w:cs="Arial"/>
          <w:b/>
          <w:bCs/>
          <w:color w:val="000000"/>
          <w:lang w:val="mk-MK" w:eastAsia="mk-MK"/>
        </w:rPr>
        <w:t>Струмица</w:t>
      </w:r>
      <w:r>
        <w:rPr>
          <w:rFonts w:ascii="Arial" w:hAnsi="Arial" w:cs="Arial"/>
          <w:lang w:val="mk-MK"/>
        </w:rPr>
        <w:t xml:space="preserve"> врз основа на барањето за спроведување на извршување од доверителот ЕОС Матрих дооел Скопје ( порано </w:t>
      </w:r>
      <w:r>
        <w:rPr>
          <w:rFonts w:ascii="Arial" w:hAnsi="Arial" w:cs="Arial"/>
          <w:bCs/>
          <w:color w:val="000000"/>
          <w:lang w:val="mk-MK" w:eastAsia="mk-MK"/>
        </w:rPr>
        <w:t>НЛБ банка АД Скопје</w:t>
      </w:r>
      <w:r>
        <w:rPr>
          <w:rFonts w:ascii="Arial" w:hAnsi="Arial" w:cs="Arial"/>
          <w:lang w:val="mk-MK"/>
        </w:rPr>
        <w:t xml:space="preserve">,) засновано на извршната исправа </w:t>
      </w:r>
      <w:r>
        <w:rPr>
          <w:rFonts w:ascii="Arial" w:hAnsi="Arial" w:cs="Arial"/>
          <w:color w:val="000000"/>
          <w:lang w:val="mk-MK" w:eastAsia="mk-MK"/>
        </w:rPr>
        <w:t>ОДУ бр.707/2020</w:t>
      </w:r>
      <w:r>
        <w:rPr>
          <w:rFonts w:ascii="Arial" w:hAnsi="Arial" w:cs="Arial"/>
          <w:lang w:val="mk-MK"/>
        </w:rPr>
        <w:t xml:space="preserve"> од </w:t>
      </w:r>
      <w:r>
        <w:rPr>
          <w:rFonts w:ascii="Arial" w:hAnsi="Arial" w:cs="Arial"/>
          <w:color w:val="000000"/>
          <w:lang w:val="mk-MK" w:eastAsia="mk-MK"/>
        </w:rPr>
        <w:t>21.09.2020</w:t>
      </w:r>
      <w:r>
        <w:rPr>
          <w:rFonts w:ascii="Arial" w:hAnsi="Arial" w:cs="Arial"/>
          <w:lang w:val="mk-MK"/>
        </w:rPr>
        <w:t xml:space="preserve"> на </w:t>
      </w:r>
      <w:r>
        <w:rPr>
          <w:rFonts w:ascii="Arial" w:hAnsi="Arial" w:cs="Arial"/>
          <w:color w:val="000000"/>
          <w:lang w:val="mk-MK" w:eastAsia="mk-MK"/>
        </w:rPr>
        <w:t>Нотар Љупчо Јорданов од Радовиш</w:t>
      </w:r>
      <w:r>
        <w:rPr>
          <w:rFonts w:ascii="Arial" w:hAnsi="Arial" w:cs="Arial"/>
          <w:lang w:val="mk-MK"/>
        </w:rPr>
        <w:t xml:space="preserve">, против должникот </w:t>
      </w:r>
      <w:r>
        <w:rPr>
          <w:rFonts w:ascii="Arial" w:hAnsi="Arial" w:cs="Arial"/>
          <w:bCs/>
          <w:color w:val="000000"/>
          <w:lang w:val="mk-MK" w:eastAsia="mk-MK"/>
        </w:rPr>
        <w:t>ДПУТ увоз-извоз ВЕ-ГРУПА ДООЕЛ Радовиш во стечај, и Ванчо Ефремов од Радовиш</w:t>
      </w:r>
      <w:r>
        <w:rPr>
          <w:rFonts w:ascii="Arial" w:hAnsi="Arial" w:cs="Arial"/>
          <w:lang w:val="mk-MK"/>
        </w:rPr>
        <w:t xml:space="preserve"> , за спроведување на извршување во вредност </w:t>
      </w:r>
      <w:r>
        <w:rPr>
          <w:rFonts w:ascii="Arial" w:hAnsi="Arial" w:cs="Arial"/>
          <w:color w:val="000000"/>
          <w:lang w:val="mk-MK" w:eastAsia="mk-MK"/>
        </w:rPr>
        <w:t>61.295.244,00 ден.</w:t>
      </w:r>
      <w:r>
        <w:rPr>
          <w:rFonts w:ascii="Arial" w:hAnsi="Arial" w:cs="Arial"/>
          <w:lang w:val="mk-MK"/>
        </w:rPr>
        <w:t>, на ден 11.09.2026 година го</w:t>
      </w:r>
    </w:p>
    <w:p w:rsidR="00714B19" w:rsidRDefault="00714B19" w:rsidP="00714B19">
      <w:pPr>
        <w:jc w:val="both"/>
        <w:rPr>
          <w:rFonts w:ascii="Arial" w:hAnsi="Arial" w:cs="Arial"/>
          <w:b/>
          <w:lang w:val="mk-MK"/>
        </w:rPr>
      </w:pPr>
    </w:p>
    <w:p w:rsidR="00714B19" w:rsidRDefault="00714B19" w:rsidP="00714B19">
      <w:pPr>
        <w:jc w:val="center"/>
        <w:rPr>
          <w:rFonts w:ascii="Arial" w:hAnsi="Arial" w:cs="Arial"/>
          <w:lang w:val="mk-MK"/>
        </w:rPr>
      </w:pPr>
      <w:r>
        <w:rPr>
          <w:rFonts w:ascii="Arial" w:hAnsi="Arial" w:cs="Arial"/>
          <w:b/>
          <w:lang w:val="mk-MK"/>
        </w:rPr>
        <w:t>П О В И К У В А</w:t>
      </w:r>
    </w:p>
    <w:p w:rsidR="00714B19" w:rsidRDefault="00714B19" w:rsidP="00714B19">
      <w:pPr>
        <w:jc w:val="center"/>
        <w:rPr>
          <w:rFonts w:ascii="Arial" w:hAnsi="Arial" w:cs="Arial"/>
          <w:lang w:val="mk-MK"/>
        </w:rPr>
      </w:pPr>
    </w:p>
    <w:p w:rsidR="00714B19" w:rsidRPr="00714B19" w:rsidRDefault="00714B19" w:rsidP="00714B19">
      <w:pPr>
        <w:ind w:firstLine="720"/>
        <w:jc w:val="both"/>
        <w:rPr>
          <w:rFonts w:ascii="Arial" w:hAnsi="Arial" w:cs="Arial"/>
          <w:b/>
          <w:bCs/>
          <w:sz w:val="20"/>
          <w:szCs w:val="20"/>
          <w:lang w:val="mk-MK"/>
        </w:rPr>
      </w:pPr>
      <w:r>
        <w:rPr>
          <w:rFonts w:ascii="Arial" w:hAnsi="Arial" w:cs="Arial"/>
          <w:b/>
          <w:lang w:val="mk-MK"/>
        </w:rPr>
        <w:t xml:space="preserve">Ванчо Ефремов од с.Злеово </w:t>
      </w:r>
      <w:r>
        <w:rPr>
          <w:rFonts w:ascii="Arial" w:hAnsi="Arial" w:cs="Arial"/>
          <w:bCs/>
          <w:lang w:val="mk-MK"/>
        </w:rPr>
        <w:t xml:space="preserve"> </w:t>
      </w:r>
      <w:r>
        <w:rPr>
          <w:rFonts w:ascii="Arial" w:hAnsi="Arial" w:cs="Arial"/>
          <w:lang w:val="mk-MK"/>
        </w:rPr>
        <w:t>да се јави  во канцеларијата на Извршител Данче Попчотрова – Ѓеоргиева во Струмица, на ул.Ленинова бр.17, заради достава на Заклучок за усна јавна продажба на недвижност И.бр.631/22 од 07.09.2026г. во рок од 1 ден, сметано од денот на објавување на ова јавно повикување во јавното гласило.</w:t>
      </w:r>
    </w:p>
    <w:p w:rsidR="00714B19" w:rsidRDefault="00714B19" w:rsidP="00714B19">
      <w:pPr>
        <w:ind w:firstLine="720"/>
        <w:jc w:val="both"/>
        <w:rPr>
          <w:rFonts w:ascii="Arial" w:hAnsi="Arial" w:cs="Arial"/>
          <w:lang w:val="mk-MK"/>
        </w:rPr>
      </w:pPr>
      <w:r>
        <w:rPr>
          <w:rFonts w:ascii="Arial" w:hAnsi="Arial" w:cs="Arial"/>
          <w:lang w:val="mk-MK"/>
        </w:rPr>
        <w:t>Се предупредува погоренаведеното лице, дека ваквиот начин на доставување се смета за уредна достава и дека негативните последици кои можат да настанат ги сноси самата странка.</w:t>
      </w:r>
    </w:p>
    <w:p w:rsidR="00714B19" w:rsidRDefault="00714B19" w:rsidP="00714B19">
      <w:pPr>
        <w:jc w:val="both"/>
        <w:rPr>
          <w:lang w:val="mk-MK"/>
        </w:rPr>
      </w:pPr>
    </w:p>
    <w:p w:rsidR="00714B19" w:rsidRDefault="00714B19" w:rsidP="00714B19">
      <w:pPr>
        <w:jc w:val="both"/>
        <w:rPr>
          <w:rFonts w:ascii="Arial" w:hAnsi="Arial" w:cs="Arial"/>
          <w:lang w:val="mk-MK"/>
        </w:rPr>
      </w:pPr>
      <w:r>
        <w:rPr>
          <w:rFonts w:ascii="MAC C Times" w:hAnsi="MAC C Times"/>
          <w:lang w:val="mk-MK"/>
        </w:rPr>
        <w:tab/>
      </w:r>
      <w:r>
        <w:rPr>
          <w:rFonts w:ascii="MAC C Times" w:hAnsi="MAC C Times"/>
          <w:lang w:val="mk-MK"/>
        </w:rPr>
        <w:tab/>
      </w:r>
      <w:r>
        <w:rPr>
          <w:rFonts w:ascii="MAC C Times" w:hAnsi="MAC C Times"/>
          <w:lang w:val="mk-MK"/>
        </w:rPr>
        <w:tab/>
      </w:r>
      <w:r>
        <w:rPr>
          <w:rFonts w:ascii="MAC C Times" w:hAnsi="MAC C Times"/>
          <w:lang w:val="mk-MK"/>
        </w:rPr>
        <w:tab/>
      </w:r>
      <w:r>
        <w:rPr>
          <w:rFonts w:ascii="MAC C Times" w:hAnsi="MAC C Times"/>
          <w:lang w:val="mk-MK"/>
        </w:rPr>
        <w:tab/>
      </w:r>
      <w:r>
        <w:rPr>
          <w:rFonts w:ascii="MAC C Times" w:hAnsi="MAC C Times"/>
          <w:lang w:val="mk-MK"/>
        </w:rPr>
        <w:tab/>
      </w:r>
      <w:r>
        <w:rPr>
          <w:rFonts w:ascii="MAC C Times" w:hAnsi="MAC C Times"/>
          <w:lang w:val="mk-MK"/>
        </w:rPr>
        <w:tab/>
      </w:r>
      <w:r>
        <w:rPr>
          <w:rFonts w:ascii="MAC C Times" w:hAnsi="MAC C Times"/>
          <w:lang w:val="mk-MK"/>
        </w:rPr>
        <w:tab/>
        <w:t xml:space="preserve">    </w:t>
      </w:r>
      <w:r>
        <w:rPr>
          <w:lang w:val="mk-MK"/>
        </w:rPr>
        <w:t xml:space="preserve">  </w:t>
      </w:r>
      <w:r>
        <w:rPr>
          <w:rFonts w:ascii="Arial" w:hAnsi="Arial" w:cs="Arial"/>
          <w:lang w:val="mk-MK"/>
        </w:rPr>
        <w:t>И З В Р Ш И Т Е Л</w:t>
      </w:r>
    </w:p>
    <w:p w:rsidR="00714B19" w:rsidRDefault="00714B19" w:rsidP="00714B19">
      <w:pPr>
        <w:jc w:val="both"/>
        <w:rPr>
          <w:lang w:val="mk-MK"/>
        </w:rPr>
      </w:pPr>
      <w:r>
        <w:rPr>
          <w:rFonts w:ascii="MAC C Times" w:hAnsi="MAC C Times"/>
          <w:lang w:val="mk-MK"/>
        </w:rPr>
        <w:t xml:space="preserve">              </w:t>
      </w:r>
      <w:r>
        <w:rPr>
          <w:rFonts w:ascii="MAC C Times" w:hAnsi="MAC C Times"/>
          <w:lang w:val="mk-MK"/>
        </w:rPr>
        <w:tab/>
      </w:r>
      <w:r>
        <w:rPr>
          <w:rFonts w:ascii="MAC C Times" w:hAnsi="MAC C Times"/>
          <w:lang w:val="mk-MK"/>
        </w:rPr>
        <w:tab/>
      </w:r>
      <w:r>
        <w:rPr>
          <w:rFonts w:ascii="MAC C Times" w:hAnsi="MAC C Times"/>
          <w:lang w:val="mk-MK"/>
        </w:rPr>
        <w:tab/>
      </w:r>
      <w:r>
        <w:rPr>
          <w:rFonts w:ascii="MAC C Times" w:hAnsi="MAC C Times"/>
          <w:lang w:val="mk-MK"/>
        </w:rPr>
        <w:tab/>
      </w:r>
      <w:r>
        <w:rPr>
          <w:rFonts w:ascii="MAC C Times" w:hAnsi="MAC C Times"/>
          <w:lang w:val="mk-MK"/>
        </w:rPr>
        <w:tab/>
      </w:r>
      <w:r>
        <w:rPr>
          <w:rFonts w:ascii="MAC C Times" w:hAnsi="MAC C Times"/>
          <w:lang w:val="mk-MK"/>
        </w:rPr>
        <w:tab/>
      </w:r>
      <w:r>
        <w:rPr>
          <w:rFonts w:ascii="MAC C Times" w:hAnsi="MAC C Times"/>
          <w:lang w:val="mk-MK"/>
        </w:rPr>
        <w:tab/>
        <w:t xml:space="preserve">     </w:t>
      </w:r>
    </w:p>
    <w:p w:rsidR="00714B19" w:rsidRDefault="00714B19" w:rsidP="00714B19">
      <w:pPr>
        <w:tabs>
          <w:tab w:val="center" w:pos="2268"/>
        </w:tabs>
        <w:rPr>
          <w:lang w:val="mk-MK"/>
        </w:rPr>
      </w:pPr>
      <w:r>
        <w:rPr>
          <w:sz w:val="22"/>
          <w:lang w:val="mk-MK"/>
        </w:rPr>
        <w:t xml:space="preserve">                  </w:t>
      </w:r>
    </w:p>
    <w:p w:rsidR="00714B19" w:rsidRDefault="00714B19" w:rsidP="00714B19">
      <w:pPr>
        <w:jc w:val="both"/>
        <w:rPr>
          <w:rFonts w:ascii="MAC C Times" w:hAnsi="MAC C Times"/>
        </w:rPr>
      </w:pPr>
    </w:p>
    <w:p w:rsidR="00714B19" w:rsidRDefault="00714B19" w:rsidP="00714B19"/>
    <w:p w:rsidR="00714B19" w:rsidRDefault="00714B19" w:rsidP="00714B19"/>
    <w:p w:rsidR="00D84EF2" w:rsidRDefault="00D84EF2"/>
    <w:sectPr w:rsidR="00D84EF2" w:rsidSect="00C734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AC C Times">
    <w:panose1 w:val="02027200000000000000"/>
    <w:charset w:val="00"/>
    <w:family w:val="roman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44402E"/>
    <w:multiLevelType w:val="hybridMultilevel"/>
    <w:tmpl w:val="150CECCA"/>
    <w:lvl w:ilvl="0" w:tplc="EAAC5EE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4B19"/>
    <w:rsid w:val="000414F8"/>
    <w:rsid w:val="00380A64"/>
    <w:rsid w:val="00714B19"/>
    <w:rsid w:val="00D84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4B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714B19"/>
    <w:pPr>
      <w:jc w:val="both"/>
    </w:pPr>
    <w:rPr>
      <w:rFonts w:ascii="MAC C Times" w:hAnsi="MAC C Times"/>
    </w:rPr>
  </w:style>
  <w:style w:type="character" w:customStyle="1" w:styleId="BodyTextChar">
    <w:name w:val="Body Text Char"/>
    <w:basedOn w:val="DefaultParagraphFont"/>
    <w:link w:val="BodyText"/>
    <w:semiHidden/>
    <w:rsid w:val="00714B19"/>
    <w:rPr>
      <w:rFonts w:ascii="MAC C Times" w:eastAsia="Times New Roman" w:hAnsi="MAC C Times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4B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4B19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4B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714B19"/>
    <w:pPr>
      <w:jc w:val="both"/>
    </w:pPr>
    <w:rPr>
      <w:rFonts w:ascii="MAC C Times" w:hAnsi="MAC C Times"/>
    </w:rPr>
  </w:style>
  <w:style w:type="character" w:customStyle="1" w:styleId="BodyTextChar">
    <w:name w:val="Body Text Char"/>
    <w:basedOn w:val="DefaultParagraphFont"/>
    <w:link w:val="BodyText"/>
    <w:semiHidden/>
    <w:rsid w:val="00714B19"/>
    <w:rPr>
      <w:rFonts w:ascii="MAC C Times" w:eastAsia="Times New Roman" w:hAnsi="MAC C Times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4B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4B19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Dance</dc:creator>
  <cp:lastModifiedBy>Dance</cp:lastModifiedBy>
  <cp:revision>4</cp:revision>
  <cp:lastPrinted>2026-09-11T10:58:00Z</cp:lastPrinted>
  <dcterms:created xsi:type="dcterms:W3CDTF">2026-09-11T10:50:00Z</dcterms:created>
  <dcterms:modified xsi:type="dcterms:W3CDTF">2026-09-11T11:46:00Z</dcterms:modified>
</cp:coreProperties>
</file>