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5F45F8">
        <w:tc>
          <w:tcPr>
            <w:tcW w:w="6204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5F45F8" w:rsidRDefault="005F45F8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5F45F8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F45F8">
              <w:rPr>
                <w:rFonts w:ascii="Arial" w:eastAsia="Times New Roman" w:hAnsi="Arial" w:cs="Arial"/>
                <w:b/>
                <w:lang w:val="en-US"/>
              </w:rPr>
              <w:t>822/2021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5F45F8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5F45F8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F45F8">
        <w:tc>
          <w:tcPr>
            <w:tcW w:w="6204" w:type="dxa"/>
            <w:hideMark/>
          </w:tcPr>
          <w:p w:rsidR="00671D6F" w:rsidRPr="00DB4229" w:rsidRDefault="005F45F8" w:rsidP="005F45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F45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F97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F45F8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F45F8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F45F8">
        <w:rPr>
          <w:rFonts w:ascii="Arial" w:hAnsi="Arial" w:cs="Arial"/>
        </w:rPr>
        <w:t>доверителот Капитал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5F45F8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8332D">
        <w:rPr>
          <w:rFonts w:ascii="Arial" w:hAnsi="Arial" w:cs="Arial"/>
        </w:rPr>
        <w:t>с</w:t>
      </w:r>
      <w:r w:rsidR="005F45F8">
        <w:rPr>
          <w:rFonts w:ascii="Arial" w:hAnsi="Arial" w:cs="Arial"/>
        </w:rPr>
        <w:t xml:space="preserve">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5F45F8">
        <w:rPr>
          <w:rFonts w:ascii="Arial" w:hAnsi="Arial" w:cs="Arial"/>
        </w:rPr>
        <w:t>ул. Никола Кљусев бр. 1</w:t>
      </w:r>
      <w:r w:rsidRPr="007C3ECA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B46EDF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 w:rsidR="005F45F8">
        <w:rPr>
          <w:rFonts w:ascii="Arial" w:hAnsi="Arial" w:cs="Arial"/>
        </w:rPr>
        <w:t>ОДУ.бр.327/14 од</w:t>
      </w:r>
      <w:r w:rsidR="00F97DAD">
        <w:rPr>
          <w:rFonts w:ascii="Arial" w:hAnsi="Arial" w:cs="Arial"/>
        </w:rPr>
        <w:t xml:space="preserve"> 27.08.2014 година на Нотар Снежана Ѓорѓеска-Видоеска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5F45F8">
        <w:rPr>
          <w:rFonts w:ascii="Arial" w:hAnsi="Arial" w:cs="Arial"/>
        </w:rPr>
        <w:t>должникот Друштво за производство, трговија и услуги МИ ПЛАСТИКА ДООЕЛ увоз извоз с.Д.Палчиште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5F45F8">
        <w:rPr>
          <w:rFonts w:ascii="Arial" w:hAnsi="Arial" w:cs="Arial"/>
        </w:rPr>
        <w:t>Боговиње</w:t>
      </w:r>
      <w:r w:rsidRPr="007C3ECA">
        <w:rPr>
          <w:rFonts w:ascii="Arial" w:hAnsi="Arial" w:cs="Arial"/>
        </w:rPr>
        <w:t xml:space="preserve"> со</w:t>
      </w:r>
      <w:bookmarkStart w:id="18" w:name="opis_edb1_dolz"/>
      <w:bookmarkEnd w:id="18"/>
      <w:r w:rsidR="00F97DAD">
        <w:rPr>
          <w:rFonts w:ascii="Arial" w:hAnsi="Arial" w:cs="Arial"/>
        </w:rPr>
        <w:t xml:space="preserve"> </w:t>
      </w:r>
      <w:r w:rsidR="005F45F8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5F45F8">
        <w:rPr>
          <w:rFonts w:ascii="Arial" w:hAnsi="Arial" w:cs="Arial"/>
        </w:rPr>
        <w:t>с.Долно Палчиште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5F45F8">
        <w:rPr>
          <w:rFonts w:ascii="Arial" w:hAnsi="Arial" w:cs="Arial"/>
        </w:rPr>
        <w:t>4.373.675,00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5F45F8">
        <w:rPr>
          <w:rFonts w:ascii="Arial" w:hAnsi="Arial" w:cs="Arial"/>
        </w:rPr>
        <w:t>05.05.2022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32D" w:rsidRPr="007C3ECA" w:rsidRDefault="00B8332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8C0BED" w:rsidRDefault="00FE0CED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</w:t>
      </w:r>
      <w:r w:rsidR="005F45F8">
        <w:rPr>
          <w:rFonts w:ascii="Arial" w:hAnsi="Arial" w:cs="Arial"/>
        </w:rPr>
        <w:t xml:space="preserve"> </w:t>
      </w:r>
      <w:r w:rsidR="00EB25DF">
        <w:rPr>
          <w:rFonts w:ascii="Arial" w:hAnsi="Arial" w:cs="Arial"/>
        </w:rPr>
        <w:t>кои пре</w:t>
      </w:r>
      <w:r w:rsidR="00B8332D">
        <w:rPr>
          <w:rFonts w:ascii="Arial" w:hAnsi="Arial" w:cs="Arial"/>
        </w:rPr>
        <w:t>т</w:t>
      </w:r>
      <w:r w:rsidR="00EB25DF">
        <w:rPr>
          <w:rFonts w:ascii="Arial" w:hAnsi="Arial" w:cs="Arial"/>
        </w:rPr>
        <w:t>ставув</w:t>
      </w:r>
      <w:r w:rsidR="00B8332D">
        <w:rPr>
          <w:rFonts w:ascii="Arial" w:hAnsi="Arial" w:cs="Arial"/>
        </w:rPr>
        <w:t>а</w:t>
      </w:r>
      <w:r w:rsidR="00EB25DF">
        <w:rPr>
          <w:rFonts w:ascii="Arial" w:hAnsi="Arial" w:cs="Arial"/>
        </w:rPr>
        <w:t xml:space="preserve">ат </w:t>
      </w:r>
      <w:r w:rsidR="00EB25DF">
        <w:rPr>
          <w:rFonts w:ascii="Arial" w:hAnsi="Arial" w:cs="Arial"/>
          <w:b/>
        </w:rPr>
        <w:t xml:space="preserve">линија за производство на ПВЦ Црева </w:t>
      </w:r>
      <w:r w:rsidR="00D45D71">
        <w:rPr>
          <w:rFonts w:ascii="Arial" w:hAnsi="Arial" w:cs="Arial"/>
          <w:b/>
          <w:u w:val="single"/>
        </w:rPr>
        <w:t>која се состои од</w:t>
      </w:r>
      <w:r w:rsidR="00D45D71">
        <w:rPr>
          <w:rFonts w:ascii="Arial" w:hAnsi="Arial" w:cs="Arial"/>
          <w:b/>
        </w:rPr>
        <w:t xml:space="preserve">: </w:t>
      </w:r>
      <w:r w:rsidR="00D45D71" w:rsidRPr="007726E3">
        <w:rPr>
          <w:rFonts w:ascii="Arial" w:hAnsi="Arial" w:cs="Arial"/>
          <w:b/>
        </w:rPr>
        <w:t>Екструдер</w:t>
      </w:r>
      <w:r w:rsidR="00D45D71">
        <w:rPr>
          <w:rFonts w:ascii="Arial" w:hAnsi="Arial" w:cs="Arial"/>
        </w:rPr>
        <w:t xml:space="preserve">, производител Турска, година на производство 2006; 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Корито – када за ладење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>производител по нарачка, година на производство 2006;</w:t>
      </w:r>
      <w:r w:rsidR="00D45D71" w:rsidRPr="007726E3">
        <w:rPr>
          <w:rFonts w:ascii="Arial" w:hAnsi="Arial" w:cs="Arial"/>
          <w:b/>
        </w:rPr>
        <w:t xml:space="preserve"> Пренесувач на ПВЦ Црево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производител Турска, година на производство 2006; 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КО Екструдер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производител Турска, година на производство 2010;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Влекач бр.1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производител Турска, година на производство 2006;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Спирка</w:t>
      </w:r>
      <w:r w:rsidR="00D45D71" w:rsidRPr="00D45D71">
        <w:rPr>
          <w:rFonts w:ascii="Arial" w:hAnsi="Arial" w:cs="Arial"/>
        </w:rPr>
        <w:t>,</w:t>
      </w:r>
      <w:r w:rsidR="000D7D66" w:rsidRPr="000D7D66">
        <w:rPr>
          <w:rFonts w:ascii="Arial" w:hAnsi="Arial" w:cs="Arial"/>
        </w:rPr>
        <w:t xml:space="preserve"> </w:t>
      </w:r>
      <w:r w:rsidR="000D7D66">
        <w:rPr>
          <w:rFonts w:ascii="Arial" w:hAnsi="Arial" w:cs="Arial"/>
        </w:rPr>
        <w:t>производител Турска, година на производство 2006;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Греач за припрема на црево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производител Турска, година на производство 2006</w:t>
      </w:r>
      <w:r w:rsidR="007726E3">
        <w:rPr>
          <w:rFonts w:ascii="Arial" w:hAnsi="Arial" w:cs="Arial"/>
        </w:rPr>
        <w:t>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Екструдер бр.2 САЛ-400</w:t>
      </w:r>
      <w:r w:rsidR="000D7D66">
        <w:rPr>
          <w:rFonts w:ascii="Arial" w:hAnsi="Arial" w:cs="Arial"/>
        </w:rPr>
        <w:t xml:space="preserve"> производител Турска, година на производство 2008;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Када- Корито за ладење</w:t>
      </w:r>
      <w:r w:rsidR="000D7D66">
        <w:rPr>
          <w:rFonts w:ascii="Arial" w:hAnsi="Arial" w:cs="Arial"/>
        </w:rPr>
        <w:t>, производител по нарачка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година на производство 2008;</w:t>
      </w:r>
      <w:r w:rsidR="00D45D71" w:rsidRPr="00D45D71">
        <w:rPr>
          <w:rFonts w:ascii="Arial" w:hAnsi="Arial" w:cs="Arial"/>
        </w:rPr>
        <w:t xml:space="preserve"> </w:t>
      </w:r>
      <w:r w:rsidR="00D45D71" w:rsidRPr="007726E3">
        <w:rPr>
          <w:rFonts w:ascii="Arial" w:hAnsi="Arial" w:cs="Arial"/>
          <w:b/>
        </w:rPr>
        <w:t>Влекач бр.2</w:t>
      </w:r>
      <w:r w:rsidR="00D45D71" w:rsidRPr="00D45D71">
        <w:rPr>
          <w:rFonts w:ascii="Arial" w:hAnsi="Arial" w:cs="Arial"/>
        </w:rPr>
        <w:t>,</w:t>
      </w:r>
      <w:r w:rsidR="000D7D66" w:rsidRPr="000D7D66">
        <w:rPr>
          <w:rFonts w:ascii="Arial" w:hAnsi="Arial" w:cs="Arial"/>
        </w:rPr>
        <w:t xml:space="preserve"> </w:t>
      </w:r>
      <w:r w:rsidR="000D7D66">
        <w:rPr>
          <w:rFonts w:ascii="Arial" w:hAnsi="Arial" w:cs="Arial"/>
        </w:rPr>
        <w:t>производител Турска, година на производство 2008;</w:t>
      </w:r>
      <w:r w:rsidR="00D45D71" w:rsidRPr="00D45D71">
        <w:rPr>
          <w:rFonts w:ascii="Arial" w:hAnsi="Arial" w:cs="Arial"/>
        </w:rPr>
        <w:t xml:space="preserve"> </w:t>
      </w:r>
      <w:r w:rsidR="000D7D66" w:rsidRPr="007726E3">
        <w:rPr>
          <w:rFonts w:ascii="Arial" w:hAnsi="Arial" w:cs="Arial"/>
          <w:b/>
        </w:rPr>
        <w:t>М</w:t>
      </w:r>
      <w:r w:rsidR="00D45D71" w:rsidRPr="007726E3">
        <w:rPr>
          <w:rFonts w:ascii="Arial" w:hAnsi="Arial" w:cs="Arial"/>
          <w:b/>
        </w:rPr>
        <w:t>ашина за врзување кот</w:t>
      </w:r>
      <w:r w:rsidR="000D7D66" w:rsidRPr="007726E3">
        <w:rPr>
          <w:rFonts w:ascii="Arial" w:hAnsi="Arial" w:cs="Arial"/>
          <w:b/>
        </w:rPr>
        <w:t>у</w:t>
      </w:r>
      <w:r w:rsidR="00D45D71" w:rsidRPr="007726E3">
        <w:rPr>
          <w:rFonts w:ascii="Arial" w:hAnsi="Arial" w:cs="Arial"/>
          <w:b/>
        </w:rPr>
        <w:t>ри од црева</w:t>
      </w:r>
      <w:r w:rsidR="000D7D66" w:rsidRPr="007726E3">
        <w:rPr>
          <w:rFonts w:ascii="Arial" w:hAnsi="Arial" w:cs="Arial"/>
          <w:b/>
        </w:rPr>
        <w:t xml:space="preserve"> ЕКС-206</w:t>
      </w:r>
      <w:r w:rsidR="00D45D71" w:rsidRPr="00D45D71">
        <w:rPr>
          <w:rFonts w:ascii="Arial" w:hAnsi="Arial" w:cs="Arial"/>
        </w:rPr>
        <w:t>,</w:t>
      </w:r>
      <w:r w:rsidR="000D7D66">
        <w:rPr>
          <w:rFonts w:ascii="Arial" w:hAnsi="Arial" w:cs="Arial"/>
        </w:rPr>
        <w:t xml:space="preserve"> производител Турска, година на производство 2008;</w:t>
      </w:r>
      <w:r w:rsidR="00D45D71" w:rsidRPr="00D45D71">
        <w:rPr>
          <w:rFonts w:ascii="Arial" w:hAnsi="Arial" w:cs="Arial"/>
        </w:rPr>
        <w:t xml:space="preserve"> </w:t>
      </w:r>
      <w:r w:rsidR="000D7D66" w:rsidRPr="007726E3">
        <w:rPr>
          <w:rFonts w:ascii="Arial" w:hAnsi="Arial" w:cs="Arial"/>
          <w:b/>
        </w:rPr>
        <w:t>М</w:t>
      </w:r>
      <w:r w:rsidR="00D45D71" w:rsidRPr="007726E3">
        <w:rPr>
          <w:rFonts w:ascii="Arial" w:hAnsi="Arial" w:cs="Arial"/>
          <w:b/>
        </w:rPr>
        <w:t>оталица,</w:t>
      </w:r>
      <w:r w:rsidR="000D7D66" w:rsidRPr="000D7D66">
        <w:rPr>
          <w:rFonts w:ascii="Arial" w:hAnsi="Arial" w:cs="Arial"/>
        </w:rPr>
        <w:t xml:space="preserve"> </w:t>
      </w:r>
      <w:r w:rsidR="000D7D66">
        <w:rPr>
          <w:rFonts w:ascii="Arial" w:hAnsi="Arial" w:cs="Arial"/>
        </w:rPr>
        <w:t>производител Турска, година на производство 2006;</w:t>
      </w:r>
      <w:r w:rsidR="00D45D71" w:rsidRPr="00D45D71">
        <w:rPr>
          <w:rFonts w:ascii="Arial" w:hAnsi="Arial" w:cs="Arial"/>
        </w:rPr>
        <w:t xml:space="preserve"> </w:t>
      </w:r>
      <w:r w:rsidR="000D7D66" w:rsidRPr="007726E3">
        <w:rPr>
          <w:rFonts w:ascii="Arial" w:hAnsi="Arial" w:cs="Arial"/>
          <w:b/>
        </w:rPr>
        <w:t>М</w:t>
      </w:r>
      <w:r w:rsidR="00D45D71" w:rsidRPr="007726E3">
        <w:rPr>
          <w:rFonts w:ascii="Arial" w:hAnsi="Arial" w:cs="Arial"/>
          <w:b/>
        </w:rPr>
        <w:t>ашина за пакување на црева</w:t>
      </w:r>
      <w:r w:rsidR="000D7D66">
        <w:rPr>
          <w:rFonts w:ascii="Arial" w:hAnsi="Arial" w:cs="Arial"/>
        </w:rPr>
        <w:t>,</w:t>
      </w:r>
      <w:r w:rsidR="000D7D66" w:rsidRPr="000D7D66">
        <w:rPr>
          <w:rFonts w:ascii="Arial" w:hAnsi="Arial" w:cs="Arial"/>
        </w:rPr>
        <w:t xml:space="preserve"> </w:t>
      </w:r>
      <w:r w:rsidR="000D7D66">
        <w:rPr>
          <w:rFonts w:ascii="Arial" w:hAnsi="Arial" w:cs="Arial"/>
        </w:rPr>
        <w:t>производител Турска, година на производство 2010;</w:t>
      </w:r>
      <w:r w:rsidR="00D45D71" w:rsidRPr="00D45D71">
        <w:rPr>
          <w:rFonts w:ascii="Arial" w:hAnsi="Arial" w:cs="Arial"/>
        </w:rPr>
        <w:t xml:space="preserve"> и </w:t>
      </w:r>
      <w:r w:rsidR="007726E3" w:rsidRPr="007726E3">
        <w:rPr>
          <w:rFonts w:ascii="Arial" w:hAnsi="Arial" w:cs="Arial"/>
          <w:b/>
        </w:rPr>
        <w:t>М</w:t>
      </w:r>
      <w:r w:rsidR="00D45D71" w:rsidRPr="007726E3">
        <w:rPr>
          <w:rFonts w:ascii="Arial" w:hAnsi="Arial" w:cs="Arial"/>
          <w:b/>
        </w:rPr>
        <w:t>ашина за штампање на црева</w:t>
      </w:r>
      <w:r w:rsidR="000D7D66" w:rsidRPr="007726E3">
        <w:rPr>
          <w:rFonts w:ascii="Arial" w:hAnsi="Arial" w:cs="Arial"/>
          <w:b/>
        </w:rPr>
        <w:t>, А</w:t>
      </w:r>
      <w:r w:rsidR="007726E3" w:rsidRPr="007726E3">
        <w:rPr>
          <w:rFonts w:ascii="Arial" w:hAnsi="Arial" w:cs="Arial"/>
          <w:b/>
        </w:rPr>
        <w:t>100</w:t>
      </w:r>
      <w:r w:rsidR="007726E3">
        <w:rPr>
          <w:rFonts w:ascii="Arial" w:hAnsi="Arial" w:cs="Arial"/>
        </w:rPr>
        <w:t xml:space="preserve">, производител </w:t>
      </w:r>
      <w:r w:rsidR="007726E3">
        <w:rPr>
          <w:rFonts w:ascii="Arial" w:hAnsi="Arial" w:cs="Arial"/>
          <w:lang w:val="en-US"/>
        </w:rPr>
        <w:t xml:space="preserve">DOMINO,  </w:t>
      </w:r>
      <w:r w:rsidR="007726E3">
        <w:rPr>
          <w:rFonts w:ascii="Arial" w:hAnsi="Arial" w:cs="Arial"/>
        </w:rPr>
        <w:t>година на производство 2010,</w:t>
      </w:r>
      <w:r w:rsidR="008C0BED" w:rsidRPr="008C0BED">
        <w:rPr>
          <w:rFonts w:ascii="Arial" w:hAnsi="Arial" w:cs="Arial"/>
        </w:rPr>
        <w:t xml:space="preserve"> </w:t>
      </w:r>
      <w:r w:rsidR="008C0BED">
        <w:rPr>
          <w:rFonts w:ascii="Arial" w:hAnsi="Arial" w:cs="Arial"/>
        </w:rPr>
        <w:t xml:space="preserve">кои преставуват </w:t>
      </w:r>
      <w:r w:rsidR="008C0BED">
        <w:rPr>
          <w:rFonts w:ascii="Arial" w:hAnsi="Arial" w:cs="Arial"/>
          <w:b/>
        </w:rPr>
        <w:t>линија за производство на ПВЦ Црева, вкупно за сите подвижни предмети вредноста</w:t>
      </w:r>
      <w:r w:rsidR="007726E3">
        <w:rPr>
          <w:rFonts w:ascii="Arial" w:hAnsi="Arial" w:cs="Arial"/>
          <w:b/>
        </w:rPr>
        <w:t xml:space="preserve"> </w:t>
      </w:r>
      <w:r w:rsidR="008C0BED">
        <w:rPr>
          <w:rFonts w:ascii="Arial" w:hAnsi="Arial" w:cs="Arial"/>
          <w:b/>
        </w:rPr>
        <w:t>е</w:t>
      </w:r>
      <w:r w:rsidR="007726E3">
        <w:rPr>
          <w:rFonts w:ascii="Arial" w:hAnsi="Arial" w:cs="Arial"/>
          <w:b/>
        </w:rPr>
        <w:t xml:space="preserve"> УТВРДЕНА </w:t>
      </w:r>
      <w:r w:rsidR="008C0BED">
        <w:rPr>
          <w:rFonts w:ascii="Arial" w:hAnsi="Arial" w:cs="Arial"/>
          <w:b/>
        </w:rPr>
        <w:t>на</w:t>
      </w:r>
      <w:r w:rsidR="007726E3">
        <w:rPr>
          <w:rFonts w:ascii="Arial" w:hAnsi="Arial" w:cs="Arial"/>
          <w:b/>
        </w:rPr>
        <w:t xml:space="preserve"> износ од 882.630,00 денари</w:t>
      </w:r>
      <w:r w:rsidR="008C0BED" w:rsidRPr="008C0BED">
        <w:rPr>
          <w:rFonts w:ascii="Arial" w:hAnsi="Arial" w:cs="Arial"/>
          <w:b/>
        </w:rPr>
        <w:t xml:space="preserve"> </w:t>
      </w:r>
      <w:r w:rsidR="008C0BED">
        <w:rPr>
          <w:rFonts w:ascii="Arial" w:hAnsi="Arial" w:cs="Arial"/>
          <w:b/>
        </w:rPr>
        <w:t>со Заклучок за утврдување на вредност И.бр. 822/2021 од 12.04.2022 година</w:t>
      </w:r>
      <w:r w:rsidR="007726E3">
        <w:rPr>
          <w:rFonts w:ascii="Arial" w:hAnsi="Arial" w:cs="Arial"/>
        </w:rPr>
        <w:t xml:space="preserve"> </w:t>
      </w:r>
      <w:r w:rsidR="00583CFF" w:rsidRPr="008C0BED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8B3B01">
        <w:rPr>
          <w:rFonts w:ascii="Arial" w:hAnsi="Arial" w:cs="Arial"/>
        </w:rPr>
        <w:t>Регистириран невладателски залог од прв приоритет во Централен регистар на РМ, во корист на доверителот Капитал Банка АД Скопје со Нотарски Акт ОДУ.бр.327/14 од 27.08.2014 на Нотар Снежана Ѓорѓеска-Видоеска.</w:t>
      </w: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3B01" w:rsidRDefault="00583CFF" w:rsidP="008B3B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="008B3B01">
        <w:rPr>
          <w:rFonts w:ascii="Arial" w:hAnsi="Arial" w:cs="Arial"/>
          <w:b/>
        </w:rPr>
        <w:t xml:space="preserve">Продажбата ќе се одржи на ден </w:t>
      </w:r>
      <w:r w:rsidR="008B3B01">
        <w:rPr>
          <w:rFonts w:ascii="Arial" w:hAnsi="Arial" w:cs="Arial"/>
          <w:b/>
          <w:lang w:val="en-US"/>
        </w:rPr>
        <w:t>2</w:t>
      </w:r>
      <w:r w:rsidR="008B3B01">
        <w:rPr>
          <w:rFonts w:ascii="Arial" w:hAnsi="Arial" w:cs="Arial"/>
          <w:b/>
        </w:rPr>
        <w:t>3</w:t>
      </w:r>
      <w:r w:rsidR="008B3B01">
        <w:rPr>
          <w:rFonts w:ascii="Arial" w:hAnsi="Arial" w:cs="Arial"/>
          <w:b/>
          <w:lang w:val="en-US"/>
        </w:rPr>
        <w:t>.0</w:t>
      </w:r>
      <w:r w:rsidR="008B3B01">
        <w:rPr>
          <w:rFonts w:ascii="Arial" w:hAnsi="Arial" w:cs="Arial"/>
          <w:b/>
        </w:rPr>
        <w:t>5</w:t>
      </w:r>
      <w:r w:rsidR="008B3B01">
        <w:rPr>
          <w:rFonts w:ascii="Arial" w:hAnsi="Arial" w:cs="Arial"/>
          <w:b/>
          <w:lang w:val="en-US"/>
        </w:rPr>
        <w:t>.20</w:t>
      </w:r>
      <w:r w:rsidR="008B3B01">
        <w:rPr>
          <w:rFonts w:ascii="Arial" w:hAnsi="Arial" w:cs="Arial"/>
          <w:b/>
        </w:rPr>
        <w:t xml:space="preserve">22 година во </w:t>
      </w:r>
      <w:r w:rsidR="008B3B01">
        <w:rPr>
          <w:rFonts w:ascii="Arial" w:hAnsi="Arial" w:cs="Arial"/>
          <w:b/>
          <w:lang w:val="en-US"/>
        </w:rPr>
        <w:t>12</w:t>
      </w:r>
      <w:r w:rsidR="008B3B01">
        <w:rPr>
          <w:rFonts w:ascii="Arial" w:hAnsi="Arial" w:cs="Arial"/>
          <w:b/>
        </w:rPr>
        <w:t xml:space="preserve"> часот во просториите на Извршител Ванчо Марковски, ул. Илинденска бр. 64 во Тетово, тел: 044/335-118. </w:t>
      </w: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46EDF" w:rsidRDefault="00671D6F" w:rsidP="00B46ED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8B3B01">
        <w:rPr>
          <w:rFonts w:ascii="Arial" w:eastAsia="Times New Roman" w:hAnsi="Arial" w:cs="Arial"/>
        </w:rPr>
        <w:t>Нова Македонија.</w:t>
      </w:r>
    </w:p>
    <w:p w:rsidR="00F97DAD" w:rsidRDefault="00F97DAD" w:rsidP="00B46ED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се продаваат исклучиво во пакет бидејќи претставуваат една целина т.е. </w:t>
      </w:r>
      <w:r w:rsidRPr="00F97DAD">
        <w:rPr>
          <w:rFonts w:ascii="Arial" w:eastAsia="Times New Roman" w:hAnsi="Arial" w:cs="Arial"/>
          <w:b/>
        </w:rPr>
        <w:t>линија</w:t>
      </w:r>
      <w:r>
        <w:rPr>
          <w:rFonts w:ascii="Arial" w:eastAsia="Times New Roman" w:hAnsi="Arial" w:cs="Arial"/>
          <w:b/>
        </w:rPr>
        <w:t xml:space="preserve"> за производство на ПВЦ Црева.</w:t>
      </w:r>
    </w:p>
    <w:p w:rsidR="00B46EDF" w:rsidRDefault="00B46EDF" w:rsidP="00D45D7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</w:t>
      </w:r>
      <w:r w:rsidR="00F97DAD">
        <w:rPr>
          <w:rFonts w:ascii="Arial" w:hAnsi="Arial" w:cs="Arial"/>
        </w:rPr>
        <w:t xml:space="preserve">сите погореопишани </w:t>
      </w:r>
      <w:r>
        <w:rPr>
          <w:rFonts w:ascii="Arial" w:hAnsi="Arial" w:cs="Arial"/>
        </w:rPr>
        <w:t>подвижни предмети.</w:t>
      </w:r>
    </w:p>
    <w:p w:rsidR="00B46EDF" w:rsidRDefault="00B46EDF" w:rsidP="00B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822/2021.</w:t>
      </w:r>
    </w:p>
    <w:p w:rsidR="00B46EDF" w:rsidRPr="00B46EDF" w:rsidRDefault="00B46EDF" w:rsidP="00B46E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671D6F" w:rsidRPr="007C3ECA" w:rsidRDefault="00671D6F" w:rsidP="00D45D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D45D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D45D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B46EDF">
        <w:rPr>
          <w:rFonts w:ascii="Arial" w:hAnsi="Arial" w:cs="Arial"/>
        </w:rPr>
        <w:t>должникот Друштво за производство, трговија и услуги МИ ПЛАСТИКА ДООЕЛ увоз извоз во с.Д.Палчиште</w:t>
      </w:r>
      <w:r w:rsidR="00F97DAD">
        <w:rPr>
          <w:rFonts w:ascii="Arial" w:hAnsi="Arial" w:cs="Arial"/>
        </w:rPr>
        <w:t xml:space="preserve"> сместени </w:t>
      </w:r>
      <w:r w:rsidR="00B62706">
        <w:rPr>
          <w:rFonts w:ascii="Arial" w:hAnsi="Arial" w:cs="Arial"/>
        </w:rPr>
        <w:t xml:space="preserve">во деловен простор кој што ги користи должникот, а тие простории се се наоѓаат </w:t>
      </w:r>
      <w:r w:rsidR="00F97DAD">
        <w:rPr>
          <w:rFonts w:ascii="Arial" w:hAnsi="Arial" w:cs="Arial"/>
        </w:rPr>
        <w:t xml:space="preserve">на </w:t>
      </w:r>
      <w:r w:rsidR="00B62706">
        <w:rPr>
          <w:rFonts w:ascii="Arial" w:hAnsi="Arial" w:cs="Arial"/>
        </w:rPr>
        <w:t>локалниот</w:t>
      </w:r>
      <w:r w:rsidR="00F97DAD">
        <w:rPr>
          <w:rFonts w:ascii="Arial" w:hAnsi="Arial" w:cs="Arial"/>
        </w:rPr>
        <w:t xml:space="preserve"> пат Тетово-</w:t>
      </w:r>
      <w:r w:rsidR="00B62706">
        <w:rPr>
          <w:rFonts w:ascii="Arial" w:hAnsi="Arial" w:cs="Arial"/>
        </w:rPr>
        <w:t>Желино</w:t>
      </w:r>
      <w:r w:rsidR="00F97DAD">
        <w:rPr>
          <w:rFonts w:ascii="Arial" w:hAnsi="Arial" w:cs="Arial"/>
        </w:rPr>
        <w:t>.</w:t>
      </w:r>
      <w:r w:rsidR="00B46EDF" w:rsidRPr="007C3ECA">
        <w:rPr>
          <w:rFonts w:ascii="Arial" w:eastAsia="Times New Roman" w:hAnsi="Arial" w:cs="Arial"/>
        </w:rPr>
        <w:t xml:space="preserve"> </w:t>
      </w: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Pr="007C3ECA" w:rsidRDefault="00583CFF" w:rsidP="00D45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B46EDF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5F45F8">
        <w:trPr>
          <w:trHeight w:val="851"/>
        </w:trPr>
        <w:tc>
          <w:tcPr>
            <w:tcW w:w="4297" w:type="dxa"/>
          </w:tcPr>
          <w:p w:rsidR="00671D6F" w:rsidRPr="000406D7" w:rsidRDefault="005F45F8" w:rsidP="005F45F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722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5F45F8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EDF" w:rsidRDefault="00B46EDF" w:rsidP="005F45F8">
      <w:pPr>
        <w:spacing w:after="0" w:line="240" w:lineRule="auto"/>
      </w:pPr>
      <w:r>
        <w:separator/>
      </w:r>
    </w:p>
  </w:endnote>
  <w:endnote w:type="continuationSeparator" w:id="1">
    <w:p w:rsidR="00B46EDF" w:rsidRDefault="00B46EDF" w:rsidP="005F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DF" w:rsidRPr="005F45F8" w:rsidRDefault="00B46EDF" w:rsidP="005F45F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7221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72212">
      <w:rPr>
        <w:rFonts w:ascii="Arial" w:hAnsi="Arial" w:cs="Arial"/>
        <w:sz w:val="14"/>
      </w:rPr>
      <w:fldChar w:fldCharType="separate"/>
    </w:r>
    <w:r w:rsidR="00B62706">
      <w:rPr>
        <w:rFonts w:ascii="Arial" w:hAnsi="Arial" w:cs="Arial"/>
        <w:noProof/>
        <w:sz w:val="14"/>
      </w:rPr>
      <w:t>2</w:t>
    </w:r>
    <w:r w:rsidR="00D7221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EDF" w:rsidRDefault="00B46EDF" w:rsidP="005F45F8">
      <w:pPr>
        <w:spacing w:after="0" w:line="240" w:lineRule="auto"/>
      </w:pPr>
      <w:r>
        <w:separator/>
      </w:r>
    </w:p>
  </w:footnote>
  <w:footnote w:type="continuationSeparator" w:id="1">
    <w:p w:rsidR="00B46EDF" w:rsidRDefault="00B46EDF" w:rsidP="005F4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7D66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5F45F8"/>
    <w:rsid w:val="00645661"/>
    <w:rsid w:val="00654FE5"/>
    <w:rsid w:val="00657F20"/>
    <w:rsid w:val="00671D6F"/>
    <w:rsid w:val="006922F6"/>
    <w:rsid w:val="006A34A7"/>
    <w:rsid w:val="006F43D5"/>
    <w:rsid w:val="00746C73"/>
    <w:rsid w:val="007726E3"/>
    <w:rsid w:val="00784A9E"/>
    <w:rsid w:val="007C3ECA"/>
    <w:rsid w:val="007C50BE"/>
    <w:rsid w:val="007D2E86"/>
    <w:rsid w:val="007E08E4"/>
    <w:rsid w:val="00823A69"/>
    <w:rsid w:val="00851006"/>
    <w:rsid w:val="008B3B01"/>
    <w:rsid w:val="008C0BED"/>
    <w:rsid w:val="008E0E4B"/>
    <w:rsid w:val="00997D80"/>
    <w:rsid w:val="00B15047"/>
    <w:rsid w:val="00B46EDF"/>
    <w:rsid w:val="00B62706"/>
    <w:rsid w:val="00B8332D"/>
    <w:rsid w:val="00B97B70"/>
    <w:rsid w:val="00C0270B"/>
    <w:rsid w:val="00C41163"/>
    <w:rsid w:val="00C47146"/>
    <w:rsid w:val="00C8150C"/>
    <w:rsid w:val="00C901BD"/>
    <w:rsid w:val="00D204EC"/>
    <w:rsid w:val="00D45D71"/>
    <w:rsid w:val="00D72212"/>
    <w:rsid w:val="00DC01A9"/>
    <w:rsid w:val="00DF1A7E"/>
    <w:rsid w:val="00E14096"/>
    <w:rsid w:val="00E41120"/>
    <w:rsid w:val="00E87AF3"/>
    <w:rsid w:val="00EA2617"/>
    <w:rsid w:val="00EB25DF"/>
    <w:rsid w:val="00F033D9"/>
    <w:rsid w:val="00F614C4"/>
    <w:rsid w:val="00F97DAD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5F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5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EabjtowobdYjxrGGnJXyBiGjDY4=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/vaaDJ9ARJJ/V6zaHvGZsw1s6pc=</DigestValue>
    </Reference>
    <Reference URI="#idInvalidSigLnImg" Type="http://www.w3.org/2000/09/xmldsig#Object">
      <DigestMethod Algorithm="http://www.w3.org/2000/09/xmldsig#sha1"/>
      <DigestValue>Le5APWqhpGKz4eD3ydCmbzkS80A=</DigestValue>
    </Reference>
  </SignedInfo>
  <SignatureValue>
    Rm+9YdeB/FDrdISCrnrTvGesqqUKxY5AiU8Px2+cdyvtdnqjCgwnACEZEOO5vjME4dkvA2JK
    H7s3DLVrk48r70TnEzEWORHn5Znlkpi4UCc5r0BSkh7/blUIOHkwtBmRzPMSM0IBLS5Cj7lo
    rSZ5Yjw2qkK6ErBisVYzdGBFhAsFIOjC5uIeueKm7TK9NaNSmpjQQ81QK1OgRnxq5UlVtGX/
    YX0DvZ5oHy0sQ9Ts4pFVW/Jh0QsgIUWs40N1i3uYn+n+GOxro1yJXVeEHidgwyqaxdSBGzr+
    6R1mjAvSzRAlAsX9JwxvboS4TFnG5rlunA50RjaLDnexf0aA1QVJUA==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4tEzRg1YVj/qCet0fDAi8YZ+VfI=</DigestValue>
      </Reference>
      <Reference URI="/word/document.xml?ContentType=application/vnd.openxmlformats-officedocument.wordprocessingml.document.main+xml">
        <DigestMethod Algorithm="http://www.w3.org/2000/09/xmldsig#sha1"/>
        <DigestValue>MXsa37m7MVJerd3G10KOoCyUWgY=</DigestValue>
      </Reference>
      <Reference URI="/word/endnotes.xml?ContentType=application/vnd.openxmlformats-officedocument.wordprocessingml.endnotes+xml">
        <DigestMethod Algorithm="http://www.w3.org/2000/09/xmldsig#sha1"/>
        <DigestValue>cutYqQP91KO297K1aZ1bwfICMMw=</DigestValue>
      </Reference>
      <Reference URI="/word/fontTable.xml?ContentType=application/vnd.openxmlformats-officedocument.wordprocessingml.fontTable+xml">
        <DigestMethod Algorithm="http://www.w3.org/2000/09/xmldsig#sha1"/>
        <DigestValue>HnBeHJb6idjBqsl9hYiMT+CrtSg=</DigestValue>
      </Reference>
      <Reference URI="/word/footer1.xml?ContentType=application/vnd.openxmlformats-officedocument.wordprocessingml.footer+xml">
        <DigestMethod Algorithm="http://www.w3.org/2000/09/xmldsig#sha1"/>
        <DigestValue>tJ5LqpRr0Bj8VLkbUhoJn3mqhTQ=</DigestValue>
      </Reference>
      <Reference URI="/word/footnotes.xml?ContentType=application/vnd.openxmlformats-officedocument.wordprocessingml.footnotes+xml">
        <DigestMethod Algorithm="http://www.w3.org/2000/09/xmldsig#sha1"/>
        <DigestValue>dQVTMxDlnh76+SdA5WIIhnhN398=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DAkveZNgW6fPLcBfBsun1GS3pUk=</DigestValue>
      </Reference>
      <Reference URI="/word/settings.xml?ContentType=application/vnd.openxmlformats-officedocument.wordprocessingml.settings+xml">
        <DigestMethod Algorithm="http://www.w3.org/2000/09/xmldsig#sha1"/>
        <DigestValue>ZapKSM+aTm7O9xih4MTCSdAtc30=</DigestValue>
      </Reference>
      <Reference URI="/word/styles.xml?ContentType=application/vnd.openxmlformats-officedocument.wordprocessingml.styles+xml">
        <DigestMethod Algorithm="http://www.w3.org/2000/09/xmldsig#sha1"/>
        <DigestValue>7cwd71CUBxR51bD9/gFvw0fM8Dw=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Z/r8212dXLiH1LlZ2kpnDIImIm0=</DigestValue>
      </Reference>
    </Manifest>
    <SignatureProperties>
      <SignatureProperty Id="idSignatureTime" Target="#idPackageSignature">
        <mdssi:SignatureTime>
          <mdssi:Format>YYYY-MM-DDThh:mm:ssTZD</mdssi:Format>
          <mdssi:Value>2022-05-05T13:42:41Z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EEACCgAwAAAACSCMkDAAAAAAAAAABTAGkAZwBuAGEAdAB1AHIAZQBMAGkAbgBlAAAAzh8IWC4fCFggPpgDHLNNWAAABADMuzAA9UwLWLA0mQNRfghYEk0LWFqAviJovDAAAQAEAAAABAAYpQdYwKAiBAAABADIuzAAmQMVWAAAmAMAeJgDaLwwAGi8MAABAAQAAAAEADi8MAAAAAAA//////y7MAA4vDAAJQwVWAB3mANRfghYLwwVWK6HviIAADAAsDSZAwDAmQMAAAAAMAAAAEy8MAAAAAAANVUHWAAAAACABBYAAAAAAIA+mAMwvDAAylEHWLTAmQPrvD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OQAAAAAA4P///wcAAAB8QaADCAAAAHBBoAMBAAAAAAUAoNwAAADEujAAVTASWAAAAAD8ujAAALswAFQQAUABAAAAAQAAAMDImQOILfdYiC33WPnAAAAAAAAAAAAAAAAAAAAcs01YwMiZA/y6MABspQpYAAD3WIAr9gKILfdYBQAAABi7MACILfdYGLswAJ+DDljEgw5YBL8wAHhIflgouzAAoLAOWIgt91izuzAAwL0wAAAADlizuzAAgCv2AoAr9gJ4fQ5YiC33WNO7MADgvTAAXH0OWNO7MACQJ/YCkCf2Anh9DlhgxJkDBQAAAAS/MA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ZZz////pcvc2fH4YsnqLbrpW8jo6+/v//Tw/+/g/+vg/+jdw9HTaYib5urtuVX///+YvMT5/f3Z8Pi85/bU8vn6/Pr//fr/8On/7eD/5duzvL9khJXn6+7I7f///63a54SmraHH0JnD0Haarb3l88ny/4KdqrHS33CElJK2xG2Moebp7ezp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DkAHFhDWGDiMABUqApYYOKnApTiMACAxQpYYOKnAgD/8AJIMfdYAAAAAAD/8AIEAAAA////AQAAAAD/////qOIwAK+jCgCo4jAAxqMKWEgx91hg4qcCAAAAADDkMAAH5RNYHLNNWGDipwIAAAAAwo7uAsCO7gKIfKcCuJoSWAAA7gLFXQhYAP/wAkgx91g8iAUBAAAAAEAAAAABAgAAGQAAAAAAAAAAAAAAVOMwAIzjMAAYFO8COZgQWAAAAAAAAANXAwAAACMAAwCM4zAAAQIAAAIAAADQRkwAAAAAAAEAAAgjAAMAjOMwAAIAAADQRkwAAAAAAAEAAAgYpQdY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EEACCgAwAAAACSCMkDAAAAAAAAAABTAGkAZwBuAGEAdAB1AHIAZQBMAGkAbgBlAAAAzh8IWC4fCFggPpgDHLNNWAAABADMuzAA9UwLWLA0mQNRfghYEk0LWFqAviJovDAAAQAEAAAABAAYpQdYwKAiBAAABADIuzAAmQMVWAAAmAMAeJgDaLwwAGi8MAABAAQAAAAEADi8MAAAAAAA//////y7MAA4vDAAJQwVWAB3mANRfghYLwwVWK6HviIAADAAsDSZAwDAmQMAAAAAMAAAAEy8MAAAAAAANVUHWAAAAACABBYAAAAAAIA+mAMwvDAAylEHWLTAmQPrvD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OQAAAAAA4P///wcAAAB8QaADCAAAAHBBoAMBAAAAAAUAoNwAAADEujAAVTASWAAAAAD8ujAAALswAFQQAUABAAAAAQAAAMDImQOILfdYiC33WPnAAAAAAAAAAAAAAAAAAAAcs01YwMiZA/y6MABspQpYAAD3WIAr9gKILfdYBQAAABi7MACILfdYGLswAJ+DDljEgw5YBL8wAHhIflgouzAAoLAOWIgt91izuzAAwL0wAAAADlizuzAAgCv2AoAr9gJ4fQ5YiC33WNO7MADgvTAAXH0OWNO7MACQJ/YCkCf2Anh9DlhgxJkDBQAAAAS/MA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CE52-8B6C-4783-B9D8-52F3FD31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2022-05-05T13:40:00Z</cp:lastPrinted>
  <dcterms:created xsi:type="dcterms:W3CDTF">2022-05-05T09:11:00Z</dcterms:created>
  <dcterms:modified xsi:type="dcterms:W3CDTF">2022-05-05T13:42:00Z</dcterms:modified>
</cp:coreProperties>
</file>