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912D1" w14:textId="3BD3E48D" w:rsidR="00E147A5" w:rsidRDefault="00E147A5" w:rsidP="00E147A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</w:t>
      </w:r>
      <w:r>
        <w:rPr>
          <w:noProof/>
          <w:color w:val="000000" w:themeColor="text1"/>
          <w:lang w:val="mk-MK" w:eastAsia="mk-MK"/>
        </w:rPr>
        <w:drawing>
          <wp:inline distT="0" distB="0" distL="0" distR="0" wp14:anchorId="777CF17C" wp14:editId="63C29B7D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39DA4" w14:textId="77777777" w:rsidR="00E147A5" w:rsidRDefault="00E147A5" w:rsidP="00E147A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14:paraId="65A35B84" w14:textId="77777777" w:rsidR="00E147A5" w:rsidRDefault="00E147A5" w:rsidP="00E147A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0" w:name="Ime"/>
      <w:bookmarkEnd w:id="0"/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Станковиќ</w:t>
      </w:r>
      <w:proofErr w:type="spellEnd"/>
    </w:p>
    <w:p w14:paraId="46FAC6F9" w14:textId="77777777" w:rsidR="00E147A5" w:rsidRDefault="00E147A5" w:rsidP="00E147A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подрачјето</w:t>
      </w:r>
      <w:proofErr w:type="spellEnd"/>
    </w:p>
    <w:p w14:paraId="1DB0129B" w14:textId="77777777" w:rsidR="00E147A5" w:rsidRDefault="00E147A5" w:rsidP="00E147A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на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Скопје и </w:t>
      </w:r>
    </w:p>
    <w:p w14:paraId="06C6771D" w14:textId="77777777" w:rsidR="00E147A5" w:rsidRDefault="00E147A5" w:rsidP="00E147A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  <w:lang w:val="ru-RU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кривичен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14:paraId="06D44CDC" w14:textId="77777777" w:rsidR="00E147A5" w:rsidRDefault="00E147A5" w:rsidP="00E147A5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3239-631;3216-909          </w:t>
      </w:r>
    </w:p>
    <w:p w14:paraId="199545AD" w14:textId="77777777" w:rsidR="00E147A5" w:rsidRDefault="00E147A5" w:rsidP="00E147A5">
      <w:pPr>
        <w:rPr>
          <w:color w:val="000000" w:themeColor="text1"/>
          <w:sz w:val="28"/>
          <w:szCs w:val="28"/>
          <w:lang w:val="mk-MK"/>
        </w:rPr>
      </w:pPr>
    </w:p>
    <w:p w14:paraId="0E9EC8B4" w14:textId="77777777" w:rsidR="00E147A5" w:rsidRDefault="00E147A5" w:rsidP="00E147A5">
      <w:pPr>
        <w:ind w:left="5040" w:firstLine="720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b/>
          <w:color w:val="000000" w:themeColor="text1"/>
          <w:sz w:val="22"/>
          <w:szCs w:val="22"/>
          <w:lang w:val="mk-MK"/>
        </w:rPr>
        <w:t>101/2022</w:t>
      </w:r>
    </w:p>
    <w:p w14:paraId="7C866679" w14:textId="77777777" w:rsidR="00E147A5" w:rsidRDefault="00E147A5" w:rsidP="00E147A5">
      <w:pPr>
        <w:ind w:left="5040" w:firstLine="720"/>
        <w:rPr>
          <w:b/>
          <w:color w:val="000000" w:themeColor="text1"/>
          <w:sz w:val="22"/>
          <w:szCs w:val="22"/>
        </w:rPr>
      </w:pPr>
    </w:p>
    <w:p w14:paraId="4B161BEE" w14:textId="77777777" w:rsidR="00E147A5" w:rsidRDefault="00E147A5" w:rsidP="00E147A5">
      <w:pPr>
        <w:rPr>
          <w:color w:val="000000" w:themeColor="text1"/>
          <w:sz w:val="22"/>
          <w:szCs w:val="22"/>
        </w:rPr>
      </w:pPr>
    </w:p>
    <w:p w14:paraId="2A3A4990" w14:textId="77777777" w:rsidR="00E147A5" w:rsidRDefault="00E147A5" w:rsidP="00E147A5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ЈАВНА ОБЈАВА</w:t>
      </w:r>
    </w:p>
    <w:p w14:paraId="1924D376" w14:textId="77777777" w:rsidR="00E147A5" w:rsidRDefault="00E147A5" w:rsidP="00E147A5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color w:val="000000" w:themeColor="text1"/>
          <w:sz w:val="22"/>
          <w:szCs w:val="22"/>
        </w:rPr>
        <w:t>8</w:t>
      </w:r>
      <w:r>
        <w:rPr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Сл.Весник </w:t>
      </w:r>
    </w:p>
    <w:p w14:paraId="34D1078C" w14:textId="77777777" w:rsidR="00E147A5" w:rsidRDefault="00E147A5" w:rsidP="00E147A5">
      <w:pPr>
        <w:jc w:val="center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бр. </w:t>
      </w:r>
      <w:r>
        <w:rPr>
          <w:color w:val="000000" w:themeColor="text1"/>
          <w:sz w:val="22"/>
          <w:szCs w:val="22"/>
        </w:rPr>
        <w:t>233</w:t>
      </w:r>
      <w:r>
        <w:rPr>
          <w:color w:val="000000" w:themeColor="text1"/>
          <w:sz w:val="22"/>
          <w:szCs w:val="22"/>
          <w:lang w:val="mk-MK"/>
        </w:rPr>
        <w:t xml:space="preserve"> од </w:t>
      </w:r>
      <w:r>
        <w:rPr>
          <w:color w:val="000000" w:themeColor="text1"/>
          <w:sz w:val="22"/>
          <w:szCs w:val="22"/>
        </w:rPr>
        <w:t>20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>12</w:t>
      </w:r>
      <w:r>
        <w:rPr>
          <w:color w:val="000000" w:themeColor="text1"/>
          <w:sz w:val="22"/>
          <w:szCs w:val="22"/>
          <w:lang w:val="mk-MK"/>
        </w:rPr>
        <w:t>.20</w:t>
      </w:r>
      <w:r>
        <w:rPr>
          <w:color w:val="000000" w:themeColor="text1"/>
          <w:sz w:val="22"/>
          <w:szCs w:val="22"/>
        </w:rPr>
        <w:t>1</w:t>
      </w:r>
      <w:r>
        <w:rPr>
          <w:color w:val="000000" w:themeColor="text1"/>
          <w:sz w:val="22"/>
          <w:szCs w:val="22"/>
          <w:lang w:val="mk-MK"/>
        </w:rPr>
        <w:t>8 година)</w:t>
      </w:r>
    </w:p>
    <w:p w14:paraId="521B49BE" w14:textId="77777777" w:rsidR="00E147A5" w:rsidRDefault="00E147A5" w:rsidP="00E147A5">
      <w:pPr>
        <w:jc w:val="center"/>
        <w:rPr>
          <w:color w:val="000000" w:themeColor="text1"/>
          <w:sz w:val="22"/>
          <w:szCs w:val="22"/>
          <w:lang w:val="mk-MK"/>
        </w:rPr>
      </w:pPr>
    </w:p>
    <w:p w14:paraId="7BE8ED97" w14:textId="6693CDD0" w:rsidR="00E147A5" w:rsidRDefault="00E147A5" w:rsidP="00E147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Извршителот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color w:val="000000" w:themeColor="text1"/>
          <w:sz w:val="22"/>
          <w:szCs w:val="22"/>
        </w:rPr>
        <w:t>Гордан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Станковиќ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color w:val="000000" w:themeColor="text1"/>
          <w:sz w:val="22"/>
          <w:szCs w:val="22"/>
        </w:rPr>
        <w:t>ул.Петар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Попарсов</w:t>
      </w:r>
      <w:proofErr w:type="spellEnd"/>
      <w:r>
        <w:rPr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color w:val="000000" w:themeColor="text1"/>
          <w:sz w:val="22"/>
          <w:szCs w:val="22"/>
        </w:rPr>
        <w:t>врз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основа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барањето</w:t>
      </w:r>
      <w:proofErr w:type="spellEnd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color w:val="000000" w:themeColor="text1"/>
          <w:sz w:val="22"/>
          <w:szCs w:val="22"/>
        </w:rPr>
        <w:t>доверителот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Комерцијална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банка</w:t>
      </w:r>
      <w:proofErr w:type="spellEnd"/>
      <w:r>
        <w:rPr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color w:val="000000" w:themeColor="text1"/>
          <w:sz w:val="22"/>
          <w:szCs w:val="22"/>
        </w:rPr>
        <w:t>Скопје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color w:val="000000" w:themeColor="text1"/>
          <w:sz w:val="22"/>
          <w:szCs w:val="22"/>
        </w:rPr>
        <w:t>ЕДБ 4030989254937</w:t>
      </w:r>
      <w:r>
        <w:rPr>
          <w:color w:val="000000" w:themeColor="text1"/>
          <w:sz w:val="22"/>
          <w:szCs w:val="22"/>
          <w:lang w:val="mk-MK"/>
        </w:rPr>
        <w:t>,</w:t>
      </w:r>
      <w:r>
        <w:rPr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>
        <w:rPr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r>
        <w:rPr>
          <w:color w:val="000000" w:themeColor="text1"/>
          <w:sz w:val="22"/>
          <w:szCs w:val="22"/>
          <w:lang w:val="mk-MK"/>
        </w:rPr>
        <w:t xml:space="preserve">и </w:t>
      </w:r>
      <w:proofErr w:type="spellStart"/>
      <w:r>
        <w:rPr>
          <w:color w:val="000000" w:themeColor="text1"/>
          <w:sz w:val="22"/>
          <w:szCs w:val="22"/>
        </w:rPr>
        <w:t>седиште</w:t>
      </w:r>
      <w:proofErr w:type="spellEnd"/>
      <w:r>
        <w:rPr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color w:val="000000" w:themeColor="text1"/>
          <w:sz w:val="22"/>
          <w:szCs w:val="22"/>
        </w:rPr>
        <w:t>ул.Орце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Николов</w:t>
      </w:r>
      <w:proofErr w:type="spellEnd"/>
      <w:r>
        <w:rPr>
          <w:color w:val="000000" w:themeColor="text1"/>
          <w:sz w:val="22"/>
          <w:szCs w:val="22"/>
        </w:rPr>
        <w:t xml:space="preserve"> бр.3</w:t>
      </w:r>
      <w:r>
        <w:rPr>
          <w:color w:val="000000" w:themeColor="text1"/>
          <w:sz w:val="22"/>
          <w:szCs w:val="22"/>
          <w:lang w:val="ru-RU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засновано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извршната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исправа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color w:val="000000" w:themeColor="text1"/>
          <w:sz w:val="22"/>
          <w:szCs w:val="22"/>
        </w:rPr>
        <w:t>Нотарски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акт</w:t>
      </w:r>
      <w:proofErr w:type="spellEnd"/>
      <w:r>
        <w:rPr>
          <w:color w:val="000000" w:themeColor="text1"/>
          <w:sz w:val="22"/>
          <w:szCs w:val="22"/>
        </w:rPr>
        <w:t xml:space="preserve"> ОДУ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 xml:space="preserve">бр.391/18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31.10.2018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Нотар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Силвана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Шандуловска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против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color w:val="000000" w:themeColor="text1"/>
          <w:sz w:val="22"/>
          <w:szCs w:val="22"/>
        </w:rPr>
        <w:t>должникот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Друштво</w:t>
      </w:r>
      <w:proofErr w:type="spellEnd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производство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градежништво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промет</w:t>
      </w:r>
      <w:proofErr w:type="spellEnd"/>
      <w:r>
        <w:rPr>
          <w:color w:val="000000" w:themeColor="text1"/>
          <w:sz w:val="22"/>
          <w:szCs w:val="22"/>
        </w:rPr>
        <w:t xml:space="preserve"> и </w:t>
      </w:r>
      <w:proofErr w:type="spellStart"/>
      <w:r>
        <w:rPr>
          <w:color w:val="000000" w:themeColor="text1"/>
          <w:sz w:val="22"/>
          <w:szCs w:val="22"/>
        </w:rPr>
        <w:t>услуги</w:t>
      </w:r>
      <w:proofErr w:type="spellEnd"/>
      <w:r>
        <w:rPr>
          <w:color w:val="000000" w:themeColor="text1"/>
          <w:sz w:val="22"/>
          <w:szCs w:val="22"/>
        </w:rPr>
        <w:t xml:space="preserve"> КОЛОР ДБМ ДОО </w:t>
      </w:r>
      <w:proofErr w:type="spellStart"/>
      <w:r>
        <w:rPr>
          <w:color w:val="000000" w:themeColor="text1"/>
          <w:sz w:val="22"/>
          <w:szCs w:val="22"/>
        </w:rPr>
        <w:t>увоз-извоз</w:t>
      </w:r>
      <w:proofErr w:type="spellEnd"/>
      <w:r>
        <w:rPr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color w:val="000000" w:themeColor="text1"/>
          <w:sz w:val="22"/>
          <w:szCs w:val="22"/>
        </w:rPr>
        <w:t>ЕДБ 4030005539863</w:t>
      </w:r>
      <w:r>
        <w:rPr>
          <w:color w:val="000000" w:themeColor="text1"/>
          <w:sz w:val="22"/>
          <w:szCs w:val="22"/>
          <w:lang w:val="mk-MK"/>
        </w:rPr>
        <w:t xml:space="preserve">, </w:t>
      </w:r>
      <w:r>
        <w:rPr>
          <w:color w:val="000000" w:themeColor="text1"/>
          <w:sz w:val="22"/>
          <w:szCs w:val="22"/>
        </w:rPr>
        <w:t>ЕМБС 5962137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End w:id="18"/>
      <w:r>
        <w:rPr>
          <w:color w:val="000000" w:themeColor="text1"/>
          <w:sz w:val="22"/>
          <w:szCs w:val="22"/>
          <w:lang w:val="ru-RU"/>
        </w:rPr>
        <w:t xml:space="preserve"> </w:t>
      </w:r>
      <w:bookmarkStart w:id="19" w:name="embs_dolz"/>
      <w:bookmarkStart w:id="20" w:name="opis_sed1_dolz"/>
      <w:bookmarkEnd w:id="19"/>
      <w:bookmarkEnd w:id="20"/>
      <w:r>
        <w:rPr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color w:val="000000" w:themeColor="text1"/>
          <w:sz w:val="22"/>
          <w:szCs w:val="22"/>
        </w:rPr>
        <w:t>ул.Сердарот</w:t>
      </w:r>
      <w:proofErr w:type="spellEnd"/>
      <w:r>
        <w:rPr>
          <w:color w:val="000000" w:themeColor="text1"/>
          <w:sz w:val="22"/>
          <w:szCs w:val="22"/>
        </w:rPr>
        <w:t xml:space="preserve"> бр.116 </w:t>
      </w:r>
      <w:proofErr w:type="spellStart"/>
      <w:r>
        <w:rPr>
          <w:color w:val="000000" w:themeColor="text1"/>
          <w:sz w:val="22"/>
          <w:szCs w:val="22"/>
        </w:rPr>
        <w:t>Драчево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Кисела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Вода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ден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 w:rsidR="006F5A70">
        <w:rPr>
          <w:color w:val="000000" w:themeColor="text1"/>
          <w:sz w:val="22"/>
          <w:szCs w:val="22"/>
          <w:lang w:val="mk-MK"/>
        </w:rPr>
        <w:t>30</w:t>
      </w:r>
      <w:r>
        <w:rPr>
          <w:color w:val="000000" w:themeColor="text1"/>
          <w:sz w:val="22"/>
          <w:szCs w:val="22"/>
          <w:lang w:val="mk-MK"/>
        </w:rPr>
        <w:t>.12.2022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</w:t>
      </w:r>
      <w:proofErr w:type="spellEnd"/>
      <w:r>
        <w:rPr>
          <w:color w:val="000000" w:themeColor="text1"/>
          <w:sz w:val="22"/>
          <w:szCs w:val="22"/>
        </w:rPr>
        <w:t xml:space="preserve">:  </w:t>
      </w:r>
    </w:p>
    <w:p w14:paraId="31EFA574" w14:textId="77777777" w:rsidR="00E147A5" w:rsidRDefault="00E147A5" w:rsidP="00E147A5">
      <w:pPr>
        <w:jc w:val="both"/>
        <w:rPr>
          <w:color w:val="000000" w:themeColor="text1"/>
          <w:sz w:val="22"/>
          <w:szCs w:val="22"/>
        </w:rPr>
      </w:pPr>
    </w:p>
    <w:p w14:paraId="51AB26AF" w14:textId="77777777" w:rsidR="00E147A5" w:rsidRDefault="00E147A5" w:rsidP="00E147A5">
      <w:pPr>
        <w:rPr>
          <w:color w:val="000000" w:themeColor="text1"/>
          <w:sz w:val="22"/>
          <w:szCs w:val="22"/>
          <w:lang w:val="mk-MK"/>
        </w:rPr>
      </w:pPr>
    </w:p>
    <w:p w14:paraId="2DF7F5B8" w14:textId="77777777" w:rsidR="00E147A5" w:rsidRDefault="00E147A5" w:rsidP="00E147A5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ПОВИКУВА</w:t>
      </w:r>
    </w:p>
    <w:p w14:paraId="1C9A6E23" w14:textId="77777777" w:rsidR="00E147A5" w:rsidRDefault="00E147A5" w:rsidP="00E147A5">
      <w:pPr>
        <w:rPr>
          <w:color w:val="000000" w:themeColor="text1"/>
          <w:sz w:val="22"/>
          <w:szCs w:val="22"/>
          <w:lang w:val="mk-MK"/>
        </w:rPr>
      </w:pPr>
    </w:p>
    <w:p w14:paraId="6B7FE378" w14:textId="6E578685" w:rsidR="00E147A5" w:rsidRDefault="00E147A5" w:rsidP="00E147A5">
      <w:pPr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>
        <w:rPr>
          <w:color w:val="000000" w:themeColor="text1"/>
          <w:sz w:val="22"/>
          <w:szCs w:val="22"/>
          <w:lang w:val="mk-MK"/>
        </w:rPr>
        <w:t xml:space="preserve">, заради доставување на </w:t>
      </w:r>
      <w:r w:rsidR="006F5A70" w:rsidRPr="006F5A70">
        <w:rPr>
          <w:b/>
          <w:color w:val="000000" w:themeColor="text1"/>
          <w:sz w:val="22"/>
          <w:szCs w:val="22"/>
          <w:lang w:val="mk-MK"/>
        </w:rPr>
        <w:t>Записник за продажба на недвижност со усно јавно наддавање врз основа на член 186 став 4 од ЗИ од 20.12.2022 година и</w:t>
      </w:r>
      <w:r w:rsidR="006F5A70">
        <w:rPr>
          <w:color w:val="000000" w:themeColor="text1"/>
          <w:sz w:val="22"/>
          <w:szCs w:val="22"/>
          <w:lang w:val="mk-MK"/>
        </w:rPr>
        <w:t xml:space="preserve">  </w:t>
      </w:r>
      <w:r>
        <w:rPr>
          <w:b/>
          <w:color w:val="000000" w:themeColor="text1"/>
          <w:sz w:val="22"/>
          <w:szCs w:val="22"/>
          <w:lang w:val="mk-MK"/>
        </w:rPr>
        <w:t xml:space="preserve">Заклучок за </w:t>
      </w:r>
      <w:r w:rsidR="006F5A70">
        <w:rPr>
          <w:b/>
          <w:color w:val="000000" w:themeColor="text1"/>
          <w:sz w:val="22"/>
          <w:szCs w:val="22"/>
          <w:lang w:val="mk-MK"/>
        </w:rPr>
        <w:t xml:space="preserve">втора </w:t>
      </w:r>
      <w:r>
        <w:rPr>
          <w:b/>
          <w:color w:val="000000" w:themeColor="text1"/>
          <w:sz w:val="22"/>
          <w:szCs w:val="22"/>
          <w:lang w:val="mk-MK"/>
        </w:rPr>
        <w:t xml:space="preserve">усна јавна продажба врз основа на членовите 179 став 1, 181 став 1 и 182 став 1 од ЗИ од  </w:t>
      </w:r>
      <w:r w:rsidR="006F5A70">
        <w:rPr>
          <w:b/>
          <w:color w:val="000000" w:themeColor="text1"/>
          <w:sz w:val="22"/>
          <w:szCs w:val="22"/>
          <w:lang w:val="mk-MK"/>
        </w:rPr>
        <w:t>26.12.</w:t>
      </w:r>
      <w:r>
        <w:rPr>
          <w:b/>
          <w:color w:val="000000" w:themeColor="text1"/>
          <w:sz w:val="22"/>
          <w:szCs w:val="22"/>
          <w:lang w:val="mk-MK"/>
        </w:rPr>
        <w:t>2022 година</w:t>
      </w:r>
      <w:r>
        <w:rPr>
          <w:color w:val="000000" w:themeColor="text1"/>
          <w:sz w:val="22"/>
          <w:szCs w:val="22"/>
          <w:lang w:val="mk-MK"/>
        </w:rPr>
        <w:t>, заведени со И.бр.</w:t>
      </w:r>
      <w:bookmarkStart w:id="26" w:name="OIbr"/>
      <w:bookmarkEnd w:id="26"/>
      <w:r>
        <w:rPr>
          <w:color w:val="000000" w:themeColor="text1"/>
          <w:sz w:val="22"/>
          <w:szCs w:val="22"/>
          <w:lang w:val="mk-MK"/>
        </w:rPr>
        <w:t xml:space="preserve">101/2022,  </w:t>
      </w:r>
      <w:r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сметано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денот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објавувањето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ова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јавно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повикување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јавното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гласило</w:t>
      </w:r>
      <w:proofErr w:type="spellEnd"/>
      <w:r>
        <w:rPr>
          <w:color w:val="000000" w:themeColor="text1"/>
          <w:sz w:val="22"/>
          <w:szCs w:val="22"/>
        </w:rPr>
        <w:t>.</w:t>
      </w:r>
    </w:p>
    <w:p w14:paraId="2446599F" w14:textId="77777777" w:rsidR="00E147A5" w:rsidRDefault="00E147A5" w:rsidP="00E147A5">
      <w:pPr>
        <w:jc w:val="both"/>
        <w:rPr>
          <w:color w:val="000000" w:themeColor="text1"/>
          <w:sz w:val="22"/>
          <w:szCs w:val="22"/>
          <w:lang w:val="mk-MK"/>
        </w:rPr>
      </w:pPr>
    </w:p>
    <w:p w14:paraId="39E8F94F" w14:textId="77777777" w:rsidR="00E147A5" w:rsidRDefault="00E147A5" w:rsidP="00E147A5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color w:val="000000" w:themeColor="text1"/>
          <w:sz w:val="22"/>
          <w:szCs w:val="22"/>
          <w:lang w:val="mk-MK"/>
        </w:rPr>
        <w:t xml:space="preserve"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9B12FA7" w14:textId="77777777" w:rsidR="00E147A5" w:rsidRDefault="00E147A5" w:rsidP="00E147A5">
      <w:pPr>
        <w:ind w:firstLine="720"/>
        <w:jc w:val="both"/>
        <w:rPr>
          <w:color w:val="000000" w:themeColor="text1"/>
          <w:sz w:val="22"/>
          <w:szCs w:val="22"/>
        </w:rPr>
      </w:pPr>
    </w:p>
    <w:p w14:paraId="5D7DFF58" w14:textId="77777777" w:rsidR="00E147A5" w:rsidRDefault="00E147A5" w:rsidP="00E147A5">
      <w:pPr>
        <w:ind w:firstLine="720"/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45B9BF77" w14:textId="77777777" w:rsidR="00E147A5" w:rsidRDefault="00E147A5" w:rsidP="00E147A5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color w:val="000000" w:themeColor="text1"/>
          <w:sz w:val="22"/>
          <w:szCs w:val="22"/>
          <w:lang w:val="mk-MK"/>
        </w:rPr>
        <w:tab/>
      </w:r>
    </w:p>
    <w:p w14:paraId="01F312AC" w14:textId="77777777" w:rsidR="00E147A5" w:rsidRDefault="00E147A5" w:rsidP="00E147A5">
      <w:pPr>
        <w:rPr>
          <w:sz w:val="28"/>
          <w:szCs w:val="28"/>
          <w:lang w:val="mk-MK"/>
        </w:rPr>
      </w:pPr>
      <w:bookmarkStart w:id="28" w:name="_GoBack"/>
      <w:bookmarkEnd w:id="28"/>
    </w:p>
    <w:p w14:paraId="0E2DF866" w14:textId="77777777" w:rsidR="001E07A3" w:rsidRDefault="001E07A3">
      <w:pPr>
        <w:rPr>
          <w:sz w:val="28"/>
          <w:szCs w:val="28"/>
          <w:lang w:val="mk-MK"/>
        </w:rPr>
      </w:pPr>
    </w:p>
    <w:p w14:paraId="149F2C83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397B4DB2" w14:textId="2CC140BE" w:rsidR="003C78E4" w:rsidRPr="0035021B" w:rsidRDefault="006F5A70">
      <w:pPr>
        <w:rPr>
          <w:szCs w:val="28"/>
          <w:lang w:val="mk-MK"/>
        </w:rPr>
      </w:pPr>
      <w:r>
        <w:rPr>
          <w:b/>
          <w:noProof/>
          <w:sz w:val="28"/>
          <w:szCs w:val="28"/>
          <w:lang w:val="mk-MK" w:eastAsia="mk-MK"/>
        </w:rPr>
        <w:pict w14:anchorId="5583FF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17FE5" w14:textId="77777777" w:rsidR="00E147A5" w:rsidRDefault="00E147A5" w:rsidP="00E147A5">
      <w:r>
        <w:separator/>
      </w:r>
    </w:p>
  </w:endnote>
  <w:endnote w:type="continuationSeparator" w:id="0">
    <w:p w14:paraId="7296D6D7" w14:textId="77777777" w:rsidR="00E147A5" w:rsidRDefault="00E147A5" w:rsidP="00E1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70358" w14:textId="77777777" w:rsidR="00E147A5" w:rsidRPr="00E147A5" w:rsidRDefault="00E147A5" w:rsidP="00E147A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EEA83" w14:textId="77777777" w:rsidR="00E147A5" w:rsidRDefault="00E147A5" w:rsidP="00E147A5">
      <w:r>
        <w:separator/>
      </w:r>
    </w:p>
  </w:footnote>
  <w:footnote w:type="continuationSeparator" w:id="0">
    <w:p w14:paraId="1E289EBA" w14:textId="77777777" w:rsidR="00E147A5" w:rsidRDefault="00E147A5" w:rsidP="00E14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6F5A70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5D95"/>
    <w:rsid w:val="00D27A9B"/>
    <w:rsid w:val="00D71AFF"/>
    <w:rsid w:val="00D94B8D"/>
    <w:rsid w:val="00E03EEE"/>
    <w:rsid w:val="00E147A5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D171D44"/>
  <w15:docId w15:val="{F997F81F-B849-4E68-A1CB-716EFA55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147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147A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E147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147A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6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jdsiSiK8Y36SjV9cLsusKMyHrRT9h6U1+E0N+HEVBnk=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giwZZqGJR3+XJ/st9CqeT3biDEYrNp7YZcAJmWQce9w=</DigestValue>
    </Reference>
    <Reference Type="http://www.w3.org/2000/09/xmldsig#Object" URI="#idValidSigLnImg">
      <DigestMethod Algorithm="http://www.w3.org/2001/04/xmlenc#sha256"/>
      <DigestValue>BzTXk4AEny3n29xMunS6b2At9eHV0+gi6w8jbwX3zb0=</DigestValue>
    </Reference>
    <Reference Type="http://www.w3.org/2000/09/xmldsig#Object" URI="#idInvalidSigLnImg">
      <DigestMethod Algorithm="http://www.w3.org/2001/04/xmlenc#sha256"/>
      <DigestValue>dCf9C+6dRSovhbhLrsvgRxUdugzB4S9XpsVmYDABiBI=</DigestValue>
    </Reference>
  </SignedInfo>
  <SignatureValue>ZBb9RN3r2sRN8twyfBwe8fsKrsjcpKgGYwTfbmmmi8bj/rqg2U98Ho6wvyvLF4Hc1M+neRduc9va
1JcuCxNrI3CbztCqdiMRvR0Ggq+cm3fLwYNDMTlACk3eI2w0u1QIRUaH+yIa2MgwpbgkZsvKmlq5
cowqsE58eE61oa/krqfToFMQ7FuUaBjWHS0sb246dadwUwlRcLXZbQU7iPa1itofGplLrlPwvEL4
0MaMgfaaFLKedvSilS6ssYEYWw1rL44DFXJma5qDBbDuzHNP34NjbEDxO6EQ6rzyGhZ1rYDiSchA
1jS4S02ZTxdFutlzSl3b86Ov1Dy6M/YW4JTedQ==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/+xy8Nv5TOkFxY9gmRxiHgR84ejR77gQz4+3s4h/Y5w=</DigestValue>
      </Reference>
      <Reference URI="/word/endnotes.xml?ContentType=application/vnd.openxmlformats-officedocument.wordprocessingml.endnotes+xml">
        <DigestMethod Algorithm="http://www.w3.org/2001/04/xmlenc#sha256"/>
        <DigestValue>rPdCyZYA2Lrl9YbOqoCOeQWj9aJPJz4SV2bwA7bHr+Q=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qB9snPLuawOh9v8ha8h2B+Mf/Qp/Heun600HMeNsKTE=</DigestValue>
      </Reference>
      <Reference URI="/word/footnotes.xml?ContentType=application/vnd.openxmlformats-officedocument.wordprocessingml.footnotes+xml">
        <DigestMethod Algorithm="http://www.w3.org/2001/04/xmlenc#sha256"/>
        <DigestValue>x06/tX0GCSQ59EGqrz3nzi78AgreUfA8lU2GJojabX8=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qlDj4XBsuU+qAw7pq00zd/24AQCDEOp+5CDaZzjPJtU=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fU+1tCQIU9vlmGehFtP9E2h0c9U59cBr/WNkHG192b8=</DigestValue>
      </Reference>
      <Reference URI="/word/styles.xml?ContentType=application/vnd.openxmlformats-officedocument.wordprocessingml.styles+xml">
        <DigestMethod Algorithm="http://www.w3.org/2001/04/xmlenc#sha256"/>
        <DigestValue>XBI8kzt8xb3gISbllBcxW2XWwZ/xcwFAxvhYAawehiM=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L4yk8RUC3FKLm0ZUVMYMaLD2ahgSyDUKF7pGpwxweLo=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2022-12-30T11:58:49Z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2022-12-30T11:58:49Z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Qb4vkZYAAACIPh+Y+38AAAAAAAAAAAAAAgAAAAAAAAAwyffyogEAAKydddgwF9kBAAAAAAAAAAAAAAAAAAAAABKJKp+uhgAAcMeURvt/AACw94hG+38AAOD///8AAAAAYPg96KIBAAA4wC+RAAAAAAAAAAAAAAAABgAAAAAAAAAgAAAAAAAAAFy/L5GWAAAAmb8vkZYAAABxzfeX+38AAAAAAAAAAAAA/v///wAA//+IaprzogEAAAAAAAAAAAAAYPg96KIBAADb4PuX+38AAAC/L5GWAAAAmb8vkZY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wrhHxogEAAIg+H5j7fwAAAAAAAAAAAAAAAAAAAAAAAP7/////////aL0vkZYAAAAAAAAAAAAAAAAAAAAAAAAAco4qn66GAABynCiJ+38AABsAAAAAAAAAsHzl7qIBAABg+D3oogEAAMC+L5EAAAAAAAAAAAAAAAAHAAAAAAAAAPAl1u6iAQAA/L0vkZYAAAA5vi+RlgAAAHHN95f7fwAAkCLo56IBAAAmcvyXAAAAAOl7F4wEkAAA0NPm56IBAABg+D3oogEAANvg+5f7fwAAoL0vkZYAAAA5vi+Rl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AgweAAAAAAAAAAAAAAAAAFCcte6iAQAAAAAAAAAAAABApaLyogEAABQHMgAAAAAAfwAAAAAAAAD+/////////wABAAAAAAAAAAAAAAAAAAAYAAAAAAAAAAAAAACiAQAAqALo36IBAAAAAOjfogEAACAAAAACAAAA8Azo3wAAAAB4TC+RlgAAANuzbmX7fwAAAAAAAAAAAAAAAAAAAAAAAAcAAAAAAAAAoh53Zft/AAAHAAAAAAAAADBp+N8AAAAAMHj436IBAAChWy2a+38AAAAAAAAAAAAA2+D7l/t/AADQSy+RlgAAAGQAAAAAAAAACADJg6I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2a+38AAAAAAAAAAAAAKBIAAAAAAABAAADA+38AADAWSpj7fwAAXDj2Svt/AAAEAAAAAAAAADAWSpj7fwAAeaAvkZYAAAAAAAAAAAAAAIKrKp+uhgAAAgAAAJYAAABIAAAAogEAAEx9TUv7fwAAqCNpS/t/AABQgE1LAAAAAAEAAAAAAAAAhJxNS/t/AAAAAEqY+38AAAAAAAAAAAAAAAAAAJYAAABxzfeX+38AAAAAAAAAAAAAcAsAAAAAAABg+D3oogEAAMiiL5GWAAAAYPg96KIBAADb4PuX+38AAJChL5GWAAAAKaIvkZY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rhHxogEAAIg+H5j7fwAAAAAAAAAAAAAAAAAAAAAAAP7/////////aL0vkZYAAAAAAAAAAAAAAAAAAAAAAAAAco4qn66GAABynCiJ+38AABsAAAAAAAAAsHzl7qIBAABg+D3oogEAAMC+L5EAAAAAAAAAAAAAAAAHAAAAAAAAAPAl1u6iAQAA/L0vkZYAAAA5vi+RlgAAAHHN95f7fwAAkCLo56IBAAAmcvyXAAAAAOl7F4wEkAAA0NPm56IBAABg+D3oogEAANvg+5f7fwAAoL0vkZYAAAA5vi+Rl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EG+L5GWAAAAiD4fmPt/AAAAAAAAAAAAAAIAAAAAAAAAMMn38qIBAACsnXXYMBfZAQAAAAAAAAAAAAAAAAAAAAASiSqfroYAAHDHlEb7fwAAsPeIRvt/AADg////AAAAAGD4PeiiAQAAOMAvkQAAAAAAAAAAAAAAAAYAAAAAAAAAIAAAAAAAAABcvy+RlgAAAJm/L5GWAAAAcc33l/t/AAAAAAAAAAAAAP7///8AAP//iGqa86IBAAAAAAAAAAAAAGD4PeiiAQAA2+D7l/t/AAAAvy+RlgAAAJm/L5GW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o36IBAAAAAAAAAAAAALCI7/KiAQAAOAAAAPt/AACQ0XvzogEAABAAHPOiAQAAkB/336IBAADwWWPzogEAAAAA6N+iAQAAIAgc86IBAACwu0XzogEAAFAAAAAAAAAAAAAAAAAAAABg73fyAAAAAOAW+t+iAQAAa7gtmvt/AAB/AOICAAAAANoAAAAAAAAA0MBA86IBAACxRy2a+38AAMBrY/OiAQAAAADv3wAAAAAAAAAAlgAAAIA66N+iAQAAAAAAAAAAAADb4PuX+38AANBLL5GWAAAAZAAAAAAAAAAIAP2Dog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2022-12-30T11:52:00Z</dcterms:created>
  <dcterms:modified xsi:type="dcterms:W3CDTF">2022-12-30T11:57:00Z</dcterms:modified>
</cp:coreProperties>
</file>