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0062E">
        <w:tc>
          <w:tcPr>
            <w:tcW w:w="6204" w:type="dxa"/>
            <w:hideMark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0062E">
        <w:tc>
          <w:tcPr>
            <w:tcW w:w="6204" w:type="dxa"/>
            <w:hideMark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0062E">
        <w:tc>
          <w:tcPr>
            <w:tcW w:w="6204" w:type="dxa"/>
            <w:hideMark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0062E">
        <w:tc>
          <w:tcPr>
            <w:tcW w:w="6204" w:type="dxa"/>
            <w:hideMark/>
          </w:tcPr>
          <w:p w:rsidR="00823825" w:rsidRPr="00DB4229" w:rsidRDefault="00F0062E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0062E">
        <w:tc>
          <w:tcPr>
            <w:tcW w:w="6204" w:type="dxa"/>
            <w:hideMark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0062E">
        <w:tc>
          <w:tcPr>
            <w:tcW w:w="6204" w:type="dxa"/>
            <w:hideMark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0062E">
              <w:rPr>
                <w:rFonts w:ascii="Arial" w:eastAsia="Times New Roman" w:hAnsi="Arial" w:cs="Arial"/>
                <w:b/>
                <w:lang w:val="en-US"/>
              </w:rPr>
              <w:t>615/2019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0062E">
        <w:tc>
          <w:tcPr>
            <w:tcW w:w="6204" w:type="dxa"/>
            <w:hideMark/>
          </w:tcPr>
          <w:p w:rsidR="00823825" w:rsidRPr="00DB4229" w:rsidRDefault="00F0062E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0062E">
        <w:tc>
          <w:tcPr>
            <w:tcW w:w="6204" w:type="dxa"/>
            <w:hideMark/>
          </w:tcPr>
          <w:p w:rsidR="00823825" w:rsidRPr="00DB4229" w:rsidRDefault="00F0062E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ул.Солунска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</w:t>
            </w:r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0062E">
        <w:tc>
          <w:tcPr>
            <w:tcW w:w="6204" w:type="dxa"/>
            <w:hideMark/>
          </w:tcPr>
          <w:p w:rsidR="00823825" w:rsidRPr="00DB4229" w:rsidRDefault="00F0062E" w:rsidP="00F006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043/210-535</w:t>
            </w:r>
          </w:p>
        </w:tc>
        <w:tc>
          <w:tcPr>
            <w:tcW w:w="566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006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0062E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0062E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0062E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со </w:t>
      </w:r>
      <w:bookmarkStart w:id="8" w:name="opis_edb1"/>
      <w:bookmarkEnd w:id="8"/>
      <w:r w:rsidR="00F0062E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9" w:name="edb1"/>
      <w:bookmarkEnd w:id="9"/>
      <w:r w:rsidR="00F0062E">
        <w:rPr>
          <w:rFonts w:ascii="Arial" w:hAnsi="Arial" w:cs="Arial"/>
        </w:rPr>
        <w:t>4030989254937</w:t>
      </w:r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 w:rsidR="00F0062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F0062E">
        <w:rPr>
          <w:rFonts w:ascii="Arial" w:hAnsi="Arial" w:cs="Arial"/>
        </w:rPr>
        <w:t>ул.Орце Николов 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F0062E">
        <w:rPr>
          <w:rFonts w:ascii="Arial" w:hAnsi="Arial" w:cs="Arial"/>
        </w:rPr>
        <w:t>ОДУ број 105/19 од 20.02.2019 година на Нотар Тања Аспорова од Велес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F0062E">
        <w:rPr>
          <w:rFonts w:ascii="Arial" w:hAnsi="Arial" w:cs="Arial"/>
        </w:rPr>
        <w:t>должникот Друштво за трговија на големо и мало ,угостителство и туризам МАРИЈА ТРЕИД ДОО Велес</w:t>
      </w:r>
      <w:r w:rsidRPr="00823825">
        <w:rPr>
          <w:rFonts w:ascii="Arial" w:hAnsi="Arial" w:cs="Arial"/>
        </w:rPr>
        <w:t xml:space="preserve"> </w:t>
      </w:r>
      <w:bookmarkStart w:id="18" w:name="opis_sed1_dolz"/>
      <w:bookmarkEnd w:id="18"/>
      <w:r w:rsidR="00F0062E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F0062E">
        <w:rPr>
          <w:rFonts w:ascii="Arial" w:hAnsi="Arial" w:cs="Arial"/>
        </w:rPr>
        <w:t>ул.Никола Карев бр.19</w:t>
      </w:r>
      <w:r w:rsidRPr="00823825">
        <w:rPr>
          <w:rFonts w:ascii="Arial" w:hAnsi="Arial" w:cs="Arial"/>
        </w:rPr>
        <w:t>,</w:t>
      </w:r>
      <w:r w:rsidR="00A676A9">
        <w:rPr>
          <w:rFonts w:ascii="Arial" w:hAnsi="Arial" w:cs="Arial"/>
        </w:rPr>
        <w:t xml:space="preserve">авалист Венко Петровски </w:t>
      </w:r>
      <w:r w:rsidR="00134A6B">
        <w:rPr>
          <w:rFonts w:ascii="Arial" w:hAnsi="Arial" w:cs="Arial"/>
        </w:rPr>
        <w:t>,со живеалиште на ул.Тодорче Николовски б</w:t>
      </w:r>
      <w:r w:rsidR="00A676A9">
        <w:rPr>
          <w:rFonts w:ascii="Arial" w:hAnsi="Arial" w:cs="Arial"/>
        </w:rPr>
        <w:t xml:space="preserve">р.20 и авалист Сашко Миланов </w:t>
      </w:r>
      <w:r w:rsidR="00134A6B">
        <w:rPr>
          <w:rFonts w:ascii="Arial" w:hAnsi="Arial" w:cs="Arial"/>
        </w:rPr>
        <w:t xml:space="preserve">со живеалиште на ул.Никола Карев бр.19 Велес </w:t>
      </w:r>
      <w:r w:rsidRPr="00823825">
        <w:rPr>
          <w:rFonts w:ascii="Arial" w:hAnsi="Arial" w:cs="Arial"/>
        </w:rPr>
        <w:t xml:space="preserve"> </w:t>
      </w:r>
      <w:bookmarkStart w:id="20" w:name="Dolznik2"/>
      <w:bookmarkEnd w:id="20"/>
      <w:r w:rsidR="00134A6B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C323F5">
        <w:rPr>
          <w:rFonts w:ascii="Arial" w:hAnsi="Arial" w:cs="Arial"/>
        </w:rPr>
        <w:t xml:space="preserve">од  166.415.340,00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8F2F7D">
        <w:rPr>
          <w:rFonts w:ascii="Arial" w:hAnsi="Arial" w:cs="Arial"/>
        </w:rPr>
        <w:t xml:space="preserve">06.04.2022 </w:t>
      </w:r>
      <w:r w:rsidR="00C323F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>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0062E" w:rsidRDefault="00211393" w:rsidP="00F0062E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F0062E" w:rsidRDefault="00F0062E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КП.бр.10820,дел 0,адреса 29 Ноември 31,број на зграда /друг објект 1,Стамбена зграда -стан,влез 001,кат 02,број 009,со внатрешна површина 55м2.</w:t>
      </w:r>
    </w:p>
    <w:p w:rsidR="00F0062E" w:rsidRDefault="00F0062E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-КП.бр.10820,дел 0,адреса 29 Ноември 31,број на зграда /друг објект 1,Лоѓии,балкони и тераси,влез 001,кат 02,број 009,со внатрешна површина 5м2 , заведени во имотен лист бр.50467 за КО Центар 1 при АКН Скопје една половина  ½ идеален дел во сосопственост на должникот авалистот Петровски Венко .</w:t>
      </w:r>
    </w:p>
    <w:p w:rsidR="001D2893" w:rsidRDefault="00A002B3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ке се одржи на ден </w:t>
      </w:r>
      <w:r w:rsidR="008F2F7D">
        <w:rPr>
          <w:rFonts w:ascii="Arial" w:hAnsi="Arial" w:cs="Arial"/>
        </w:rPr>
        <w:t xml:space="preserve">17.05.2022 (вторник) </w:t>
      </w:r>
      <w:r>
        <w:rPr>
          <w:rFonts w:ascii="Arial" w:hAnsi="Arial" w:cs="Arial"/>
        </w:rPr>
        <w:t>во</w:t>
      </w:r>
      <w:r w:rsidR="008F2F7D">
        <w:rPr>
          <w:rFonts w:ascii="Arial" w:hAnsi="Arial" w:cs="Arial"/>
        </w:rPr>
        <w:t xml:space="preserve"> 13:00</w:t>
      </w:r>
      <w:r>
        <w:rPr>
          <w:rFonts w:ascii="Arial" w:hAnsi="Arial" w:cs="Arial"/>
        </w:rPr>
        <w:t xml:space="preserve"> ч</w:t>
      </w:r>
      <w:r w:rsidR="001D2893">
        <w:rPr>
          <w:rFonts w:ascii="Arial" w:hAnsi="Arial" w:cs="Arial"/>
        </w:rPr>
        <w:t>асот во простори</w:t>
      </w:r>
      <w:r>
        <w:rPr>
          <w:rFonts w:ascii="Arial" w:hAnsi="Arial" w:cs="Arial"/>
        </w:rPr>
        <w:t xml:space="preserve">ите </w:t>
      </w:r>
      <w:r w:rsidR="001D2893">
        <w:rPr>
          <w:rFonts w:ascii="Arial" w:hAnsi="Arial" w:cs="Arial"/>
        </w:rPr>
        <w:t>на Извршителот Мики Лазаров на ул.Солунска бр.4 Велес ,тел.043-210-535.</w:t>
      </w:r>
    </w:p>
    <w:p w:rsidR="00F0062E" w:rsidRDefault="00F0062E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062E" w:rsidRDefault="001D2893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 вредност </w:t>
      </w:r>
      <w:r w:rsidR="00F0062E">
        <w:rPr>
          <w:rFonts w:ascii="Arial" w:hAnsi="Arial" w:cs="Arial"/>
        </w:rPr>
        <w:t xml:space="preserve"> на</w:t>
      </w:r>
      <w:r>
        <w:rPr>
          <w:rFonts w:ascii="Arial" w:hAnsi="Arial" w:cs="Arial"/>
        </w:rPr>
        <w:t xml:space="preserve"> недвижноста  утврдена </w:t>
      </w:r>
      <w:r w:rsidR="00F00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0062E">
        <w:rPr>
          <w:rFonts w:ascii="Arial" w:hAnsi="Arial" w:cs="Arial"/>
        </w:rPr>
        <w:t xml:space="preserve"> со заклучок на извршителот </w:t>
      </w:r>
      <w:r w:rsidR="00A002B3">
        <w:rPr>
          <w:rFonts w:ascii="Arial" w:hAnsi="Arial" w:cs="Arial"/>
        </w:rPr>
        <w:t xml:space="preserve">Мики Лазаров </w:t>
      </w:r>
      <w:r w:rsidR="00F0062E">
        <w:rPr>
          <w:rFonts w:ascii="Arial" w:hAnsi="Arial" w:cs="Arial"/>
        </w:rPr>
        <w:t xml:space="preserve">ИБР.615/19 од 17.03.2022 година </w:t>
      </w:r>
      <w:r>
        <w:rPr>
          <w:rFonts w:ascii="Arial" w:hAnsi="Arial" w:cs="Arial"/>
        </w:rPr>
        <w:t xml:space="preserve">една половина ½ идеален дел </w:t>
      </w:r>
      <w:r w:rsidR="00F0062E">
        <w:rPr>
          <w:rFonts w:ascii="Arial" w:hAnsi="Arial" w:cs="Arial"/>
        </w:rPr>
        <w:t>изнесува  1.793.402,00 денари под која недвижноста не може да се продадена на првото јавно наддавање.</w:t>
      </w:r>
    </w:p>
    <w:p w:rsidR="00F0062E" w:rsidRDefault="00F0062E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062E" w:rsidRDefault="00F0062E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Недвижноста е оптоварена со следните товари и службености ,залогата што се реализира, залога во корист на Комерцијална банка АД Скопје врз основа на извршна исп</w:t>
      </w:r>
      <w:r w:rsidR="001D2893">
        <w:rPr>
          <w:rFonts w:ascii="Arial" w:hAnsi="Arial" w:cs="Arial"/>
        </w:rPr>
        <w:t>рава ОДУ бр.105/19 од 20.02.2019</w:t>
      </w:r>
      <w:r>
        <w:rPr>
          <w:rFonts w:ascii="Arial" w:hAnsi="Arial" w:cs="Arial"/>
        </w:rPr>
        <w:t xml:space="preserve"> година на нотар Тања Аспорова </w:t>
      </w:r>
      <w:r w:rsidR="001D2893">
        <w:rPr>
          <w:rFonts w:ascii="Arial" w:hAnsi="Arial" w:cs="Arial"/>
        </w:rPr>
        <w:t>од Велес со прибелешка од изврш</w:t>
      </w:r>
      <w:r>
        <w:rPr>
          <w:rFonts w:ascii="Arial" w:hAnsi="Arial" w:cs="Arial"/>
        </w:rPr>
        <w:t>ителот Мики Лазаров Ибр.615/19 .</w:t>
      </w:r>
    </w:p>
    <w:p w:rsidR="00F0062E" w:rsidRDefault="00F0062E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Авалистот ,</w:t>
      </w:r>
      <w:r w:rsidR="00C323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должникот кој како сосопственик домува во продадената семејна стамбена зграда или стан не го задржува правото да домува ту</w:t>
      </w:r>
      <w:r w:rsidR="001D2893">
        <w:rPr>
          <w:rFonts w:ascii="Arial" w:hAnsi="Arial" w:cs="Arial"/>
        </w:rPr>
        <w:t>ку е должен зградата односно станот да ги</w:t>
      </w:r>
      <w:r>
        <w:rPr>
          <w:rFonts w:ascii="Arial" w:hAnsi="Arial" w:cs="Arial"/>
        </w:rPr>
        <w:t xml:space="preserve"> испразни во рок од 30 дена од денот на доставување на заклучокот за предавање на владение на недвижноста,ако то</w:t>
      </w:r>
      <w:r w:rsidR="001D2893">
        <w:rPr>
          <w:rFonts w:ascii="Arial" w:hAnsi="Arial" w:cs="Arial"/>
        </w:rPr>
        <w:t>а</w:t>
      </w:r>
      <w:r w:rsidR="00A002B3">
        <w:rPr>
          <w:rFonts w:ascii="Arial" w:hAnsi="Arial" w:cs="Arial"/>
        </w:rPr>
        <w:t xml:space="preserve"> н</w:t>
      </w:r>
      <w:r>
        <w:rPr>
          <w:rFonts w:ascii="Arial" w:hAnsi="Arial" w:cs="Arial"/>
        </w:rPr>
        <w:t>е го стори Извршителот на</w:t>
      </w:r>
      <w:r w:rsidR="00A002B3">
        <w:rPr>
          <w:rFonts w:ascii="Arial" w:hAnsi="Arial" w:cs="Arial"/>
        </w:rPr>
        <w:t xml:space="preserve"> предлог од купувачот присилно ке го изврши испразнувањето </w:t>
      </w:r>
      <w:r>
        <w:rPr>
          <w:rFonts w:ascii="Arial" w:hAnsi="Arial" w:cs="Arial"/>
        </w:rPr>
        <w:t xml:space="preserve"> на зградата</w:t>
      </w:r>
      <w:r w:rsidR="001D28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односно станот.</w:t>
      </w:r>
    </w:p>
    <w:p w:rsidR="001D2893" w:rsidRDefault="001D2893" w:rsidP="00F0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1D2893">
        <w:rPr>
          <w:rFonts w:ascii="Arial" w:eastAsia="Times New Roman" w:hAnsi="Arial" w:cs="Arial"/>
        </w:rPr>
        <w:t xml:space="preserve">дената вредност на недвижноста најкасно до </w:t>
      </w:r>
      <w:r w:rsidR="008F2F7D">
        <w:rPr>
          <w:rFonts w:ascii="Arial" w:eastAsia="Times New Roman" w:hAnsi="Arial" w:cs="Arial"/>
        </w:rPr>
        <w:t>16.05.2022 година</w:t>
      </w:r>
      <w:r w:rsidR="001D2893">
        <w:rPr>
          <w:rFonts w:ascii="Arial" w:eastAsia="Times New Roman" w:hAnsi="Arial" w:cs="Arial"/>
        </w:rPr>
        <w:t>.</w:t>
      </w:r>
    </w:p>
    <w:p w:rsidR="001D2893" w:rsidRPr="00211393" w:rsidRDefault="001D28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D2893">
        <w:rPr>
          <w:rFonts w:ascii="Arial" w:eastAsia="Times New Roman" w:hAnsi="Arial" w:cs="Arial"/>
          <w:lang w:val="ru-RU"/>
        </w:rPr>
        <w:t xml:space="preserve">250100402016121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1D2893">
        <w:rPr>
          <w:rFonts w:ascii="Arial" w:eastAsia="Times New Roman" w:hAnsi="Arial" w:cs="Arial"/>
          <w:lang w:val="ru-RU"/>
        </w:rPr>
        <w:t xml:space="preserve">Шпаркасе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1D2893">
        <w:rPr>
          <w:rFonts w:ascii="Arial" w:eastAsia="Times New Roman" w:hAnsi="Arial" w:cs="Arial"/>
          <w:lang w:val="ru-RU"/>
        </w:rPr>
        <w:t>5004017508885.</w:t>
      </w:r>
    </w:p>
    <w:p w:rsidR="001D2893" w:rsidRPr="00211393" w:rsidRDefault="001D28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Даночните обврски по основ на продажбата пагаат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D2893">
        <w:rPr>
          <w:rFonts w:ascii="Arial" w:eastAsia="Times New Roman" w:hAnsi="Arial" w:cs="Arial"/>
          <w:lang w:val="ru-RU"/>
        </w:rPr>
        <w:t xml:space="preserve">8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002B3"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002B3">
        <w:rPr>
          <w:rFonts w:ascii="Arial" w:eastAsia="Times New Roman" w:hAnsi="Arial" w:cs="Arial"/>
          <w:lang w:val="ru-RU"/>
        </w:rPr>
        <w:t xml:space="preserve">и електронски на веб страницата </w:t>
      </w:r>
      <w:r w:rsidRPr="00211393">
        <w:rPr>
          <w:rFonts w:ascii="Arial" w:eastAsia="Times New Roman" w:hAnsi="Arial" w:cs="Arial"/>
          <w:lang w:val="ru-RU"/>
        </w:rPr>
        <w:t xml:space="preserve">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002B3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A002B3" w:rsidRDefault="00A002B3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недвижноста означена како: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10820,дел 0,адреса 29 Ноември 31 ,број на зграда /друг објект 1,Помошни простории,влез 001,кат 01,ХС,со внатрешна површина 26м2.</w:t>
      </w: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-10820,дел 0,адреса 29 Ноември 31 ,број на зграда /друг објект 1,Помошни простории,влез 001,кат 02,ХС,со внатрешна површина 26м2.</w:t>
      </w: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-10820,дел 0,адреса 29 Ноември 31 ,број на зграда /друг објект 1,Помошни простории,влез 001,кат 03,ХС,со внатрешна површина 26м2.</w:t>
      </w: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-10820,дел 0,адреса 29 Ноември 31 ,број на зграда /друг објект 1,Помошни простории,влез 001,кат 04,ХС,со внатрешна површина 26м2.</w:t>
      </w: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-10820,дел 0,адреса 29 Ноември 31 ,број на зграда /друг објект 1,Помошни простории,влез 001,кат МА ,ХС,со внатрешна површина 26м2.</w:t>
      </w: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-10820,дел 0,адреса 29 Ноември 31 ,број на зграда /друг објект 1,Помошни простории,влез 001,кат ПО ,ПП ,со внатрешна површина  6м2.</w:t>
      </w: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-10820,дел 0,адреса 29 Ноември 31 ,број на зграда /друг објект 1,Помошни простории,влез 001,кат ПО ,ХС,со внатрешна површина 22м2.</w:t>
      </w: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02B3" w:rsidRDefault="00A002B3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-10820,дел 0,адреса 29 Ноември 31 ,број на зграда /друг објект 1,Помошни простории,влез 001,кат ПО ,ХС,со внатрешна површина 11 м2 , заведени  во имотен лист бр.48961 за КО Центар 1 при АКН Скопје ,сите со право на заедничка сопственост . </w:t>
      </w:r>
    </w:p>
    <w:p w:rsidR="00C323F5" w:rsidRDefault="00C323F5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02B3" w:rsidRDefault="00C323F5" w:rsidP="00A00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Вредноста на недвижниот имот се утврдува за сума од нула денари.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F0062E">
        <w:trPr>
          <w:trHeight w:val="851"/>
        </w:trPr>
        <w:tc>
          <w:tcPr>
            <w:tcW w:w="4297" w:type="dxa"/>
          </w:tcPr>
          <w:p w:rsidR="00823825" w:rsidRPr="000406D7" w:rsidRDefault="00F0062E" w:rsidP="00F0062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A002B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002B3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823825" w:rsidRPr="0021499C" w:rsidRDefault="00A002B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Центар </w:t>
      </w:r>
      <w:r w:rsidR="00823825">
        <w:rPr>
          <w:rFonts w:ascii="Arial" w:hAnsi="Arial" w:cs="Arial"/>
          <w:sz w:val="20"/>
          <w:szCs w:val="20"/>
        </w:rPr>
        <w:t>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A002B3" w:rsidRDefault="00A002B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A002B3" w:rsidRDefault="00A002B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</w:t>
      </w:r>
      <w:r w:rsidR="00C323F5">
        <w:rPr>
          <w:rFonts w:ascii="Arial" w:hAnsi="Arial" w:cs="Arial"/>
          <w:sz w:val="20"/>
          <w:szCs w:val="20"/>
        </w:rPr>
        <w:t xml:space="preserve">-Скопје </w:t>
      </w:r>
    </w:p>
    <w:p w:rsidR="008F2F7D" w:rsidRDefault="008F2F7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Валентина Петровска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4" w:name="_GoBack"/>
      <w:r w:rsidR="00A676A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F0062E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2B3" w:rsidRDefault="00A002B3" w:rsidP="00F0062E">
      <w:pPr>
        <w:spacing w:after="0" w:line="240" w:lineRule="auto"/>
      </w:pPr>
      <w:r>
        <w:separator/>
      </w:r>
    </w:p>
  </w:endnote>
  <w:endnote w:type="continuationSeparator" w:id="0">
    <w:p w:rsidR="00A002B3" w:rsidRDefault="00A002B3" w:rsidP="00F0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B3" w:rsidRPr="00F0062E" w:rsidRDefault="00A002B3" w:rsidP="00F006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676A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2B3" w:rsidRDefault="00A002B3" w:rsidP="00F0062E">
      <w:pPr>
        <w:spacing w:after="0" w:line="240" w:lineRule="auto"/>
      </w:pPr>
      <w:r>
        <w:separator/>
      </w:r>
    </w:p>
  </w:footnote>
  <w:footnote w:type="continuationSeparator" w:id="0">
    <w:p w:rsidR="00A002B3" w:rsidRDefault="00A002B3" w:rsidP="00F006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34A6B"/>
    <w:rsid w:val="00180BCE"/>
    <w:rsid w:val="001D289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2F7D"/>
    <w:rsid w:val="00913EF8"/>
    <w:rsid w:val="00926A7A"/>
    <w:rsid w:val="009626C8"/>
    <w:rsid w:val="00990882"/>
    <w:rsid w:val="00A002B3"/>
    <w:rsid w:val="00A676A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23F5"/>
    <w:rsid w:val="00C71B87"/>
    <w:rsid w:val="00CA0FAA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062E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0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6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0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6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sfJQkxWbQ5HgEy/YJzwULmDkXNg=</DigestValue>
    </Reference>
    <Reference URI="#idOfficeObject" Type="http://www.w3.org/2000/09/xmldsig#Object">
      <DigestMethod Algorithm="http://www.w3.org/2000/09/xmldsig#sha1"/>
      <DigestValue>YR/Th+FK2fgR6Cct85KDsLmOMJ8=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Wh0K9zfkcdL8e/bcWBA7zAah1VM=</DigestValue>
    </Reference>
    <Reference URI="#idValidSigLnImg" Type="http://www.w3.org/2000/09/xmldsig#Object">
      <DigestMethod Algorithm="http://www.w3.org/2000/09/xmldsig#sha1"/>
      <DigestValue>9aRH88JVVJNq8l6AGDK1gaQLZxc=</DigestValue>
    </Reference>
    <Reference URI="#idInvalidSigLnImg" Type="http://www.w3.org/2000/09/xmldsig#Object">
      <DigestMethod Algorithm="http://www.w3.org/2000/09/xmldsig#sha1"/>
      <DigestValue>9dOEfjLByiacbus2/pW6aEs9yWI=</DigestValue>
    </Reference>
  </SignedInfo>
  <SignatureValue>NRIDufE5iF9j9vvvuIZ/KYxUuS2ocjFZ+cPcmS1rmtcbFyndilsdJz7xenL5vlR7D5SNCUgT4mEb
xXsb5W/TVAL/cF1QfRX3/MNgoCEb4TID0iIkp6/OsqfBMHFbY2MGNRIQxyAz7fGq1EOmarQgrZ/b
5q6/yJrfvMpDZgZNdBipu7ImYX/JacPijJ5TVXl8/NVw4WU3R30K8GGjp5hShWGmLJXmSFDZWKuP
xNiAOHURcVLP8HoI3BtmBYJVcf71evK81dyO8I1KGNYgSpYlUnAUFgZXW2E7FiiEFfy5JPP0QMIP
SH8ZTD4oUwyawul5E814qMkKLj2ibQj/VcN2Qg==</SignatureValue>
  <KeyInfo>
    <X509Data>
      <X509Certificate>MIIHczCCBVugAwIBAgIQJZMraRqV4XaJdwDNYg9dXTANBgkqhkiG9w0BAQsFADCBgjELMAkGA1UE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o1FHFPZo+kVvqgJDFEovqv834Gg=</DigestValue>
      </Reference>
      <Reference URI="/word/media/image2.emf?ContentType=image/x-emf">
        <DigestMethod Algorithm="http://www.w3.org/2000/09/xmldsig#sha1"/>
        <DigestValue>3nCv8WhuclbWf2ma24OixAqwTyY=</DigestValue>
      </Reference>
      <Reference URI="/word/settings.xml?ContentType=application/vnd.openxmlformats-officedocument.wordprocessingml.settings+xml">
        <DigestMethod Algorithm="http://www.w3.org/2000/09/xmldsig#sha1"/>
        <DigestValue>mqefZPqnxu3Yya/SE07NbYV1tuU=</DigestValue>
      </Reference>
      <Reference URI="/word/webSettings.xml?ContentType=application/vnd.openxmlformats-officedocument.wordprocessingml.webSettings+xml">
        <DigestMethod Algorithm="http://www.w3.org/2000/09/xmldsig#sha1"/>
        <DigestValue>zCPSMR7+Fd0CKjy163WDDvaANgk=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joh9lQF1LbmBrvvI0H78ayynbD0=</DigestValue>
      </Reference>
      <Reference URI="/word/document.xml?ContentType=application/vnd.openxmlformats-officedocument.wordprocessingml.document.main+xml">
        <DigestMethod Algorithm="http://www.w3.org/2000/09/xmldsig#sha1"/>
        <DigestValue>c+TShFTVzCeueb1DwGVa/SdaSKw=</DigestValue>
      </Reference>
      <Reference URI="/word/styles.xml?ContentType=application/vnd.openxmlformats-officedocument.wordprocessingml.styles+xml">
        <DigestMethod Algorithm="http://www.w3.org/2000/09/xmldsig#sha1"/>
        <DigestValue>Q2BlD8NigTxMzaX3JlSIoHn5w+w=</DigestValue>
      </Reference>
      <Reference URI="/word/endnotes.xml?ContentType=application/vnd.openxmlformats-officedocument.wordprocessingml.endnotes+xml">
        <DigestMethod Algorithm="http://www.w3.org/2000/09/xmldsig#sha1"/>
        <DigestValue>jdH8HH+yWDbAKU+gQnZ7JWMv4zg=</DigestValue>
      </Reference>
      <Reference URI="/word/footer1.xml?ContentType=application/vnd.openxmlformats-officedocument.wordprocessingml.footer+xml">
        <DigestMethod Algorithm="http://www.w3.org/2000/09/xmldsig#sha1"/>
        <DigestValue>BFAryuzp1CGSK7jaR5Sg8TJiQKI=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2022-04-08T11:47:20Z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2022-04-08T11:47:20Z</xd:SigningTime>
          <xd:SigningCertificate>
            <xd:Cert>
              <xd:CertDigest>
                <DigestMethod Algorithm="http://www.w3.org/2000/09/xmldsig#sha1"/>
                <DigestValue>H4IC+1XLF1a6bjl2x+ViA3/wsDY=</DigestValue>
              </xd:CertDigest>
              <xd:IssuerSerial>
                <X509IssuerName>C=MK, O=KIBS AD Skopje, OU=KIBSTrust Services, OID.2.5.4.97=NTRMK-5529581, CN=KIBSTrust Issuing Qsig CA G2</X509IssuerName>
                <X509SerialNumber>49945583953044332899975905934002052445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EHgAA+g4AACBFTUYAAAEAm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C+awAAGAMwLhgDAAAAAFxfLwGtsb5rUGH5CQCuMQN0AgAAMAAAADAxGAMwAAAAgAcYA3QCAAAArjEDeF8vAeCx+gkAsfoJ8KH6CQcAAABAAAAABwAAAOCx+gmvmvkJrF8vAfSBw2vgsfoJBL/2aygN+GuQldQD4LH6CSgN+GsAAL5rAAAYAzAuGAMAAAAA3F8vAa2xvmsAgfoJgMs7A6ACAABAAAAAMDEYA0AAAACACRgDoAIAAIDLOwP4Xy8BAAAAAAAAAADBjml1BwAAAAcAAAAMYS8BDGEvAQ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8BDvI9dnt9LwEgEelrvwwK/Jx9LwEbrsNrtH0vAbq6yGuQNfFrAQAAAIyJ7Gvwju1rQBGWCYhPQncAnfYJqFDMA6SJ7GsgvYoJIL2KCfx9LwEdgcNrVAbxawAAAACMiexrpInsa2mRcOkAgMoDoH8vASnxPXbwfS8B4P///wAAPXaoUMwD4P///wAAAAAAAAAAAAAAAJABAAAAAAABAAAAAGEAcgBpAGEAbAAAAAAAAAAAAAAAAAAAAAAAAAAAAAAAAAAAAMGOaXUAAAAABgAAAFR/LwFUfy8BAAIAAPz///8BAAAAAAAAAAAAAAAAAAAAAAAAAAAAAABoAgAA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wEO8j12aH0vAYqLymtfCApsOAgZnWh9LwHkgcprAAAAABcAAAAsn/pr9IHKa34NCrKU9DMDIGYzAwDgogkAAAAAAAAAAAAAAAAgAAAAvAIAAAAAAMwBAgIiUwB5AHMAdABlAG0AiZFw6QAAAAAAfy8BKfE9dlB9LwHw////AAA9dgAAAADw////AAAAAAAAAAAAAAAAkAEAAAAAAAEAAAAAdABhAGgAbwBtAGEAAAAAAAAAAAAAAAAAAAAAAAAAAAAAAAAAwY5pdQAAAAAHAAAAtH4vAbR+LwEAAgAA/P///wEAAAAAAAAAAAAAAAAAAAAAAAAAAAAAABgWAAB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  <Object Id="idInvalidSigLnImg">AQAAAGwAAAAAAAAAAAAAAP8AAAB/AAAAAAAAAAAAAAAEHgAA+g4AACBFTUYAAAEAQ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k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vAQ7yPXYBAAAAoFFQATQMCnXI4FYBPAA0AwYAAADI4FYB0OBWATwANAPw+08BAAAAABgAAAAAAAAAAAAAAOQAAZ1wAk8ByNYvAAYAAAYAAAAABgAAAOTVLwHc7DRu3NUvAUTVLwGNOXDpKMIvbgTXLwEp8T12VNUvAfX///8AAD12KMIvbvX///8AAAAAAAAAAAAAAACQAQAAAAAAAQAAAAB0AGEAaABvAG0AYQAAAAAAAAAAAAAAAAAAAAAAAAAAAAcAAAAAAAAAwY5pdQAAAAAHAAAAuNYvAbjWLwEAAgAA/P///wEAAAAAAAAAAAAAAAAAAABsCAAA+NRPdWR2AAgAAAAAJQAAAAwAAAABAAAAGAAAAAwAAAD/AAACEgAAAAwAAAABAAAAHgAAABgAAAAiAAAABAAAAHQAAAARAAAAJQAAAAwAAAABAAAAVAAAALQAAAAjAAAABAAAAHIAAAAQAAAAAQAAAPwd8EFVle9B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C+awAAGAMwLhgDAAAAAFxfLwGtsb5rUGH5CQCuMQN0AgAAMAAAADAxGAMwAAAAgAcYA3QCAAAArjEDeF8vAeCx+gkAsfoJ8KH6CQcAAABAAAAABwAAAOCx+gmvmvkJrF8vAfSBw2vgsfoJBL/2aygN+GuQldQD4LH6CSgN+GsAAL5rAAAYAzAuGAMAAAAA3F8vAa2xvmsAgfoJgMs7A6ACAABAAAAAMDEYA0AAAACACRgDoAIAAIDLOwP4Xy8BAAAAAAAAAADBjml1BwAAAAcAAAAMYS8BDGEvAQ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8BDvI9dnt9LwEgEelrvwwK/Jx9LwEbrsNrtH0vAbq6yGuQNfFrAQAAAIyJ7Gvwju1rQBGWCYhPQncAnfYJqFDMA6SJ7GsgvYoJIL2KCfx9LwEdgcNrVAbxawAAAACMiexrpInsa2mRcOkAgMoDoH8vASnxPXbwfS8B4P///wAAPXaoUMwD4P///wAAAAAAAAAAAAAAAJABAAAAAAABAAAAAGEAcgBpAGEAbAAAAAAAAAAAAAAAAAAAAAAAAAAAAAAAAAAAAMGOaXUAAAAABgAAAFR/LwFUfy8BAAIAAPz///8BAAAAAAAAAAAAAAAAAAAAAAAAAAAAAABoAgAA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wEO8j12aH0vAYqLymtfCApsOAgZnWh9LwHkgcprAAAAABcAAAAsn/pr9IHKa34NCrKU9DMDIGYzAwDgogkAAAAAAAAAAAAAAAAgAAAAvAIAAAAAAMwBAgIiUwB5AHMAdABlAG0AiZFw6QAAAAAAfy8BKfE9dlB9LwHw////AAA9dgAAAADw////AAAAAAAAAAAAAAAAkAEAAAAAAAEAAAAAdABhAGgAbwBtAGEAAAAAAAAAAAAAAAAAAAAAAAAAAAAAAAAAwY5pdQAAAAAHAAAAtH4vAbR+LwEAAgAA/P///wEAAAAAAAAAAAAAAAAAAAAAAAAAAAAAABgWAAB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2022-04-05T12:42:00Z</cp:lastPrinted>
  <dcterms:created xsi:type="dcterms:W3CDTF">2022-04-04T08:17:00Z</dcterms:created>
  <dcterms:modified xsi:type="dcterms:W3CDTF">2022-04-08T11:47:00Z</dcterms:modified>
</cp:coreProperties>
</file>