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79" w:rsidRPr="00443679" w:rsidRDefault="00443679" w:rsidP="0044367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И.бр.1340/19</w:t>
      </w:r>
    </w:p>
    <w:p w:rsidR="00443679" w:rsidRPr="00443679" w:rsidRDefault="00443679" w:rsidP="0044367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44367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Томислав Џумеркоски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44367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Прилеп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 w:rsidRPr="0044367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Синпекс ДООЕЛ Битола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НПН бр.256/19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20.08.2019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Нотар Нада Петреска-Ангелеска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Pr="0044367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Тони Митрески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с.Врбоец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, Крушево за спроведување на извршување во вредност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188.800,00 ден.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Pr="00443679">
        <w:rPr>
          <w:rFonts w:ascii="Arial" w:hAnsi="Arial" w:cs="Arial"/>
          <w:sz w:val="20"/>
          <w:szCs w:val="20"/>
          <w:lang w:val="en-US"/>
        </w:rPr>
        <w:t>30.11.2021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година го донесува следниот:</w:t>
      </w:r>
      <w:r w:rsidRPr="00443679">
        <w:rPr>
          <w:sz w:val="20"/>
          <w:szCs w:val="20"/>
          <w:lang w:val="mk-MK"/>
        </w:rPr>
        <w:t xml:space="preserve"> </w:t>
      </w:r>
    </w:p>
    <w:p w:rsidR="00443679" w:rsidRPr="00443679" w:rsidRDefault="00443679" w:rsidP="00443679">
      <w:pPr>
        <w:rPr>
          <w:rFonts w:ascii="Arial" w:hAnsi="Arial" w:cs="Arial"/>
          <w:b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 xml:space="preserve">              </w:t>
      </w:r>
      <w:r w:rsidRPr="00443679">
        <w:rPr>
          <w:rFonts w:ascii="Arial" w:hAnsi="Arial" w:cs="Arial"/>
          <w:sz w:val="20"/>
          <w:szCs w:val="20"/>
          <w:lang w:val="mk-MK"/>
        </w:rPr>
        <w:tab/>
      </w:r>
      <w:r w:rsidRPr="00443679">
        <w:rPr>
          <w:rFonts w:ascii="Arial" w:hAnsi="Arial" w:cs="Arial"/>
          <w:sz w:val="20"/>
          <w:szCs w:val="20"/>
          <w:lang w:val="mk-MK"/>
        </w:rPr>
        <w:tab/>
      </w:r>
      <w:r w:rsidRPr="00443679">
        <w:rPr>
          <w:rFonts w:ascii="Arial" w:hAnsi="Arial" w:cs="Arial"/>
          <w:sz w:val="20"/>
          <w:szCs w:val="20"/>
          <w:lang w:val="mk-MK"/>
        </w:rPr>
        <w:tab/>
      </w:r>
      <w:r w:rsidRPr="00443679">
        <w:rPr>
          <w:rFonts w:ascii="Arial" w:hAnsi="Arial" w:cs="Arial"/>
          <w:sz w:val="20"/>
          <w:szCs w:val="20"/>
          <w:lang w:val="mk-MK"/>
        </w:rPr>
        <w:tab/>
        <w:t xml:space="preserve">     </w:t>
      </w:r>
      <w:r w:rsidRPr="00443679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:rsidR="00443679" w:rsidRPr="00443679" w:rsidRDefault="00443679" w:rsidP="0044367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43679">
        <w:rPr>
          <w:rFonts w:ascii="Arial" w:hAnsi="Arial" w:cs="Arial"/>
          <w:b/>
          <w:sz w:val="20"/>
          <w:szCs w:val="20"/>
          <w:lang w:val="mk-MK"/>
        </w:rPr>
        <w:t>ЗА ПРОДАЖБА НА ПОДВИЖНИ ПРЕДМЕТИ СО УСНО ЈАВНО НАДДАВАЊЕ</w:t>
      </w:r>
    </w:p>
    <w:p w:rsidR="00443679" w:rsidRPr="00443679" w:rsidRDefault="00443679" w:rsidP="0044367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443679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</w:t>
      </w:r>
      <w:r w:rsidRPr="00443679">
        <w:rPr>
          <w:rFonts w:ascii="Arial" w:hAnsi="Arial" w:cs="Arial"/>
          <w:b/>
          <w:sz w:val="20"/>
          <w:szCs w:val="20"/>
          <w:lang w:val="en-US"/>
        </w:rPr>
        <w:t>108</w:t>
      </w:r>
      <w:r w:rsidRPr="00443679">
        <w:rPr>
          <w:rFonts w:ascii="Arial" w:hAnsi="Arial" w:cs="Arial"/>
          <w:b/>
          <w:sz w:val="20"/>
          <w:szCs w:val="20"/>
          <w:lang w:val="mk-MK"/>
        </w:rPr>
        <w:t xml:space="preserve"> и </w:t>
      </w:r>
      <w:r w:rsidRPr="00443679">
        <w:rPr>
          <w:rFonts w:ascii="Arial" w:hAnsi="Arial" w:cs="Arial"/>
          <w:b/>
          <w:sz w:val="20"/>
          <w:szCs w:val="20"/>
          <w:lang w:val="en-US"/>
        </w:rPr>
        <w:t>109</w:t>
      </w:r>
      <w:r w:rsidRPr="00443679">
        <w:rPr>
          <w:rFonts w:ascii="Arial" w:hAnsi="Arial" w:cs="Arial"/>
          <w:b/>
          <w:sz w:val="20"/>
          <w:szCs w:val="20"/>
          <w:lang w:val="mk-MK"/>
        </w:rPr>
        <w:t xml:space="preserve">  од Законот за извршување)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ab/>
        <w:t>СЕ ОПРЕДЕЛУВА втора  продажба со усно  јавно наддавање на следните подвижни предмети: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en-US"/>
        </w:rPr>
        <w:t>1.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Комбајн 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FORTSCHRITT E 514 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источно германски без документациаја не постар  од 1983 -1990 годидна  ,до кога  се произведуваше, хедер неисправен , мотор </w:t>
      </w:r>
      <w:r w:rsidRPr="00443679">
        <w:rPr>
          <w:rFonts w:ascii="Arial" w:hAnsi="Arial" w:cs="Arial"/>
          <w:sz w:val="20"/>
          <w:szCs w:val="20"/>
          <w:lang w:val="en-US"/>
        </w:rPr>
        <w:t>HOPT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ХАУСЕН 4</w:t>
      </w:r>
      <w:r w:rsidRPr="00443679">
        <w:rPr>
          <w:rFonts w:ascii="Arial" w:hAnsi="Arial" w:cs="Arial"/>
          <w:sz w:val="20"/>
          <w:szCs w:val="20"/>
          <w:lang w:val="en-US"/>
        </w:rPr>
        <w:t>wd,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мотор 4 цилиндри 115 кс, пренос механички 200 л ,резервар тежина 7490 кг,добри гуми, знак дека  е во можна работна состојба 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со вредност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130.000,00 денари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>2.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Комбајн  ЗМАЈ без документациаја без документациаја произведен околу  1995 г.  со вредност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110.000,00 денари.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 xml:space="preserve">3.работна машина ,мал комбајн,силежарка со ознака  Е-231 Е марка </w:t>
      </w:r>
      <w:r w:rsidRPr="00443679">
        <w:rPr>
          <w:rFonts w:ascii="Arial" w:hAnsi="Arial" w:cs="Arial"/>
          <w:sz w:val="20"/>
          <w:szCs w:val="20"/>
          <w:lang w:val="en-US"/>
        </w:rPr>
        <w:t>FORTSCHRITT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, без многу делови,, произведен околу 88 год.тежина  околу 4.000 кг зеена боја 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со вредност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25.000,00 денари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>4.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работна машина ,мал комбајн,силежарка со ознака  Е-231 Е марка </w:t>
      </w:r>
      <w:r w:rsidRPr="00443679">
        <w:rPr>
          <w:rFonts w:ascii="Arial" w:hAnsi="Arial" w:cs="Arial"/>
          <w:sz w:val="20"/>
          <w:szCs w:val="20"/>
          <w:lang w:val="en-US"/>
        </w:rPr>
        <w:t>FORTSCHRITT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, без многу делови,, произведен околу 88 год.тежина  околу 4.000 кг зеена боја 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со вредност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25.000,00 денари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>5. хедер за  комбајн  ЗМАЈ  тип 1410600001 со сериски број 3517  произведен 1994со вредност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14.000,00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>6Трактор  Фиат без ознака  модел 450, во возна состојба со вредност 80.000,00 денари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>која вредност претставува почетна цена за второто усно јавно наддавање.</w:t>
      </w:r>
    </w:p>
    <w:p w:rsidR="00443679" w:rsidRPr="00443679" w:rsidRDefault="00443679" w:rsidP="00443679">
      <w:pPr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ab/>
        <w:t>Предметите се оптоварени со следните товари:/</w:t>
      </w:r>
    </w:p>
    <w:p w:rsidR="00443679" w:rsidRPr="00443679" w:rsidRDefault="00443679" w:rsidP="00443679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ab/>
        <w:t xml:space="preserve">Продажбата ќе се одржи на ден </w:t>
      </w:r>
      <w:r w:rsidRPr="00443679">
        <w:rPr>
          <w:rFonts w:ascii="Arial" w:hAnsi="Arial" w:cs="Arial"/>
          <w:sz w:val="20"/>
          <w:szCs w:val="20"/>
        </w:rPr>
        <w:t>23.12.2021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во </w:t>
      </w:r>
      <w:r w:rsidRPr="00443679">
        <w:rPr>
          <w:rFonts w:ascii="Arial" w:hAnsi="Arial" w:cs="Arial"/>
          <w:sz w:val="20"/>
          <w:szCs w:val="20"/>
        </w:rPr>
        <w:t>11.00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часот  во просториите на</w:t>
      </w:r>
      <w:r w:rsidRPr="00443679">
        <w:rPr>
          <w:rFonts w:ascii="Arial" w:hAnsi="Arial" w:cs="Arial"/>
          <w:sz w:val="20"/>
          <w:szCs w:val="20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44367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Томислав Џумеркоски на ул.Орде Кабецо бр.8 Прилеп</w:t>
      </w:r>
    </w:p>
    <w:p w:rsidR="00443679" w:rsidRPr="00443679" w:rsidRDefault="00443679" w:rsidP="00443679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43679">
        <w:rPr>
          <w:rFonts w:ascii="Arial" w:hAnsi="Arial" w:cs="Arial"/>
          <w:sz w:val="20"/>
          <w:szCs w:val="20"/>
          <w:lang w:val="mk-MK"/>
        </w:rPr>
        <w:t>Продажбата на предметите ќе се објави во дневниот весник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>Нова Македонија.</w:t>
      </w:r>
    </w:p>
    <w:p w:rsidR="00443679" w:rsidRPr="00443679" w:rsidRDefault="00443679" w:rsidP="0044367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предметите. </w:t>
      </w:r>
    </w:p>
    <w:p w:rsidR="00443679" w:rsidRPr="00443679" w:rsidRDefault="00443679" w:rsidP="00443679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43679">
        <w:rPr>
          <w:rFonts w:ascii="Arial" w:hAnsi="Arial" w:cs="Arial"/>
          <w:sz w:val="20"/>
          <w:szCs w:val="20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443679">
        <w:rPr>
          <w:rFonts w:ascii="Arial" w:hAnsi="Arial" w:cs="Arial"/>
          <w:sz w:val="20"/>
          <w:szCs w:val="20"/>
          <w:lang w:val="ru-RU"/>
        </w:rPr>
        <w:t xml:space="preserve">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300020000374649</w:t>
      </w:r>
      <w:r w:rsidRPr="00443679">
        <w:rPr>
          <w:rFonts w:ascii="Arial" w:hAnsi="Arial" w:cs="Arial"/>
          <w:sz w:val="20"/>
          <w:szCs w:val="20"/>
          <w:lang w:val="en-US"/>
        </w:rPr>
        <w:t xml:space="preserve"> 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која се води кај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Комерцијална Банка АД Скопје</w:t>
      </w:r>
    </w:p>
    <w:p w:rsidR="00443679" w:rsidRPr="00443679" w:rsidRDefault="00443679" w:rsidP="0044367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43679">
        <w:rPr>
          <w:rFonts w:ascii="Arial" w:hAnsi="Arial" w:cs="Arial"/>
          <w:sz w:val="20"/>
          <w:szCs w:val="20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43679" w:rsidRPr="00443679" w:rsidRDefault="00443679" w:rsidP="00443679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43679">
        <w:rPr>
          <w:rFonts w:ascii="Arial" w:hAnsi="Arial" w:cs="Arial"/>
          <w:sz w:val="20"/>
          <w:szCs w:val="20"/>
          <w:lang w:val="mk-MK"/>
        </w:rPr>
        <w:t xml:space="preserve">Предметите што се ставени на продажба може да се разгледаат кај должникот </w:t>
      </w:r>
      <w:r w:rsidRPr="00443679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Тони Митрески</w:t>
      </w:r>
      <w:r w:rsidRPr="00443679">
        <w:rPr>
          <w:rFonts w:ascii="Arial" w:hAnsi="Arial" w:cs="Arial"/>
          <w:sz w:val="20"/>
          <w:szCs w:val="20"/>
          <w:lang w:val="mk-MK"/>
        </w:rPr>
        <w:t xml:space="preserve"> во </w:t>
      </w:r>
      <w:r w:rsidRPr="00443679">
        <w:rPr>
          <w:rFonts w:ascii="Arial" w:hAnsi="Arial" w:cs="Arial"/>
          <w:color w:val="000000"/>
          <w:sz w:val="20"/>
          <w:szCs w:val="20"/>
          <w:lang w:val="mk-MK" w:eastAsia="mk-MK"/>
        </w:rPr>
        <w:t>с.Врбоец</w:t>
      </w:r>
    </w:p>
    <w:p w:rsidR="000617AD" w:rsidRPr="00443679" w:rsidRDefault="000617AD">
      <w:pPr>
        <w:rPr>
          <w:sz w:val="20"/>
          <w:szCs w:val="20"/>
        </w:rPr>
      </w:pPr>
    </w:p>
    <w:sectPr w:rsidR="000617AD" w:rsidRPr="00443679" w:rsidSect="00061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43679"/>
    <w:rsid w:val="000617AD"/>
    <w:rsid w:val="00071D93"/>
    <w:rsid w:val="00443679"/>
    <w:rsid w:val="00D1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7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367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4367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443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3679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</dc:creator>
  <cp:lastModifiedBy>Windows User</cp:lastModifiedBy>
  <cp:revision>2</cp:revision>
  <dcterms:created xsi:type="dcterms:W3CDTF">2021-12-16T10:59:00Z</dcterms:created>
  <dcterms:modified xsi:type="dcterms:W3CDTF">2021-12-16T10:59:00Z</dcterms:modified>
</cp:coreProperties>
</file>