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D0CD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0D341DB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16BF2D" wp14:editId="51B0DCD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2524A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3F6BB1A8" w14:textId="73E17C1E" w:rsidR="007940D4" w:rsidRPr="00906AF3" w:rsidRDefault="004D332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18B4C88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803B05B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09180AE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29026329" w14:textId="2C639165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4D332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4D332B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FF0502C" w14:textId="77777777" w:rsidR="004D332B" w:rsidRDefault="004D332B" w:rsidP="004D332B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mk-MK"/>
        </w:rPr>
        <w:t>И.бр.</w:t>
      </w:r>
      <w:bookmarkStart w:id="2" w:name="Ibr"/>
      <w:bookmarkEnd w:id="2"/>
      <w:r>
        <w:rPr>
          <w:b/>
          <w:sz w:val="20"/>
          <w:szCs w:val="20"/>
          <w:lang w:val="mk-MK"/>
        </w:rPr>
        <w:t>1945/2015</w:t>
      </w:r>
    </w:p>
    <w:p w14:paraId="7140A676" w14:textId="77777777" w:rsidR="004D332B" w:rsidRDefault="004D332B" w:rsidP="004D332B">
      <w:pPr>
        <w:rPr>
          <w:sz w:val="20"/>
          <w:szCs w:val="20"/>
        </w:rPr>
      </w:pPr>
    </w:p>
    <w:p w14:paraId="583EEE15" w14:textId="77777777" w:rsidR="004D332B" w:rsidRDefault="004D332B" w:rsidP="004D332B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14:paraId="01408728" w14:textId="77777777" w:rsidR="004D332B" w:rsidRDefault="004D332B" w:rsidP="004D332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mk-MK"/>
        </w:rPr>
        <w:t>(врз основа на член 48 од Законот за извршување, Сл. Весник на РМ бр.233/2018 од 20.12.2018 година)</w:t>
      </w:r>
    </w:p>
    <w:p w14:paraId="238DAFBF" w14:textId="77777777" w:rsidR="004D332B" w:rsidRDefault="004D332B" w:rsidP="004D332B">
      <w:pPr>
        <w:ind w:firstLine="720"/>
        <w:jc w:val="center"/>
        <w:rPr>
          <w:b/>
          <w:sz w:val="20"/>
          <w:szCs w:val="20"/>
          <w:lang w:val="mk-MK"/>
        </w:rPr>
      </w:pPr>
    </w:p>
    <w:p w14:paraId="0D9BFE4B" w14:textId="1CDB3290" w:rsidR="004D332B" w:rsidRDefault="004D332B" w:rsidP="004D332B">
      <w:pPr>
        <w:ind w:firstLine="720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>
        <w:rPr>
          <w:sz w:val="20"/>
          <w:szCs w:val="20"/>
          <w:lang w:val="mk-MK"/>
        </w:rPr>
        <w:t>Павел Томашевски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mk-MK"/>
        </w:rPr>
        <w:t>постапувајќи по предлог на</w:t>
      </w:r>
      <w:r>
        <w:rPr>
          <w:sz w:val="20"/>
          <w:szCs w:val="20"/>
          <w:lang w:val="ru-RU"/>
        </w:rPr>
        <w:t xml:space="preserve"> </w:t>
      </w:r>
      <w:bookmarkStart w:id="4" w:name="Doveritel1"/>
      <w:bookmarkEnd w:id="4"/>
      <w:r>
        <w:rPr>
          <w:sz w:val="20"/>
          <w:szCs w:val="20"/>
          <w:lang w:val="ru-RU"/>
        </w:rPr>
        <w:t xml:space="preserve">доверителот </w:t>
      </w:r>
      <w:bookmarkStart w:id="5" w:name="opis_sed1"/>
      <w:bookmarkEnd w:id="5"/>
      <w:r>
        <w:rPr>
          <w:sz w:val="20"/>
          <w:szCs w:val="20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>
        <w:rPr>
          <w:sz w:val="20"/>
          <w:szCs w:val="20"/>
          <w:lang w:val="ru-RU"/>
        </w:rPr>
        <w:t xml:space="preserve">ВОЛКОВО УЛ.69 7/ Скопје, </w:t>
      </w:r>
      <w:bookmarkStart w:id="7" w:name="Doveritel2"/>
      <w:bookmarkEnd w:id="7"/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mk-MK"/>
        </w:rPr>
        <w:t>против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mk-MK"/>
        </w:rPr>
        <w:t xml:space="preserve">должникот </w:t>
      </w:r>
      <w:bookmarkStart w:id="8" w:name="Dolznik1"/>
      <w:bookmarkEnd w:id="8"/>
      <w:r>
        <w:rPr>
          <w:sz w:val="20"/>
          <w:szCs w:val="20"/>
          <w:lang w:val="mk-MK"/>
        </w:rPr>
        <w:t>Друштво за градежништво трговија и услуги НОВА ГРАДБА ДИЗАЈН ДОО Скопје</w:t>
      </w:r>
      <w:r>
        <w:rPr>
          <w:sz w:val="20"/>
          <w:szCs w:val="20"/>
          <w:lang w:val="ru-RU"/>
        </w:rPr>
        <w:t xml:space="preserve"> </w:t>
      </w:r>
      <w:bookmarkStart w:id="9" w:name="opis_sed1_dolz"/>
      <w:bookmarkEnd w:id="9"/>
      <w:r>
        <w:rPr>
          <w:sz w:val="20"/>
          <w:szCs w:val="20"/>
          <w:lang w:val="ru-RU"/>
        </w:rPr>
        <w:t>со седиште на ул</w:t>
      </w:r>
      <w:bookmarkStart w:id="10" w:name="adresa1_dolz"/>
      <w:bookmarkEnd w:id="10"/>
      <w:r>
        <w:rPr>
          <w:sz w:val="20"/>
          <w:szCs w:val="20"/>
          <w:lang w:val="ru-RU"/>
        </w:rPr>
        <w:t>. Иван Козаров 12/1-Скопје</w:t>
      </w:r>
      <w:r>
        <w:rPr>
          <w:sz w:val="20"/>
          <w:szCs w:val="20"/>
          <w:lang w:val="mk-MK"/>
        </w:rPr>
        <w:t xml:space="preserve">, заради остварување на парично побарување, </w:t>
      </w:r>
      <w:r>
        <w:rPr>
          <w:b/>
          <w:sz w:val="20"/>
          <w:szCs w:val="20"/>
          <w:lang w:val="mk-MK"/>
        </w:rPr>
        <w:t xml:space="preserve">на ден </w:t>
      </w:r>
      <w:r>
        <w:rPr>
          <w:b/>
          <w:sz w:val="20"/>
          <w:szCs w:val="20"/>
          <w:lang w:val="mk-MK"/>
        </w:rPr>
        <w:t>09.05.2025</w:t>
      </w:r>
      <w:r>
        <w:rPr>
          <w:b/>
          <w:sz w:val="20"/>
          <w:szCs w:val="20"/>
          <w:lang w:val="mk-MK"/>
        </w:rPr>
        <w:t xml:space="preserve"> година, </w:t>
      </w:r>
      <w:r>
        <w:rPr>
          <w:sz w:val="20"/>
          <w:szCs w:val="20"/>
          <w:lang w:val="mk-MK"/>
        </w:rPr>
        <w:t xml:space="preserve">го </w:t>
      </w:r>
    </w:p>
    <w:p w14:paraId="3477424D" w14:textId="77777777" w:rsidR="004D332B" w:rsidRDefault="004D332B" w:rsidP="004D332B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ПОВИКУВА</w:t>
      </w:r>
    </w:p>
    <w:p w14:paraId="5E3744E6" w14:textId="033241C7" w:rsidR="004D332B" w:rsidRDefault="004D332B" w:rsidP="004D332B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mk-MK"/>
        </w:rPr>
        <w:t>со седиште на ул.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lang w:val="ru-RU"/>
        </w:rPr>
        <w:t>Иван Козаров 12/1-Скопје</w:t>
      </w:r>
      <w:r>
        <w:rPr>
          <w:sz w:val="20"/>
          <w:szCs w:val="20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sz w:val="20"/>
          <w:szCs w:val="20"/>
          <w:lang w:val="ru-RU"/>
        </w:rPr>
        <w:t>ул.11 Октомври бр.23А-2/4 Скопје</w:t>
      </w:r>
      <w:r>
        <w:rPr>
          <w:sz w:val="20"/>
          <w:szCs w:val="20"/>
          <w:lang w:val="mk-MK"/>
        </w:rPr>
        <w:t xml:space="preserve">, заради доставување на </w:t>
      </w:r>
      <w:r>
        <w:rPr>
          <w:rFonts w:ascii="Arial" w:hAnsi="Arial" w:cs="Arial"/>
          <w:sz w:val="20"/>
          <w:szCs w:val="20"/>
        </w:rPr>
        <w:t>З А П И С Н И К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08</w:t>
      </w:r>
      <w:r>
        <w:rPr>
          <w:rFonts w:ascii="Arial" w:hAnsi="Arial" w:cs="Arial"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mk-MK"/>
        </w:rPr>
        <w:t>05</w:t>
      </w:r>
      <w:r>
        <w:rPr>
          <w:rFonts w:ascii="Arial" w:hAnsi="Arial" w:cs="Arial"/>
          <w:sz w:val="20"/>
          <w:szCs w:val="20"/>
          <w:lang w:val="mk-MK"/>
        </w:rPr>
        <w:t>.2025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год.ЗА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ДЕЛБА НА ИЗНОСОТ ПОСТИГНАТ СО ПРОДАЖБА НА НЕДВИЖОСТ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202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Законот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З А К Л У Ч О К</w:t>
      </w:r>
      <w:r>
        <w:rPr>
          <w:rFonts w:ascii="Arial" w:hAnsi="Arial" w:cs="Arial"/>
          <w:b/>
          <w:bCs/>
          <w:sz w:val="18"/>
          <w:szCs w:val="18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mk-MK"/>
        </w:rPr>
        <w:t>намирување</w:t>
      </w:r>
      <w:r>
        <w:rPr>
          <w:rFonts w:ascii="Arial" w:hAnsi="Arial" w:cs="Arial"/>
          <w:b/>
          <w:bCs/>
          <w:sz w:val="18"/>
          <w:szCs w:val="18"/>
          <w:lang w:val="mk-MK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(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врз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основа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член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mk-MK"/>
        </w:rPr>
        <w:t>203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Законот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извршување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  <w:lang w:val="mk-MK"/>
        </w:rPr>
        <w:t xml:space="preserve"> од </w:t>
      </w:r>
      <w:r>
        <w:rPr>
          <w:rFonts w:ascii="Arial" w:hAnsi="Arial" w:cs="Arial"/>
          <w:b/>
          <w:bCs/>
          <w:sz w:val="18"/>
          <w:szCs w:val="18"/>
          <w:lang w:val="mk-MK"/>
        </w:rPr>
        <w:t>09.05.2025</w:t>
      </w:r>
      <w:r>
        <w:rPr>
          <w:rFonts w:ascii="Arial" w:hAnsi="Arial" w:cs="Arial"/>
          <w:b/>
          <w:bCs/>
          <w:sz w:val="18"/>
          <w:szCs w:val="18"/>
          <w:lang w:val="mk-MK"/>
        </w:rPr>
        <w:t xml:space="preserve"> година, </w:t>
      </w:r>
      <w:r>
        <w:rPr>
          <w:sz w:val="20"/>
          <w:szCs w:val="20"/>
          <w:lang w:val="mk-MK"/>
        </w:rPr>
        <w:t>кој се однесува за предмет заведен под И.бр.</w:t>
      </w:r>
      <w:bookmarkStart w:id="12" w:name="OIbr"/>
      <w:bookmarkEnd w:id="12"/>
      <w:r>
        <w:rPr>
          <w:sz w:val="20"/>
          <w:szCs w:val="20"/>
          <w:lang w:val="mk-MK"/>
        </w:rPr>
        <w:t xml:space="preserve">1945/2015 </w:t>
      </w:r>
      <w:r>
        <w:rPr>
          <w:b/>
          <w:sz w:val="20"/>
          <w:szCs w:val="20"/>
          <w:lang w:val="mk-MK"/>
        </w:rPr>
        <w:t>ВО РОК ОД ЕДЕН (1) ДЕН</w:t>
      </w:r>
      <w:r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95B013D" w14:textId="77777777" w:rsidR="004D332B" w:rsidRDefault="004D332B" w:rsidP="004D332B">
      <w:pPr>
        <w:ind w:firstLine="720"/>
        <w:jc w:val="both"/>
        <w:rPr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СЕ ПРЕДУПРЕДУВА</w:t>
      </w:r>
      <w:r>
        <w:rPr>
          <w:sz w:val="20"/>
          <w:szCs w:val="20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34B3C82" w14:textId="77777777" w:rsidR="004D332B" w:rsidRDefault="004D332B" w:rsidP="004D332B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0"/>
          <w:szCs w:val="20"/>
          <w:lang w:val="mk-MK"/>
        </w:rPr>
        <w:t>ПРВА ОБЈАВА</w:t>
      </w:r>
      <w:r>
        <w:rPr>
          <w:sz w:val="20"/>
          <w:szCs w:val="20"/>
          <w:lang w:val="mk-MK"/>
        </w:rPr>
        <w:t xml:space="preserve"> на јавниот повик.</w:t>
      </w:r>
    </w:p>
    <w:p w14:paraId="785CF54E" w14:textId="77777777" w:rsidR="004D332B" w:rsidRDefault="004D332B" w:rsidP="004D332B">
      <w:pPr>
        <w:jc w:val="both"/>
        <w:rPr>
          <w:sz w:val="20"/>
          <w:szCs w:val="20"/>
          <w:lang w:val="mk-MK"/>
        </w:rPr>
      </w:pPr>
    </w:p>
    <w:p w14:paraId="213BA661" w14:textId="77777777" w:rsidR="004D332B" w:rsidRDefault="004D332B" w:rsidP="004D332B">
      <w:pPr>
        <w:ind w:left="5760" w:firstLine="720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ИЗВРШИТЕЛ </w:t>
      </w:r>
    </w:p>
    <w:p w14:paraId="086A9728" w14:textId="64625606" w:rsidR="004D332B" w:rsidRDefault="004D332B" w:rsidP="004D332B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</w:t>
      </w:r>
      <w:r>
        <w:rPr>
          <w:b/>
          <w:sz w:val="22"/>
          <w:szCs w:val="22"/>
          <w:lang w:val="mk-MK"/>
        </w:rPr>
        <w:t xml:space="preserve">  </w:t>
      </w:r>
      <w:r>
        <w:rPr>
          <w:b/>
          <w:sz w:val="22"/>
          <w:szCs w:val="22"/>
          <w:lang w:val="mk-MK"/>
        </w:rPr>
        <w:t xml:space="preserve"> Павел Томашевски</w:t>
      </w:r>
    </w:p>
    <w:p w14:paraId="443408CE" w14:textId="560548D6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3" w:name="OIzvrsitel1"/>
      <w:bookmarkEnd w:id="13"/>
    </w:p>
    <w:p w14:paraId="1B429CEE" w14:textId="77777777" w:rsidR="00174DBE" w:rsidRDefault="00174DBE">
      <w:pPr>
        <w:rPr>
          <w:b/>
          <w:sz w:val="28"/>
          <w:szCs w:val="28"/>
        </w:rPr>
      </w:pPr>
    </w:p>
    <w:p w14:paraId="658B24F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4990" w14:textId="77777777" w:rsidR="004D332B" w:rsidRDefault="004D332B" w:rsidP="004D332B">
      <w:r>
        <w:separator/>
      </w:r>
    </w:p>
  </w:endnote>
  <w:endnote w:type="continuationSeparator" w:id="0">
    <w:p w14:paraId="546DC865" w14:textId="77777777" w:rsidR="004D332B" w:rsidRDefault="004D332B" w:rsidP="004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EDCA" w14:textId="5E2F9187" w:rsidR="004D332B" w:rsidRPr="004D332B" w:rsidRDefault="004D332B" w:rsidP="004D33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1BFF" w14:textId="77777777" w:rsidR="004D332B" w:rsidRDefault="004D332B" w:rsidP="004D332B">
      <w:r>
        <w:separator/>
      </w:r>
    </w:p>
  </w:footnote>
  <w:footnote w:type="continuationSeparator" w:id="0">
    <w:p w14:paraId="69E8478B" w14:textId="77777777" w:rsidR="004D332B" w:rsidRDefault="004D332B" w:rsidP="004D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875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3353"/>
    <w:rsid w:val="00335C10"/>
    <w:rsid w:val="00371866"/>
    <w:rsid w:val="003C78E4"/>
    <w:rsid w:val="00414151"/>
    <w:rsid w:val="00414DF1"/>
    <w:rsid w:val="00463286"/>
    <w:rsid w:val="00495419"/>
    <w:rsid w:val="004A66D9"/>
    <w:rsid w:val="004D332B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10F36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83E755"/>
  <w15:docId w15:val="{800AA0AD-A0F8-4C3D-97ED-A527F0D6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3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33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D3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33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RaKWiL4DW82ULmCkYH65p9NMlTx08qlFEgB1ZrVguzw=</DigestValue>
    </Reference>
    <Reference Type="http://www.w3.org/2000/09/xmldsig#Object" URI="#idOfficeObject">
      <DigestMethod Algorithm="http://www.w3.org/2001/04/xmlenc#sha256"/>
      <DigestValue>qtTwvTlU1hjtgV1ShrSkOHOthGB/sdSWAAnEq2+peKQ=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CO4RZtnbV3g3hVKS7NgsprjoO66LD2KiDM1mNUWmICc=</DigestValue>
    </Reference>
  </SignedInfo>
  <SignatureValue>M3NLdjtOMWDbYk2Snke47F4q0yImQfu7P9ZRm0+Fphc9lhWaEKHA/PotftxUGl1RjHrXkQ5N0Xc9
j85lDuXjo8JwFCMdFfap5nFI5QvWJ03ZtU2e+aOQh5TviIwBxA7YVA4+ZwykZQ9v6ijKZW/5pJFK
do171g5DWSP1OR1CW5K4nua2n1v2pHQ3+wWDxHHGqYWkoKfoGwf7ZoGNI5RoDX3uRN5Ylto5QlLy
YopYdxHsxx/LvOXUQQ9Sqe/QTct5YLCQIYC+f8kTWnogOue07k+3/cIo24g+w0x7ZmR5H9J7aIrK
QBP6goFSnbXDHKcDONpQ8JIqj/QBYxYRuA2AKw==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lOrUZd2v5PUN5xt9poxQVIcg39mUgQcSgaSCp3o+6B8=</DigestValue>
      </Reference>
      <Reference URI="/word/endnotes.xml?ContentType=application/vnd.openxmlformats-officedocument.wordprocessingml.endnotes+xml">
        <DigestMethod Algorithm="http://www.w3.org/2001/04/xmlenc#sha256"/>
        <DigestValue>rYTL+QQsG6opyjyFGIKzXri7usEdPTJwxSkbEpNg0bQ=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OznL9FO9LoIWbXLMmsDZTS/bA+U5bsUgCSnI1Us3+DQ=</DigestValue>
      </Reference>
      <Reference URI="/word/footnotes.xml?ContentType=application/vnd.openxmlformats-officedocument.wordprocessingml.footnotes+xml">
        <DigestMethod Algorithm="http://www.w3.org/2001/04/xmlenc#sha256"/>
        <DigestValue>w16WO8srKNXq8rejzKDS1hTPnhFe17VbyOizxWy8IRM=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xDQUBaxSnpgCmCGoAcO0T28y97KipUxVv3gzMo5KsKo=</DigestValue>
      </Reference>
      <Reference URI="/word/settings.xml?ContentType=application/vnd.openxmlformats-officedocument.wordprocessingml.settings+xml">
        <DigestMethod Algorithm="http://www.w3.org/2001/04/xmlenc#sha256"/>
        <DigestValue>aqwC4qNDtcNLwdeQ9p8AzOiZfP+ECtVH1E5jMAZNDis=</DigestValue>
      </Reference>
      <Reference URI="/word/styles.xml?ContentType=application/vnd.openxmlformats-officedocument.wordprocessingml.styles+xml">
        <DigestMethod Algorithm="http://www.w3.org/2001/04/xmlenc#sha256"/>
        <DigestValue>K33CY6f4xkxHzoctZomsQNYGwYhWPDTOiS2e8YCPZDA=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mCxkRrby12zlJ3Kc0i6/ZTz9GsMlZkgv5uNmmvsWHZk=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2025-05-09T12:21:31Z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2025-05-09T12:21:31Z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2025-05-09T12:12:00Z</dcterms:created>
  <dcterms:modified xsi:type="dcterms:W3CDTF">2025-05-09T12:21:00Z</dcterms:modified>
</cp:coreProperties>
</file>